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F8" w:rsidRDefault="00F529E8" w:rsidP="00520E77">
      <w:pPr>
        <w:jc w:val="both"/>
      </w:pPr>
      <w:r>
        <w:t xml:space="preserve">                      </w:t>
      </w:r>
      <w:r w:rsidR="00520E77">
        <w:t>Пользователям автомобильных дорог запрещается:</w:t>
      </w:r>
    </w:p>
    <w:p w:rsidR="00F529E8" w:rsidRDefault="00F529E8" w:rsidP="00520E77">
      <w:pPr>
        <w:jc w:val="both"/>
      </w:pPr>
    </w:p>
    <w:p w:rsidR="00520E77" w:rsidRDefault="00520E77" w:rsidP="00520E77">
      <w:pPr>
        <w:jc w:val="both"/>
      </w:pPr>
      <w:r>
        <w:t xml:space="preserve"> -осуществлять движение по автомобильным дорогам на транспортных средствах, имеющих элементы конструкций, которые могут нанести повреждения автомобильным дорог;</w:t>
      </w:r>
    </w:p>
    <w:p w:rsidR="00520E77" w:rsidRDefault="00520E77" w:rsidP="00520E77">
      <w:pPr>
        <w:jc w:val="both"/>
      </w:pPr>
      <w:proofErr w:type="gramStart"/>
      <w:r>
        <w:t xml:space="preserve">- осуществлять движение по автомобильным дорогам на тяжеловесных транспортных средствах, масса с грузом или без груза и (или) нагрузка на ось которых </w:t>
      </w:r>
      <w:bookmarkStart w:id="0" w:name="_GoBack"/>
      <w:bookmarkEnd w:id="0"/>
      <w:r>
        <w:t>превышает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соответствии с положениями статьи 31 Федерального закона от 8</w:t>
      </w:r>
      <w:proofErr w:type="gramEnd"/>
      <w:r>
        <w:t xml:space="preserve">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20E77" w:rsidRDefault="00520E77" w:rsidP="00520E77">
      <w:pPr>
        <w:jc w:val="both"/>
      </w:pPr>
      <w:r>
        <w:t xml:space="preserve"> - загрязнять дорожное покрытие, полосы отвода и придорожные полосы автомобильных дорог;</w:t>
      </w:r>
    </w:p>
    <w:p w:rsidR="00520E77" w:rsidRDefault="00520E77" w:rsidP="00520E77">
      <w:pPr>
        <w:jc w:val="both"/>
      </w:pPr>
      <w:r>
        <w:t>- создавать условия, препятствующие обеспечению безопасности дорожного движения;</w:t>
      </w:r>
    </w:p>
    <w:p w:rsidR="00520E77" w:rsidRDefault="00520E77" w:rsidP="00520E77">
      <w:pPr>
        <w:jc w:val="both"/>
      </w:pPr>
      <w:r>
        <w:t>- повреждать автомобильные дороги или осуществлять иные действия, наносящие ущерб автомобильным дорогам либо создающие препятствия движению транспо</w:t>
      </w:r>
      <w:r w:rsidR="008F1556">
        <w:t>ртных средств и (или) пешеходов.</w:t>
      </w:r>
    </w:p>
    <w:p w:rsidR="00520E77" w:rsidRDefault="008F1556" w:rsidP="00520E77">
      <w:pPr>
        <w:jc w:val="both"/>
      </w:pPr>
      <w:r>
        <w:t xml:space="preserve"> </w:t>
      </w:r>
      <w:r w:rsidR="008557AC">
        <w:t>- допускать п</w:t>
      </w:r>
      <w:r w:rsidR="008557AC" w:rsidRPr="00336AE3">
        <w:t>опадание на проезжую часть автомобильных дорог и обочины горюче-смазочных, сыпучих, жидких и других материалов и предметов, снижающих сцепные качества покрытий, вызывающих их разрушение или нарушение условий безопасности дорожного движения</w:t>
      </w:r>
      <w:r w:rsidR="008557AC">
        <w:t>;</w:t>
      </w:r>
    </w:p>
    <w:p w:rsidR="008557AC" w:rsidRDefault="008557AC" w:rsidP="00520E77">
      <w:pPr>
        <w:jc w:val="both"/>
      </w:pPr>
      <w:r>
        <w:t>- и</w:t>
      </w:r>
      <w:r w:rsidRPr="00336AE3">
        <w:t>спользова</w:t>
      </w:r>
      <w:r>
        <w:t>ть</w:t>
      </w:r>
      <w:r w:rsidRPr="00336AE3">
        <w:t xml:space="preserve"> элемент</w:t>
      </w:r>
      <w:r>
        <w:t xml:space="preserve">ы </w:t>
      </w:r>
      <w:r w:rsidRPr="00336AE3">
        <w:t>автомобильных дорог и полос отвода для складирования, погрузки и выгрузки грузов</w:t>
      </w:r>
      <w:r>
        <w:t>;</w:t>
      </w:r>
    </w:p>
    <w:p w:rsidR="008557AC" w:rsidRDefault="008557AC" w:rsidP="00520E77">
      <w:pPr>
        <w:jc w:val="both"/>
      </w:pPr>
      <w:r>
        <w:t>- н</w:t>
      </w:r>
      <w:r w:rsidRPr="00336AE3">
        <w:t>есанкционированное строительство капитальных сооружений (за исключением объектов дорожной службы) и объектов дорожного сервиса в придорожных полосах</w:t>
      </w:r>
      <w:r>
        <w:t>;</w:t>
      </w:r>
    </w:p>
    <w:p w:rsidR="008557AC" w:rsidRDefault="008557AC" w:rsidP="00520E77">
      <w:pPr>
        <w:jc w:val="both"/>
      </w:pPr>
      <w:r>
        <w:t>- у</w:t>
      </w:r>
      <w:r w:rsidRPr="00336AE3">
        <w:t>мышленно или по неосторожности уничтож</w:t>
      </w:r>
      <w:r>
        <w:t>ать</w:t>
      </w:r>
      <w:r w:rsidRPr="00336AE3">
        <w:t xml:space="preserve"> или поврежд</w:t>
      </w:r>
      <w:r>
        <w:t>ать</w:t>
      </w:r>
      <w:r w:rsidRPr="00336AE3">
        <w:t xml:space="preserve"> имуществ</w:t>
      </w:r>
      <w:r>
        <w:t>о</w:t>
      </w:r>
      <w:r w:rsidRPr="00336AE3">
        <w:t>, входяще</w:t>
      </w:r>
      <w:r>
        <w:t xml:space="preserve">е </w:t>
      </w:r>
      <w:r w:rsidRPr="00336AE3">
        <w:t>в состав автомобильных дорог и дорожных сооружений</w:t>
      </w:r>
      <w:r>
        <w:t>;</w:t>
      </w:r>
    </w:p>
    <w:p w:rsidR="008557AC" w:rsidRDefault="008557AC" w:rsidP="00520E77">
      <w:pPr>
        <w:jc w:val="both"/>
      </w:pPr>
      <w:r>
        <w:t>- выполнять н</w:t>
      </w:r>
      <w:r w:rsidRPr="00336AE3">
        <w:t>есанкционированные прокладк</w:t>
      </w:r>
      <w:r>
        <w:t>у</w:t>
      </w:r>
      <w:r w:rsidRPr="00336AE3">
        <w:t xml:space="preserve"> и переустройство инженерных коммуникаций, проходящих в полосе отвода, в придорожной полосе или пересекающих автомобильные дороги</w:t>
      </w:r>
      <w:r>
        <w:t>;</w:t>
      </w:r>
    </w:p>
    <w:p w:rsidR="008557AC" w:rsidRDefault="008557AC" w:rsidP="00520E77">
      <w:pPr>
        <w:jc w:val="both"/>
      </w:pPr>
      <w:r>
        <w:t xml:space="preserve">- </w:t>
      </w:r>
      <w:proofErr w:type="gramStart"/>
      <w:r>
        <w:t>н</w:t>
      </w:r>
      <w:r w:rsidRPr="00336AE3">
        <w:t>есанкционированные</w:t>
      </w:r>
      <w:proofErr w:type="gramEnd"/>
      <w:r w:rsidRPr="00336AE3">
        <w:t xml:space="preserve"> строительство, реконструкция и ремонт пересечений и примыканий к автомобильным дорогам</w:t>
      </w:r>
      <w:r>
        <w:t>.</w:t>
      </w:r>
    </w:p>
    <w:p w:rsidR="008557AC" w:rsidRDefault="008557AC" w:rsidP="00520E77">
      <w:pPr>
        <w:jc w:val="both"/>
      </w:pPr>
    </w:p>
    <w:sectPr w:rsidR="0085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7"/>
    <w:rsid w:val="00520E77"/>
    <w:rsid w:val="006D296D"/>
    <w:rsid w:val="008557AC"/>
    <w:rsid w:val="008F1556"/>
    <w:rsid w:val="00A93C77"/>
    <w:rsid w:val="00B53DA8"/>
    <w:rsid w:val="00C06511"/>
    <w:rsid w:val="00F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Марина Михайловна</dc:creator>
  <cp:lastModifiedBy>Рязанова Марина Михайловна</cp:lastModifiedBy>
  <cp:revision>8</cp:revision>
  <cp:lastPrinted>2020-10-20T03:12:00Z</cp:lastPrinted>
  <dcterms:created xsi:type="dcterms:W3CDTF">2020-08-25T04:02:00Z</dcterms:created>
  <dcterms:modified xsi:type="dcterms:W3CDTF">2020-10-20T03:12:00Z</dcterms:modified>
</cp:coreProperties>
</file>