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82" w:rsidRDefault="00D34282" w:rsidP="00D342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34282" w:rsidRDefault="00D34282" w:rsidP="00D34282">
      <w:pPr>
        <w:jc w:val="center"/>
      </w:pPr>
      <w:r>
        <w:t>публичных слушаний по вопрос</w:t>
      </w:r>
      <w:r w:rsidR="00661E07">
        <w:t>ам</w:t>
      </w:r>
      <w: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адресу:</w:t>
      </w:r>
    </w:p>
    <w:p w:rsidR="00D34282" w:rsidRDefault="00D34282" w:rsidP="00D34282">
      <w:pPr>
        <w:jc w:val="center"/>
      </w:pPr>
      <w:r>
        <w:t xml:space="preserve">Томская область, </w:t>
      </w:r>
      <w:proofErr w:type="spellStart"/>
      <w:r>
        <w:t>Асиновский</w:t>
      </w:r>
      <w:proofErr w:type="spellEnd"/>
      <w:r>
        <w:t xml:space="preserve"> район, г. Асино, ул. Центральная, 2</w:t>
      </w:r>
    </w:p>
    <w:p w:rsidR="00D34282" w:rsidRDefault="00D34282" w:rsidP="00D34282"/>
    <w:p w:rsidR="00D34282" w:rsidRDefault="00D34282" w:rsidP="00D34282">
      <w:r>
        <w:t>08</w:t>
      </w:r>
      <w:r>
        <w:t xml:space="preserve"> </w:t>
      </w:r>
      <w:r>
        <w:t>ноября</w:t>
      </w:r>
      <w:r>
        <w:t xml:space="preserve"> 2016 г.                                                                                          </w:t>
      </w:r>
      <w:r>
        <w:t xml:space="preserve"> </w:t>
      </w:r>
      <w:r>
        <w:t xml:space="preserve">         г. Асино</w:t>
      </w:r>
    </w:p>
    <w:p w:rsidR="00D34282" w:rsidRDefault="00D34282" w:rsidP="00D34282"/>
    <w:p w:rsidR="00D34282" w:rsidRDefault="00D34282" w:rsidP="00D34282">
      <w:r>
        <w:t>Председатель: А.А. Юрченко</w:t>
      </w:r>
    </w:p>
    <w:p w:rsidR="00D34282" w:rsidRDefault="00D34282" w:rsidP="00D34282">
      <w:r>
        <w:t>Секретарь: О.П. Анисимова</w:t>
      </w:r>
    </w:p>
    <w:p w:rsidR="00D34282" w:rsidRDefault="00D34282" w:rsidP="00D34282">
      <w:pPr>
        <w:jc w:val="both"/>
      </w:pPr>
      <w:r>
        <w:t xml:space="preserve">Присутствовали: жители г. Асино в количестве </w:t>
      </w:r>
      <w:r>
        <w:t>6</w:t>
      </w:r>
      <w:r>
        <w:t xml:space="preserve"> человек.</w:t>
      </w:r>
    </w:p>
    <w:p w:rsidR="00D34282" w:rsidRDefault="00D34282" w:rsidP="00D34282">
      <w:pPr>
        <w:jc w:val="both"/>
        <w:rPr>
          <w:sz w:val="28"/>
          <w:szCs w:val="28"/>
        </w:rPr>
      </w:pPr>
    </w:p>
    <w:p w:rsidR="00D34282" w:rsidRDefault="00D34282" w:rsidP="00D3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D34282" w:rsidRDefault="00D34282" w:rsidP="00D34282">
      <w:pPr>
        <w:jc w:val="both"/>
      </w:pPr>
    </w:p>
    <w:p w:rsidR="00D34282" w:rsidRDefault="00D34282" w:rsidP="00D34282">
      <w:pPr>
        <w:jc w:val="both"/>
      </w:pPr>
      <w:r>
        <w:t xml:space="preserve">        Обсуждение вопрос</w:t>
      </w:r>
      <w:r w:rsidR="008934A8">
        <w:t>ов</w:t>
      </w:r>
      <w: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</w:t>
      </w:r>
      <w:r>
        <w:t>:</w:t>
      </w:r>
      <w:r>
        <w:t xml:space="preserve"> Томская область, </w:t>
      </w:r>
      <w:proofErr w:type="spellStart"/>
      <w:r>
        <w:t>Асиновский</w:t>
      </w:r>
      <w:proofErr w:type="spellEnd"/>
      <w:r>
        <w:t xml:space="preserve"> район, г. Асино, ул. Центральная, 2</w:t>
      </w:r>
      <w:r w:rsidR="008934A8">
        <w:t>.</w:t>
      </w:r>
    </w:p>
    <w:p w:rsidR="00D34282" w:rsidRDefault="00D34282" w:rsidP="00D34282">
      <w:pPr>
        <w:jc w:val="both"/>
      </w:pPr>
    </w:p>
    <w:p w:rsidR="00D34282" w:rsidRDefault="008A584F" w:rsidP="00D34282">
      <w:pPr>
        <w:jc w:val="both"/>
      </w:pPr>
      <w:r>
        <w:t xml:space="preserve">        </w:t>
      </w:r>
      <w:r w:rsidR="00D34282">
        <w:t xml:space="preserve">Публичные слушания открыл Первый заместитель Главы администрации </w:t>
      </w:r>
      <w:proofErr w:type="spellStart"/>
      <w:r w:rsidR="00D34282">
        <w:t>Асиновского</w:t>
      </w:r>
      <w:proofErr w:type="spellEnd"/>
      <w:r w:rsidR="00D34282">
        <w:t xml:space="preserve"> района по обеспечению жизнедеятельности и безопасности, председатель комиссии по землепользованию и застройке  А.А. Юрченко. Он объявил повестку дня, сообщил, что публичные слушания проводятся на основании распоряжения администрации </w:t>
      </w:r>
      <w:proofErr w:type="spellStart"/>
      <w:r w:rsidR="00D34282">
        <w:t>Асиновского</w:t>
      </w:r>
      <w:proofErr w:type="spellEnd"/>
      <w:r w:rsidR="00D34282">
        <w:t xml:space="preserve"> района от </w:t>
      </w:r>
      <w:r w:rsidR="003C5744">
        <w:t>21.10.2016</w:t>
      </w:r>
      <w:r w:rsidR="00D34282">
        <w:t xml:space="preserve"> № </w:t>
      </w:r>
      <w:r w:rsidR="003C5744">
        <w:t>564</w:t>
      </w:r>
      <w:r w:rsidR="00D34282">
        <w:t xml:space="preserve">.   </w:t>
      </w:r>
    </w:p>
    <w:p w:rsidR="008A584F" w:rsidRDefault="008A584F" w:rsidP="008A584F">
      <w:pPr>
        <w:jc w:val="both"/>
      </w:pPr>
      <w:r>
        <w:t xml:space="preserve">         На обсуждение вынесен проект плана размещения строений на земельном участке после  проведения  реконструкции  индивидуального   жилого  дома  по  адресу  г.  Асино, </w:t>
      </w:r>
    </w:p>
    <w:p w:rsidR="008A584F" w:rsidRDefault="008A584F" w:rsidP="008A584F">
      <w:pPr>
        <w:jc w:val="both"/>
      </w:pPr>
      <w:r>
        <w:t>ул. Центральная, 2.</w:t>
      </w:r>
    </w:p>
    <w:p w:rsidR="007901D2" w:rsidRDefault="00D34282" w:rsidP="00D34282">
      <w:pPr>
        <w:jc w:val="both"/>
      </w:pPr>
      <w:bookmarkStart w:id="0" w:name="_GoBack"/>
      <w:bookmarkEnd w:id="0"/>
      <w:r>
        <w:t xml:space="preserve">        Прежде чем приступить к обсуждению вопроса А.А. Юрченко пояснил суть отклонений, которая состоит в том, </w:t>
      </w:r>
      <w:r w:rsidR="007901D2">
        <w:t xml:space="preserve">размещение  существующего  реконструируемого объекта капитального строительства в границах земельного участка не соответствует регламентам, установленным для </w:t>
      </w:r>
      <w:r w:rsidR="007901D2">
        <w:t xml:space="preserve">зоны объектов образования (О-3), а именно, отсутствует отступ от границы земельного участка со стороны ул. </w:t>
      </w:r>
      <w:proofErr w:type="gramStart"/>
      <w:r w:rsidR="007901D2">
        <w:t>Боровой, который в соответствии с градостроительным планом земельного участка должен составлять не менее 5</w:t>
      </w:r>
      <w:proofErr w:type="gramEnd"/>
      <w:r w:rsidR="007901D2">
        <w:t xml:space="preserve"> метров.</w:t>
      </w:r>
      <w:r w:rsidR="007901D2">
        <w:t xml:space="preserve"> </w:t>
      </w:r>
      <w:proofErr w:type="gramStart"/>
      <w:r w:rsidR="007901D2">
        <w:t xml:space="preserve">Кроме того, планируется расширение существующего объекта капитального строительства в сторону ул. Центральной, без отступа от границы земельного участка со стороны ул. Боровой, что не соответствует градостроительному плану земельного участка. </w:t>
      </w:r>
      <w:r>
        <w:t xml:space="preserve">        </w:t>
      </w:r>
      <w:r w:rsidR="007901D2">
        <w:t xml:space="preserve">    </w:t>
      </w:r>
      <w:proofErr w:type="gramEnd"/>
    </w:p>
    <w:p w:rsidR="00D34282" w:rsidRDefault="007901D2" w:rsidP="00D34282">
      <w:pPr>
        <w:jc w:val="both"/>
      </w:pPr>
      <w:r>
        <w:t xml:space="preserve">        </w:t>
      </w:r>
      <w:proofErr w:type="gramStart"/>
      <w:r w:rsidR="00D34282">
        <w:t xml:space="preserve">Затем слово было предоставлено </w:t>
      </w:r>
      <w:r>
        <w:t>представителю организации – заявителя «ООО «</w:t>
      </w:r>
      <w:proofErr w:type="spellStart"/>
      <w:r>
        <w:t>Маркор</w:t>
      </w:r>
      <w:proofErr w:type="spellEnd"/>
      <w:r>
        <w:t xml:space="preserve"> Юань </w:t>
      </w:r>
      <w:proofErr w:type="spellStart"/>
      <w:r>
        <w:t>Дун</w:t>
      </w:r>
      <w:proofErr w:type="spellEnd"/>
      <w:r>
        <w:t>-Лес»</w:t>
      </w:r>
      <w:r w:rsidR="00D34282">
        <w:t xml:space="preserve"> </w:t>
      </w:r>
      <w:r>
        <w:t xml:space="preserve">А.Н. Гунько. </w:t>
      </w:r>
      <w:proofErr w:type="gramEnd"/>
      <w:r>
        <w:t xml:space="preserve">Он пояснил, что выполнение пристройки </w:t>
      </w:r>
      <w:r w:rsidR="00D34282">
        <w:t xml:space="preserve">к существующему индивидуальному жилому дому </w:t>
      </w:r>
      <w:r w:rsidR="00A413F5">
        <w:t>повлечет за собой изменение этажности и статуса дома на многоквартирный жилой дом</w:t>
      </w:r>
      <w:proofErr w:type="gramStart"/>
      <w:r w:rsidR="00A413F5">
        <w:t>.</w:t>
      </w:r>
      <w:proofErr w:type="gramEnd"/>
      <w:r w:rsidR="00A413F5">
        <w:t xml:space="preserve"> П</w:t>
      </w:r>
      <w:r w:rsidR="00D34282">
        <w:t>ри этом приведение в соответствие с градостроительн</w:t>
      </w:r>
      <w:r w:rsidR="00A413F5">
        <w:t>ым планом земельного участка</w:t>
      </w:r>
      <w:r w:rsidR="00D34282">
        <w:t xml:space="preserve"> существующего дом</w:t>
      </w:r>
      <w:r w:rsidR="00591689">
        <w:t>а не представляется возможным. Кроме того, предлагаемый вариант размещения пристройки является единственно возможным, учитывая размеры и конфигурацию земельного участка.</w:t>
      </w:r>
    </w:p>
    <w:p w:rsidR="00D34282" w:rsidRDefault="00D34282" w:rsidP="00D34282">
      <w:pPr>
        <w:jc w:val="both"/>
      </w:pPr>
      <w:r>
        <w:t xml:space="preserve">       После выступления </w:t>
      </w:r>
      <w:r w:rsidR="00591689">
        <w:t>А.Н. Гунько</w:t>
      </w:r>
      <w:r>
        <w:t xml:space="preserve"> </w:t>
      </w:r>
      <w:r w:rsidR="00591689">
        <w:t xml:space="preserve">А.А. </w:t>
      </w:r>
      <w:r>
        <w:t xml:space="preserve">Юрченко предложил присутствующим перейти к обсуждению </w:t>
      </w:r>
      <w:r w:rsidR="00591689">
        <w:t>проекта</w:t>
      </w:r>
      <w:r>
        <w:t>.</w:t>
      </w:r>
    </w:p>
    <w:p w:rsidR="00591689" w:rsidRDefault="00D34282" w:rsidP="00D34282">
      <w:pPr>
        <w:jc w:val="both"/>
      </w:pPr>
      <w:r>
        <w:t xml:space="preserve">     </w:t>
      </w:r>
      <w:r w:rsidR="00591689">
        <w:t xml:space="preserve">  </w:t>
      </w:r>
      <w:r>
        <w:t>Поскольку  вопросов и предложений от присутствующих не поступило, А.А. Юрченко предложил приступить к голосованию по рассматриваем</w:t>
      </w:r>
      <w:r w:rsidR="00591689">
        <w:t>ым</w:t>
      </w:r>
      <w:r>
        <w:t xml:space="preserve"> вопрос</w:t>
      </w:r>
      <w:r w:rsidR="00591689">
        <w:t>ам:</w:t>
      </w:r>
    </w:p>
    <w:p w:rsidR="008934A8" w:rsidRDefault="008934A8" w:rsidP="00D34282">
      <w:pPr>
        <w:jc w:val="both"/>
      </w:pPr>
      <w:r>
        <w:t xml:space="preserve">      </w:t>
      </w:r>
      <w:r w:rsidR="00591689">
        <w:t>1)</w:t>
      </w:r>
      <w:r>
        <w:t xml:space="preserve"> о предоставлени</w:t>
      </w:r>
      <w:r w:rsidR="00591689">
        <w:t xml:space="preserve">и </w:t>
      </w:r>
      <w:r>
        <w:t>разрешения на отклонение от предельных параметров разрешенного строительства при размещении существующего индивидуального жилого дома</w:t>
      </w:r>
      <w:r w:rsidR="00D34282">
        <w:t xml:space="preserve"> </w:t>
      </w:r>
      <w:r>
        <w:t>на вышеуказанном земельном участке;</w:t>
      </w:r>
    </w:p>
    <w:p w:rsidR="00D34282" w:rsidRDefault="008934A8" w:rsidP="00D34282">
      <w:pPr>
        <w:jc w:val="both"/>
      </w:pPr>
      <w:r>
        <w:lastRenderedPageBreak/>
        <w:t xml:space="preserve">     2) </w:t>
      </w:r>
      <w:r>
        <w:t>о предоставлении разрешения на отклонение от предельных параметров разрешенного строительства при размещении</w:t>
      </w:r>
      <w:r>
        <w:t xml:space="preserve"> пристройки (реконструкции существующего индивидуального жилого дома под </w:t>
      </w:r>
      <w:proofErr w:type="gramStart"/>
      <w:r>
        <w:t>многоквартирный</w:t>
      </w:r>
      <w:proofErr w:type="gramEnd"/>
      <w:r>
        <w:t>).</w:t>
      </w:r>
    </w:p>
    <w:p w:rsidR="008934A8" w:rsidRDefault="008934A8" w:rsidP="00D34282">
      <w:pPr>
        <w:jc w:val="both"/>
      </w:pPr>
      <w:r>
        <w:t xml:space="preserve">      </w:t>
      </w:r>
      <w:r w:rsidR="00D34282">
        <w:t xml:space="preserve">Итоги голосования по </w:t>
      </w:r>
      <w:r>
        <w:t xml:space="preserve">1 </w:t>
      </w:r>
      <w:r w:rsidR="00D34282">
        <w:t>вопросу</w:t>
      </w:r>
      <w:r>
        <w:t>:</w:t>
      </w:r>
    </w:p>
    <w:p w:rsidR="00D34282" w:rsidRDefault="00D34282" w:rsidP="00D34282">
      <w:pPr>
        <w:jc w:val="both"/>
      </w:pPr>
      <w:r>
        <w:t xml:space="preserve">      1) «за» - </w:t>
      </w:r>
      <w:r w:rsidR="008934A8">
        <w:t xml:space="preserve">6 </w:t>
      </w:r>
      <w:r>
        <w:t>голосов;</w:t>
      </w:r>
    </w:p>
    <w:p w:rsidR="00D34282" w:rsidRDefault="00D34282" w:rsidP="00D34282">
      <w:pPr>
        <w:ind w:left="360"/>
        <w:jc w:val="both"/>
      </w:pPr>
      <w:r>
        <w:t>2) «против» - 0 голосов;</w:t>
      </w:r>
    </w:p>
    <w:p w:rsidR="00D34282" w:rsidRDefault="00D34282" w:rsidP="00D34282">
      <w:pPr>
        <w:jc w:val="both"/>
      </w:pPr>
      <w:r>
        <w:t xml:space="preserve">      3) «воздержался» - 0 голосов.</w:t>
      </w:r>
    </w:p>
    <w:p w:rsidR="008934A8" w:rsidRDefault="008934A8" w:rsidP="008934A8">
      <w:pPr>
        <w:jc w:val="both"/>
      </w:pPr>
      <w:r>
        <w:t xml:space="preserve">      Итоги голосования по </w:t>
      </w:r>
      <w:r>
        <w:t>2</w:t>
      </w:r>
      <w:r>
        <w:t xml:space="preserve"> вопросу:</w:t>
      </w:r>
    </w:p>
    <w:p w:rsidR="008934A8" w:rsidRDefault="008934A8" w:rsidP="008934A8">
      <w:pPr>
        <w:jc w:val="both"/>
      </w:pPr>
      <w:r>
        <w:t xml:space="preserve">      1) «за» - </w:t>
      </w:r>
      <w:r>
        <w:t xml:space="preserve">6 </w:t>
      </w:r>
      <w:r>
        <w:t>голосов;</w:t>
      </w:r>
    </w:p>
    <w:p w:rsidR="008934A8" w:rsidRDefault="008934A8" w:rsidP="008934A8">
      <w:pPr>
        <w:ind w:left="360"/>
        <w:jc w:val="both"/>
      </w:pPr>
      <w:r>
        <w:t>2) «против» - 0 голосов;</w:t>
      </w:r>
    </w:p>
    <w:p w:rsidR="008934A8" w:rsidRDefault="008934A8" w:rsidP="008934A8">
      <w:pPr>
        <w:jc w:val="both"/>
      </w:pPr>
      <w:r>
        <w:t xml:space="preserve">      3) «воздержался» - 0 голосов.</w:t>
      </w:r>
    </w:p>
    <w:p w:rsidR="00D34282" w:rsidRDefault="00D34282" w:rsidP="00D34282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заключении А.А. Юрченко  объявил о том, что публичные слушания состоялись.  По итогам будут оформлены протокол и заключение, которые, в свою очередь, будут направлены Главе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 Так же пояснил, что  протокол публичных слушаний и заключение по ним подлежат опубликованию  в средствах массовой информации и размещению на официальном сайте муниципального образования «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сети «Интернет», поблагодарил  присутствующих за участие.</w:t>
      </w:r>
    </w:p>
    <w:p w:rsidR="00D34282" w:rsidRDefault="00D34282" w:rsidP="00D34282">
      <w:pPr>
        <w:pStyle w:val="a3"/>
        <w:snapToGrid w:val="0"/>
        <w:ind w:left="0"/>
        <w:contextualSpacing/>
        <w:jc w:val="both"/>
      </w:pPr>
    </w:p>
    <w:p w:rsidR="00D34282" w:rsidRDefault="00D34282" w:rsidP="00D34282"/>
    <w:p w:rsidR="00D34282" w:rsidRDefault="00D34282" w:rsidP="00D34282"/>
    <w:p w:rsidR="00D34282" w:rsidRDefault="00D34282" w:rsidP="00D34282">
      <w:r>
        <w:t>Председатель публичных слушаний                                                                А.А. Юрченко</w:t>
      </w:r>
    </w:p>
    <w:p w:rsidR="00D34282" w:rsidRDefault="00D34282" w:rsidP="00D34282"/>
    <w:p w:rsidR="00D34282" w:rsidRDefault="00D34282" w:rsidP="00D34282"/>
    <w:p w:rsidR="00D34282" w:rsidRDefault="00D34282" w:rsidP="00D34282">
      <w:r>
        <w:t>Секретарь публичных слушаний                                                                       О.П. Анисимова</w:t>
      </w:r>
    </w:p>
    <w:p w:rsidR="00D34282" w:rsidRDefault="00D34282" w:rsidP="00D34282">
      <w:r>
        <w:t xml:space="preserve">       </w:t>
      </w:r>
    </w:p>
    <w:p w:rsidR="00D34282" w:rsidRDefault="00D34282" w:rsidP="00D34282"/>
    <w:p w:rsidR="00D34282" w:rsidRDefault="00D34282" w:rsidP="00D34282"/>
    <w:p w:rsidR="00D34282" w:rsidRDefault="00D34282" w:rsidP="00D34282"/>
    <w:p w:rsidR="00D526B5" w:rsidRDefault="00D526B5"/>
    <w:sectPr w:rsidR="00D5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B"/>
    <w:rsid w:val="003C5744"/>
    <w:rsid w:val="00591689"/>
    <w:rsid w:val="00661E07"/>
    <w:rsid w:val="007901D2"/>
    <w:rsid w:val="00834065"/>
    <w:rsid w:val="008934A8"/>
    <w:rsid w:val="008A584F"/>
    <w:rsid w:val="00A413F5"/>
    <w:rsid w:val="00A5303B"/>
    <w:rsid w:val="00CC5F85"/>
    <w:rsid w:val="00D34282"/>
    <w:rsid w:val="00D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34282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342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D34282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34282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34282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342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D34282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34282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6</cp:revision>
  <dcterms:created xsi:type="dcterms:W3CDTF">2016-11-10T08:56:00Z</dcterms:created>
  <dcterms:modified xsi:type="dcterms:W3CDTF">2016-11-10T09:49:00Z</dcterms:modified>
</cp:coreProperties>
</file>