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3D" w:rsidRDefault="00B90F3D" w:rsidP="003C19F6"/>
    <w:p w:rsidR="00B90F3D" w:rsidRPr="00DD4A87" w:rsidRDefault="00B90F3D" w:rsidP="00B90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01EF1753" wp14:editId="4C5E88F8">
            <wp:extent cx="822960" cy="1422400"/>
            <wp:effectExtent l="0" t="0" r="0" b="6350"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3D" w:rsidRPr="00DD4A87" w:rsidRDefault="00B90F3D" w:rsidP="00B90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0F3D" w:rsidRPr="00DD4A87" w:rsidRDefault="00B90F3D" w:rsidP="00B90F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АДМИНИСТРАЦИЯ</w:t>
      </w:r>
      <w:r w:rsidRPr="00DD4A87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АСИНОВСКОГО  РАЙОНА</w:t>
      </w:r>
    </w:p>
    <w:p w:rsidR="00B90F3D" w:rsidRPr="00DD4A87" w:rsidRDefault="00B90F3D" w:rsidP="00B90F3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ru-RU"/>
        </w:rPr>
      </w:pPr>
    </w:p>
    <w:p w:rsidR="00B90F3D" w:rsidRPr="0022740A" w:rsidRDefault="00B90F3D" w:rsidP="00B9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РАСПОРЯЖЕНИЕ</w:t>
      </w:r>
    </w:p>
    <w:p w:rsidR="00B90F3D" w:rsidRDefault="00B90F3D" w:rsidP="00B9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0F3D" w:rsidRPr="0010698B" w:rsidRDefault="006944AE" w:rsidP="00B9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="00B90F3D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14.12.2017</w:t>
      </w:r>
      <w:r w:rsidR="00B90F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</w:t>
      </w:r>
      <w:r w:rsidR="00B90F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</w:t>
      </w:r>
      <w:r w:rsidR="00B90F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744</w:t>
      </w:r>
    </w:p>
    <w:p w:rsidR="00B90F3D" w:rsidRDefault="00B90F3D" w:rsidP="00B90F3D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D1E33">
        <w:rPr>
          <w:rFonts w:ascii="Times New Roman" w:eastAsia="Times New Roman" w:hAnsi="Times New Roman" w:cs="Times New Roman"/>
          <w:sz w:val="24"/>
          <w:szCs w:val="24"/>
          <w:lang w:eastAsia="x-none"/>
        </w:rPr>
        <w:t>г. Асино</w:t>
      </w:r>
    </w:p>
    <w:p w:rsidR="00B90F3D" w:rsidRPr="004D1E33" w:rsidRDefault="00B90F3D" w:rsidP="00B90F3D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0F3D" w:rsidRPr="00B90F3D" w:rsidRDefault="00B90F3D" w:rsidP="00B90F3D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0F3D">
        <w:rPr>
          <w:rFonts w:ascii="Times New Roman" w:hAnsi="Times New Roman" w:cs="Times New Roman"/>
          <w:sz w:val="24"/>
          <w:szCs w:val="24"/>
          <w:lang w:eastAsia="ru-RU"/>
        </w:rPr>
        <w:t>О реализации Стратегии государственной национальной политики</w:t>
      </w:r>
    </w:p>
    <w:p w:rsidR="00B90F3D" w:rsidRPr="00B90F3D" w:rsidRDefault="00B90F3D" w:rsidP="00B90F3D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0F3D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на территории </w:t>
      </w:r>
      <w:proofErr w:type="spellStart"/>
      <w:r w:rsidRPr="00B90F3D">
        <w:rPr>
          <w:rFonts w:ascii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B90F3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B90F3D" w:rsidRDefault="00B90F3D" w:rsidP="00B90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90F3D" w:rsidRDefault="00B90F3D" w:rsidP="00AD0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соответствии с Федеральным законом от 6 октября 2003 года № 131 – ФЗ «Об общих принципах организации местного самоуправления в Российской Федерации», в</w:t>
      </w:r>
      <w:r w:rsidR="00AD058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 исполнение </w:t>
      </w:r>
      <w:r w:rsidR="00AD058D" w:rsidRPr="00CC5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  <w:r w:rsidR="00AD05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D058D" w:rsidRPr="00CC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</w:t>
      </w:r>
      <w:r w:rsidR="007D2EFB">
        <w:rPr>
          <w:rFonts w:ascii="Times New Roman" w:eastAsia="Times New Roman" w:hAnsi="Times New Roman" w:cs="Times New Roman"/>
          <w:sz w:val="24"/>
          <w:szCs w:val="24"/>
          <w:lang w:eastAsia="ru-RU"/>
        </w:rPr>
        <w:t>т 19 декабря 2012 г. № 1666</w:t>
      </w:r>
      <w:r w:rsidR="007D2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AD058D" w:rsidRPr="00CC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Стратегии государственной национальной политики Российской Федерации на период </w:t>
      </w:r>
      <w:r w:rsidR="00AD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2025 года»</w:t>
      </w:r>
      <w:r w:rsidR="00AD058D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</w:p>
    <w:p w:rsidR="00B90F3D" w:rsidRPr="00D67A9E" w:rsidRDefault="00B90F3D" w:rsidP="00B90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90F3D" w:rsidRDefault="00A66E87" w:rsidP="00A66E8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="00AD058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твердить план мероприятий на 2018 год по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Стратегии государственной национальной политики на территории </w:t>
      </w:r>
      <w:r w:rsidR="00B90F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 «Асиновский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согласно Приложению к настоящему распоряжению</w:t>
      </w:r>
      <w:r w:rsidR="00B90F3D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A66E87" w:rsidRPr="00A66E87" w:rsidRDefault="00A66E87" w:rsidP="00A66E8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Рабочей группе утвержденной распоряжением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от 01.11.2017 № 643 «По социальной и культурной адаптации мигрантов» ежегодно в срок до 25 декабря </w:t>
      </w:r>
      <w:r w:rsidR="00E956B4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разрабатывать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план  мероприятий начиная с 2018 года.</w:t>
      </w:r>
    </w:p>
    <w:p w:rsidR="00B90F3D" w:rsidRPr="005D73A8" w:rsidRDefault="00B90F3D" w:rsidP="00B90F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D73A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66E87">
        <w:rPr>
          <w:rFonts w:ascii="Times New Roman" w:eastAsia="Calibri" w:hAnsi="Times New Roman" w:cs="Times New Roman"/>
          <w:sz w:val="24"/>
          <w:szCs w:val="24"/>
        </w:rPr>
        <w:t>Настоящее распоряжение</w:t>
      </w:r>
      <w:r w:rsidRPr="005D73A8">
        <w:rPr>
          <w:rFonts w:ascii="Times New Roman" w:eastAsia="Calibri" w:hAnsi="Times New Roman" w:cs="Times New Roman"/>
          <w:sz w:val="24"/>
          <w:szCs w:val="24"/>
        </w:rPr>
        <w:t xml:space="preserve"> подлежит размещению на официальном сайте муниципального образования «Асиновский район» </w:t>
      </w:r>
      <w:r w:rsidRPr="005D73A8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D73A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D73A8">
        <w:rPr>
          <w:rFonts w:ascii="Times New Roman" w:eastAsia="Calibri" w:hAnsi="Times New Roman" w:cs="Times New Roman"/>
          <w:sz w:val="24"/>
          <w:szCs w:val="24"/>
          <w:lang w:val="en-US"/>
        </w:rPr>
        <w:t>asino</w:t>
      </w:r>
      <w:proofErr w:type="spellEnd"/>
      <w:r w:rsidRPr="005D73A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D73A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D73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0F3D" w:rsidRPr="005D73A8" w:rsidRDefault="00B90F3D" w:rsidP="00B90F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5D73A8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</w:t>
      </w:r>
      <w:proofErr w:type="gramEnd"/>
      <w:r w:rsidRPr="005D73A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5D73A8">
        <w:rPr>
          <w:rFonts w:ascii="Times New Roman" w:eastAsia="Times New Roman" w:hAnsi="Times New Roman" w:cs="Times New Roman"/>
          <w:sz w:val="24"/>
          <w:szCs w:val="24"/>
          <w:lang w:eastAsia="x-none"/>
        </w:rPr>
        <w:t>Асиновского</w:t>
      </w:r>
      <w:proofErr w:type="spellEnd"/>
      <w:r w:rsidRPr="005D73A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 по социальным вопросам.  </w:t>
      </w:r>
    </w:p>
    <w:p w:rsidR="00B90F3D" w:rsidRDefault="00B90F3D" w:rsidP="00B90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F3D" w:rsidRDefault="00B90F3D" w:rsidP="00B90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F3D" w:rsidRDefault="00B90F3D" w:rsidP="00B90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F3D" w:rsidRDefault="00B90F3D" w:rsidP="00B90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Н.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Данильчук</w:t>
      </w:r>
      <w:proofErr w:type="spellEnd"/>
    </w:p>
    <w:p w:rsidR="00A66E87" w:rsidRDefault="00A66E87" w:rsidP="00B90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87" w:rsidRDefault="00A66E87" w:rsidP="00B90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87" w:rsidRDefault="00A66E87" w:rsidP="00B90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87" w:rsidRDefault="00A66E87" w:rsidP="00B90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E87" w:rsidRDefault="00A66E87" w:rsidP="00B90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F3D" w:rsidRDefault="00B90F3D" w:rsidP="00B90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F3D" w:rsidRDefault="00B90F3D" w:rsidP="00B90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F3D" w:rsidRDefault="00B90F3D" w:rsidP="00B90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454" w:rsidRDefault="00266454" w:rsidP="00B90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F3D" w:rsidRDefault="00B90F3D" w:rsidP="00B90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F3D" w:rsidRDefault="00B90F3D" w:rsidP="00B90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F3D" w:rsidRPr="00A66E87" w:rsidRDefault="00A66E87" w:rsidP="00A66E8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66E8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66E87" w:rsidRPr="00A66E87" w:rsidRDefault="00A66E87" w:rsidP="00A66E8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66E87">
        <w:rPr>
          <w:rFonts w:ascii="Times New Roman" w:hAnsi="Times New Roman" w:cs="Times New Roman"/>
          <w:sz w:val="24"/>
          <w:szCs w:val="24"/>
        </w:rPr>
        <w:t>Утверждено</w:t>
      </w:r>
    </w:p>
    <w:p w:rsidR="00A66E87" w:rsidRPr="00A66E87" w:rsidRDefault="00A66E87" w:rsidP="00A66E8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66E87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A66E87" w:rsidRDefault="00A66E8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66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E87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A66E8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72309" w:rsidRPr="00872309" w:rsidRDefault="006944AE" w:rsidP="0087230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 14.12.2017 № 744</w:t>
      </w:r>
      <w:bookmarkStart w:id="0" w:name="_GoBack"/>
      <w:bookmarkEnd w:id="0"/>
    </w:p>
    <w:p w:rsidR="00872309" w:rsidRDefault="00872309" w:rsidP="00A66E8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E87" w:rsidRPr="00560CF6" w:rsidRDefault="00A66E87" w:rsidP="00A66E8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CF6">
        <w:rPr>
          <w:rFonts w:ascii="Times New Roman" w:hAnsi="Times New Roman" w:cs="Times New Roman"/>
          <w:b/>
          <w:sz w:val="24"/>
          <w:szCs w:val="24"/>
        </w:rPr>
        <w:t>План мероприятий на 2018 год по реализации</w:t>
      </w:r>
    </w:p>
    <w:p w:rsidR="00A66E87" w:rsidRPr="00560CF6" w:rsidRDefault="00A66E87" w:rsidP="00A66E8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CF6">
        <w:rPr>
          <w:rFonts w:ascii="Times New Roman" w:hAnsi="Times New Roman" w:cs="Times New Roman"/>
          <w:b/>
          <w:sz w:val="24"/>
          <w:szCs w:val="24"/>
        </w:rPr>
        <w:t xml:space="preserve"> Стратегии государственной национальной политики </w:t>
      </w:r>
    </w:p>
    <w:p w:rsidR="00A66E87" w:rsidRPr="00560CF6" w:rsidRDefault="00A66E87" w:rsidP="00A66E8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CF6">
        <w:rPr>
          <w:rFonts w:ascii="Times New Roman" w:hAnsi="Times New Roman" w:cs="Times New Roman"/>
          <w:b/>
          <w:sz w:val="24"/>
          <w:szCs w:val="24"/>
        </w:rPr>
        <w:t>на территории  МО «Асиновский район»</w:t>
      </w:r>
    </w:p>
    <w:p w:rsidR="008C299E" w:rsidRDefault="008C299E" w:rsidP="00A66E8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84"/>
        <w:gridCol w:w="1276"/>
        <w:gridCol w:w="283"/>
        <w:gridCol w:w="2517"/>
      </w:tblGrid>
      <w:tr w:rsidR="008C299E" w:rsidTr="00666FF5">
        <w:tc>
          <w:tcPr>
            <w:tcW w:w="675" w:type="dxa"/>
          </w:tcPr>
          <w:p w:rsidR="008C299E" w:rsidRDefault="008C299E" w:rsidP="008C29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8C299E" w:rsidRDefault="008C299E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gridSpan w:val="2"/>
          </w:tcPr>
          <w:p w:rsidR="008C299E" w:rsidRDefault="008C299E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00" w:type="dxa"/>
            <w:gridSpan w:val="2"/>
          </w:tcPr>
          <w:p w:rsidR="008C299E" w:rsidRDefault="008C299E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C299E" w:rsidTr="00433FF4">
        <w:tc>
          <w:tcPr>
            <w:tcW w:w="9571" w:type="dxa"/>
            <w:gridSpan w:val="6"/>
          </w:tcPr>
          <w:p w:rsidR="008C299E" w:rsidRDefault="008C299E" w:rsidP="008C299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государственного управления в сфере государственной национальной политики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C299E" w:rsidTr="006F671D">
        <w:tc>
          <w:tcPr>
            <w:tcW w:w="675" w:type="dxa"/>
          </w:tcPr>
          <w:p w:rsidR="008C299E" w:rsidRDefault="008C299E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8C299E" w:rsidRPr="008C299E" w:rsidRDefault="008C299E" w:rsidP="008C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gramStart"/>
            <w:r w:rsidRPr="008C299E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ежеквартальных</w:t>
            </w:r>
            <w:proofErr w:type="gramEnd"/>
          </w:p>
          <w:p w:rsidR="008C299E" w:rsidRPr="008C299E" w:rsidRDefault="008C299E" w:rsidP="008C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99E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совещаний по вопросам</w:t>
            </w:r>
          </w:p>
          <w:p w:rsidR="008C299E" w:rsidRPr="008C299E" w:rsidRDefault="008C299E" w:rsidP="008C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99E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предупреждения</w:t>
            </w:r>
          </w:p>
          <w:p w:rsidR="008C299E" w:rsidRPr="008C299E" w:rsidRDefault="008C299E" w:rsidP="008C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99E">
              <w:rPr>
                <w:rFonts w:ascii="Times New Roman" w:hAnsi="Times New Roman" w:cs="Times New Roman"/>
                <w:bCs/>
                <w:sz w:val="24"/>
                <w:szCs w:val="24"/>
              </w:rPr>
              <w:t>межнациональных конфликтов,</w:t>
            </w:r>
          </w:p>
          <w:p w:rsidR="008C299E" w:rsidRPr="008C299E" w:rsidRDefault="008C299E" w:rsidP="008C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99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эффективной работы</w:t>
            </w:r>
          </w:p>
          <w:p w:rsidR="008C299E" w:rsidRPr="008C299E" w:rsidRDefault="008C299E" w:rsidP="008C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99E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мониторинга и</w:t>
            </w:r>
          </w:p>
          <w:p w:rsidR="008C299E" w:rsidRPr="008C299E" w:rsidRDefault="008C299E" w:rsidP="008C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профилактики экстремизма </w:t>
            </w:r>
            <w:proofErr w:type="gramStart"/>
            <w:r w:rsidRPr="008C299E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8C299E" w:rsidRPr="008C299E" w:rsidRDefault="008C299E" w:rsidP="008C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99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национальной и религиозной</w:t>
            </w:r>
          </w:p>
          <w:p w:rsidR="008C299E" w:rsidRPr="00F04871" w:rsidRDefault="008C299E" w:rsidP="00F0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99E">
              <w:rPr>
                <w:rFonts w:ascii="Times New Roman" w:hAnsi="Times New Roman" w:cs="Times New Roman"/>
                <w:bCs/>
                <w:sz w:val="24"/>
                <w:szCs w:val="24"/>
              </w:rPr>
              <w:t>почве</w:t>
            </w:r>
            <w:r w:rsidR="00F048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8C299E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800" w:type="dxa"/>
            <w:gridSpan w:val="2"/>
          </w:tcPr>
          <w:p w:rsidR="008C299E" w:rsidRDefault="008C299E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C299E" w:rsidTr="006F671D">
        <w:trPr>
          <w:trHeight w:val="1150"/>
        </w:trPr>
        <w:tc>
          <w:tcPr>
            <w:tcW w:w="675" w:type="dxa"/>
          </w:tcPr>
          <w:p w:rsidR="008C299E" w:rsidRDefault="008C299E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8C299E" w:rsidRPr="008C299E" w:rsidRDefault="008C299E" w:rsidP="008C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proofErr w:type="gramStart"/>
            <w:r w:rsidRPr="008C299E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обобщенной</w:t>
            </w:r>
            <w:proofErr w:type="gramEnd"/>
          </w:p>
          <w:p w:rsidR="008C299E" w:rsidRPr="008C299E" w:rsidRDefault="008C299E" w:rsidP="008C2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информации по </w:t>
            </w:r>
            <w:proofErr w:type="gramStart"/>
            <w:r w:rsidRPr="008C299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национальному</w:t>
            </w:r>
            <w:proofErr w:type="gramEnd"/>
          </w:p>
          <w:p w:rsidR="008C299E" w:rsidRPr="00F04871" w:rsidRDefault="00F04871" w:rsidP="00F0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составу проживающего населения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района.</w:t>
            </w:r>
          </w:p>
        </w:tc>
        <w:tc>
          <w:tcPr>
            <w:tcW w:w="1560" w:type="dxa"/>
            <w:gridSpan w:val="2"/>
          </w:tcPr>
          <w:p w:rsidR="00F04871" w:rsidRDefault="00F04871" w:rsidP="00F04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раз </w:t>
            </w:r>
          </w:p>
          <w:p w:rsidR="00F04871" w:rsidRPr="008C299E" w:rsidRDefault="00F04871" w:rsidP="00F04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8C299E">
              <w:rPr>
                <w:rFonts w:ascii="Times New Roman" w:hAnsi="Times New Roman" w:cs="Times New Roman"/>
                <w:bCs/>
                <w:sz w:val="24"/>
                <w:szCs w:val="24"/>
              </w:rPr>
              <w:t>начале года</w:t>
            </w:r>
          </w:p>
          <w:p w:rsidR="008C299E" w:rsidRDefault="008C299E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nil"/>
            </w:tcBorders>
          </w:tcPr>
          <w:p w:rsidR="008C299E" w:rsidRDefault="00F04871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C299E" w:rsidTr="006F671D">
        <w:tc>
          <w:tcPr>
            <w:tcW w:w="675" w:type="dxa"/>
          </w:tcPr>
          <w:p w:rsidR="008C299E" w:rsidRDefault="00F04871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F04871" w:rsidRPr="00560CF6" w:rsidRDefault="00F04871" w:rsidP="00F0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CF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правовых актов,</w:t>
            </w:r>
          </w:p>
          <w:p w:rsidR="00F04871" w:rsidRPr="00560CF6" w:rsidRDefault="00F04871" w:rsidP="00F0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60CF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направленных</w:t>
            </w:r>
            <w:proofErr w:type="gramEnd"/>
            <w:r w:rsidRPr="00560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укрепление</w:t>
            </w:r>
          </w:p>
          <w:p w:rsidR="008C299E" w:rsidRPr="00F04871" w:rsidRDefault="00F04871" w:rsidP="00F0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межнациональных отношений на территории </w:t>
            </w:r>
            <w:proofErr w:type="spellStart"/>
            <w:r w:rsidRPr="00560CF6">
              <w:rPr>
                <w:rFonts w:ascii="Times New Roman" w:hAnsi="Times New Roman" w:cs="Times New Roman"/>
                <w:bCs/>
                <w:sz w:val="24"/>
                <w:szCs w:val="24"/>
              </w:rPr>
              <w:t>Асиновского</w:t>
            </w:r>
            <w:proofErr w:type="spellEnd"/>
            <w:r w:rsidRPr="00560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района.</w:t>
            </w:r>
          </w:p>
        </w:tc>
        <w:tc>
          <w:tcPr>
            <w:tcW w:w="1560" w:type="dxa"/>
            <w:gridSpan w:val="2"/>
          </w:tcPr>
          <w:p w:rsidR="008C299E" w:rsidRDefault="008C299E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71" w:rsidRDefault="00F04871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00" w:type="dxa"/>
            <w:gridSpan w:val="2"/>
          </w:tcPr>
          <w:p w:rsidR="008C299E" w:rsidRDefault="00F04871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C299E" w:rsidTr="006F671D">
        <w:tc>
          <w:tcPr>
            <w:tcW w:w="675" w:type="dxa"/>
          </w:tcPr>
          <w:p w:rsidR="008C299E" w:rsidRDefault="00F04871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36" w:type="dxa"/>
          </w:tcPr>
          <w:p w:rsidR="00F04871" w:rsidRPr="00F04871" w:rsidRDefault="00F04871" w:rsidP="00F0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к участию в заседаниях рабочей группы «По социальной и культурной адаптации мигрантов» </w:t>
            </w:r>
          </w:p>
          <w:p w:rsidR="00F04871" w:rsidRPr="00F04871" w:rsidRDefault="00F04871" w:rsidP="00F0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871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представителей национальных</w:t>
            </w:r>
          </w:p>
          <w:p w:rsidR="008C299E" w:rsidRPr="00F04871" w:rsidRDefault="00F04871" w:rsidP="00F0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общественных объединений.</w:t>
            </w:r>
          </w:p>
        </w:tc>
        <w:tc>
          <w:tcPr>
            <w:tcW w:w="1560" w:type="dxa"/>
            <w:gridSpan w:val="2"/>
          </w:tcPr>
          <w:p w:rsidR="008C299E" w:rsidRDefault="008C299E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71" w:rsidRDefault="00F04871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00" w:type="dxa"/>
            <w:gridSpan w:val="2"/>
          </w:tcPr>
          <w:p w:rsidR="008C299E" w:rsidRDefault="00F04871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04871" w:rsidTr="00433FF4">
        <w:tc>
          <w:tcPr>
            <w:tcW w:w="9571" w:type="dxa"/>
            <w:gridSpan w:val="6"/>
          </w:tcPr>
          <w:p w:rsidR="00F04871" w:rsidRDefault="00F04871" w:rsidP="00F0487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равноправия граждан, реализация их конституционных прав в сфере государственной национальной политики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04871" w:rsidTr="006F671D">
        <w:tc>
          <w:tcPr>
            <w:tcW w:w="675" w:type="dxa"/>
          </w:tcPr>
          <w:p w:rsidR="00F04871" w:rsidRDefault="00F04871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  <w:gridSpan w:val="2"/>
          </w:tcPr>
          <w:p w:rsidR="00F04871" w:rsidRPr="00F04871" w:rsidRDefault="00F04871" w:rsidP="00F0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871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обращений граждан о</w:t>
            </w:r>
          </w:p>
          <w:p w:rsidR="00F04871" w:rsidRPr="00F04871" w:rsidRDefault="00F04871" w:rsidP="00F0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04871">
              <w:rPr>
                <w:rFonts w:ascii="Times New Roman" w:hAnsi="Times New Roman" w:cs="Times New Roman"/>
                <w:bCs/>
                <w:sz w:val="24"/>
                <w:szCs w:val="24"/>
              </w:rPr>
              <w:t>фактах</w:t>
            </w:r>
            <w:proofErr w:type="gramEnd"/>
            <w:r w:rsidRPr="00F04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нарушений принципа</w:t>
            </w:r>
          </w:p>
          <w:p w:rsidR="00F04871" w:rsidRPr="00F04871" w:rsidRDefault="00F04871" w:rsidP="00F0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871">
              <w:rPr>
                <w:rFonts w:ascii="Times New Roman" w:hAnsi="Times New Roman" w:cs="Times New Roman"/>
                <w:bCs/>
                <w:sz w:val="24"/>
                <w:szCs w:val="24"/>
              </w:rPr>
              <w:t>равноправия независимо от рас,</w:t>
            </w:r>
          </w:p>
          <w:p w:rsidR="00F04871" w:rsidRPr="00F04871" w:rsidRDefault="00F04871" w:rsidP="00F0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871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национальностей, языка,</w:t>
            </w:r>
          </w:p>
          <w:p w:rsidR="00F04871" w:rsidRPr="00F04871" w:rsidRDefault="00F04871" w:rsidP="00F0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871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 к религии, убеждений,</w:t>
            </w:r>
          </w:p>
          <w:p w:rsidR="00F04871" w:rsidRPr="00F04871" w:rsidRDefault="00F04871" w:rsidP="00F0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принадлежности к </w:t>
            </w:r>
            <w:proofErr w:type="gramStart"/>
            <w:r w:rsidRPr="00F0487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общественным</w:t>
            </w:r>
            <w:proofErr w:type="gramEnd"/>
          </w:p>
          <w:p w:rsidR="00F04871" w:rsidRPr="00F04871" w:rsidRDefault="00F04871" w:rsidP="00F0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объединениям при приеме </w:t>
            </w:r>
            <w:proofErr w:type="gramStart"/>
            <w:r w:rsidRPr="00F04871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F04871" w:rsidRPr="00F04871" w:rsidRDefault="00F04871" w:rsidP="00F0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871">
              <w:rPr>
                <w:rFonts w:ascii="Times New Roman" w:hAnsi="Times New Roman" w:cs="Times New Roman"/>
                <w:bCs/>
                <w:sz w:val="24"/>
                <w:szCs w:val="24"/>
              </w:rPr>
              <w:t>работу, при замещении</w:t>
            </w:r>
          </w:p>
          <w:p w:rsidR="00F04871" w:rsidRPr="00F04871" w:rsidRDefault="00F04871" w:rsidP="00F0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должностей </w:t>
            </w:r>
            <w:proofErr w:type="gramStart"/>
            <w:r w:rsidRPr="00F0487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proofErr w:type="gramEnd"/>
          </w:p>
          <w:p w:rsidR="00F04871" w:rsidRPr="00F04871" w:rsidRDefault="00F04871" w:rsidP="00F0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871">
              <w:rPr>
                <w:rFonts w:ascii="Times New Roman" w:hAnsi="Times New Roman" w:cs="Times New Roman"/>
                <w:bCs/>
                <w:sz w:val="24"/>
                <w:szCs w:val="24"/>
              </w:rPr>
              <w:t>службы, при формировании</w:t>
            </w:r>
          </w:p>
          <w:p w:rsidR="00F04871" w:rsidRPr="00F04871" w:rsidRDefault="00F04871" w:rsidP="00F0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871">
              <w:rPr>
                <w:rFonts w:ascii="Times New Roman" w:hAnsi="Times New Roman" w:cs="Times New Roman"/>
                <w:bCs/>
                <w:sz w:val="24"/>
                <w:szCs w:val="24"/>
              </w:rPr>
              <w:t>кадрового резерва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871" w:rsidRDefault="00F04871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71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800" w:type="dxa"/>
            <w:gridSpan w:val="2"/>
          </w:tcPr>
          <w:p w:rsidR="00F04871" w:rsidRDefault="00F04871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04871" w:rsidTr="006F671D">
        <w:tc>
          <w:tcPr>
            <w:tcW w:w="675" w:type="dxa"/>
          </w:tcPr>
          <w:p w:rsidR="00F04871" w:rsidRDefault="00F04871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0" w:type="dxa"/>
            <w:gridSpan w:val="2"/>
          </w:tcPr>
          <w:p w:rsidR="00F04871" w:rsidRPr="00F04871" w:rsidRDefault="00F04871" w:rsidP="00F0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87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«Телефона доверия»</w:t>
            </w:r>
          </w:p>
          <w:p w:rsidR="00F04871" w:rsidRPr="00F04871" w:rsidRDefault="00F04871" w:rsidP="00F0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возможности обращения </w:t>
            </w:r>
            <w:proofErr w:type="gramStart"/>
            <w:r w:rsidRPr="00F04871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F04871" w:rsidRPr="00F04871" w:rsidRDefault="00F04871" w:rsidP="00F0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871">
              <w:rPr>
                <w:rFonts w:ascii="Times New Roman" w:hAnsi="Times New Roman" w:cs="Times New Roman"/>
                <w:bCs/>
                <w:sz w:val="24"/>
                <w:szCs w:val="24"/>
              </w:rPr>
              <w:t>фактам нарушения прав граждан</w:t>
            </w:r>
          </w:p>
          <w:p w:rsidR="00F04871" w:rsidRPr="00F04871" w:rsidRDefault="00F04871" w:rsidP="00F0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8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национальному принципу</w:t>
            </w:r>
          </w:p>
          <w:p w:rsidR="00F04871" w:rsidRDefault="00F04871" w:rsidP="00560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871" w:rsidRDefault="00560CF6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00" w:type="dxa"/>
            <w:gridSpan w:val="2"/>
          </w:tcPr>
          <w:p w:rsidR="00F04871" w:rsidRDefault="00F04871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60CF6" w:rsidTr="00433FF4">
        <w:tc>
          <w:tcPr>
            <w:tcW w:w="9571" w:type="dxa"/>
            <w:gridSpan w:val="6"/>
          </w:tcPr>
          <w:p w:rsidR="00560CF6" w:rsidRDefault="00907C39" w:rsidP="00560CF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единства,</w:t>
            </w:r>
            <w:r w:rsidR="00560CF6">
              <w:rPr>
                <w:rFonts w:ascii="Times New Roman" w:hAnsi="Times New Roman" w:cs="Times New Roman"/>
                <w:sz w:val="24"/>
                <w:szCs w:val="24"/>
              </w:rPr>
              <w:t xml:space="preserve"> духовной общности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сохранение и развитие этнокультурного многообразия</w:t>
            </w:r>
            <w:r w:rsidR="00560CF6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разных национальностей</w:t>
            </w:r>
          </w:p>
          <w:p w:rsidR="00560CF6" w:rsidRDefault="00560CF6" w:rsidP="00560CF6">
            <w:pPr>
              <w:pStyle w:val="a6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17E09" w:rsidTr="00666FF5">
        <w:tc>
          <w:tcPr>
            <w:tcW w:w="675" w:type="dxa"/>
          </w:tcPr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20" w:type="dxa"/>
            <w:gridSpan w:val="2"/>
          </w:tcPr>
          <w:p w:rsidR="00B17E09" w:rsidRPr="00560CF6" w:rsidRDefault="00B17E09" w:rsidP="00560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перечня </w:t>
            </w:r>
            <w:proofErr w:type="gramStart"/>
            <w:r w:rsidRPr="00560CF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исторических</w:t>
            </w:r>
            <w:proofErr w:type="gramEnd"/>
          </w:p>
          <w:p w:rsidR="00B17E09" w:rsidRPr="00560CF6" w:rsidRDefault="00B17E09" w:rsidP="00560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CF6">
              <w:rPr>
                <w:rFonts w:ascii="Times New Roman" w:hAnsi="Times New Roman" w:cs="Times New Roman"/>
                <w:bCs/>
                <w:sz w:val="24"/>
                <w:szCs w:val="24"/>
              </w:rPr>
              <w:t>событий, связанных с единением и</w:t>
            </w:r>
          </w:p>
          <w:p w:rsidR="00B17E09" w:rsidRPr="00560CF6" w:rsidRDefault="00B17E09" w:rsidP="00560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CF6">
              <w:rPr>
                <w:rFonts w:ascii="Times New Roman" w:hAnsi="Times New Roman" w:cs="Times New Roman"/>
                <w:bCs/>
                <w:sz w:val="24"/>
                <w:szCs w:val="24"/>
              </w:rPr>
              <w:t>общими достижениями народов</w:t>
            </w:r>
          </w:p>
          <w:p w:rsidR="00B17E09" w:rsidRPr="00560CF6" w:rsidRDefault="00B17E09" w:rsidP="00560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России, </w:t>
            </w:r>
            <w:proofErr w:type="gramStart"/>
            <w:r w:rsidRPr="00560CF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проживающих</w:t>
            </w:r>
            <w:proofErr w:type="gramEnd"/>
            <w:r w:rsidRPr="00560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</w:p>
          <w:p w:rsidR="00B17E09" w:rsidRPr="00560CF6" w:rsidRDefault="00B17E09" w:rsidP="00560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Pr="00560CF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17E09" w:rsidRPr="00560CF6" w:rsidRDefault="00B17E09" w:rsidP="00560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CF6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проведения</w:t>
            </w:r>
          </w:p>
          <w:p w:rsidR="00B17E09" w:rsidRPr="00560CF6" w:rsidRDefault="00B17E09" w:rsidP="00560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CF6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торжественных мероприятий и их</w:t>
            </w:r>
          </w:p>
          <w:p w:rsidR="00B17E09" w:rsidRPr="00560CF6" w:rsidRDefault="00B17E09" w:rsidP="00560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освещения в средствах </w:t>
            </w:r>
            <w:proofErr w:type="gramStart"/>
            <w:r w:rsidRPr="00560CF6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массовой</w:t>
            </w:r>
            <w:proofErr w:type="gramEnd"/>
          </w:p>
          <w:p w:rsidR="00B17E09" w:rsidRDefault="00B17E09" w:rsidP="00560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CF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ации.</w:t>
            </w:r>
          </w:p>
        </w:tc>
        <w:tc>
          <w:tcPr>
            <w:tcW w:w="1276" w:type="dxa"/>
          </w:tcPr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года</w:t>
            </w:r>
          </w:p>
        </w:tc>
        <w:tc>
          <w:tcPr>
            <w:tcW w:w="2800" w:type="dxa"/>
            <w:gridSpan w:val="2"/>
            <w:vMerge w:val="restart"/>
          </w:tcPr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спорта и молодежи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17E09" w:rsidRDefault="00B17E09" w:rsidP="00433F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«АМЦБС», </w:t>
            </w:r>
          </w:p>
          <w:p w:rsidR="00B17E09" w:rsidRDefault="00B17E09" w:rsidP="00433F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национальных культур </w:t>
            </w:r>
          </w:p>
          <w:p w:rsidR="00B17E09" w:rsidRDefault="00B17E09" w:rsidP="00433F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  <w:p w:rsidR="00B17E09" w:rsidRDefault="00B17E09" w:rsidP="00433F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09" w:rsidTr="00666FF5">
        <w:tc>
          <w:tcPr>
            <w:tcW w:w="675" w:type="dxa"/>
          </w:tcPr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20" w:type="dxa"/>
            <w:gridSpan w:val="2"/>
          </w:tcPr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национальных культур</w:t>
            </w:r>
          </w:p>
        </w:tc>
        <w:tc>
          <w:tcPr>
            <w:tcW w:w="1276" w:type="dxa"/>
          </w:tcPr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gridSpan w:val="2"/>
            <w:vMerge/>
          </w:tcPr>
          <w:p w:rsidR="00B17E09" w:rsidRDefault="00B17E09" w:rsidP="00433F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09" w:rsidTr="00666FF5">
        <w:tc>
          <w:tcPr>
            <w:tcW w:w="675" w:type="dxa"/>
          </w:tcPr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20" w:type="dxa"/>
            <w:gridSpan w:val="2"/>
          </w:tcPr>
          <w:p w:rsidR="00B17E09" w:rsidRDefault="00B17E09" w:rsidP="00560C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Духовно – исторические чтения диспуты, встречи, обсуждения, круглые столы)</w:t>
            </w:r>
            <w:proofErr w:type="gramEnd"/>
          </w:p>
        </w:tc>
        <w:tc>
          <w:tcPr>
            <w:tcW w:w="1276" w:type="dxa"/>
          </w:tcPr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  <w:gridSpan w:val="2"/>
            <w:vMerge/>
          </w:tcPr>
          <w:p w:rsidR="00B17E09" w:rsidRDefault="00B17E09" w:rsidP="00433F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09" w:rsidTr="00666FF5">
        <w:tc>
          <w:tcPr>
            <w:tcW w:w="675" w:type="dxa"/>
          </w:tcPr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820" w:type="dxa"/>
            <w:gridSpan w:val="2"/>
          </w:tcPr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России</w:t>
            </w:r>
          </w:p>
        </w:tc>
        <w:tc>
          <w:tcPr>
            <w:tcW w:w="1276" w:type="dxa"/>
          </w:tcPr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00" w:type="dxa"/>
            <w:gridSpan w:val="2"/>
            <w:vMerge/>
          </w:tcPr>
          <w:p w:rsidR="00B17E09" w:rsidRDefault="00B17E09" w:rsidP="00433F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09" w:rsidTr="00666FF5">
        <w:tc>
          <w:tcPr>
            <w:tcW w:w="675" w:type="dxa"/>
          </w:tcPr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820" w:type="dxa"/>
            <w:gridSpan w:val="2"/>
          </w:tcPr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игровые программы «Шире круг»</w:t>
            </w:r>
          </w:p>
        </w:tc>
        <w:tc>
          <w:tcPr>
            <w:tcW w:w="1276" w:type="dxa"/>
          </w:tcPr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800" w:type="dxa"/>
            <w:gridSpan w:val="2"/>
            <w:vMerge/>
          </w:tcPr>
          <w:p w:rsidR="00B17E09" w:rsidRDefault="00B17E09" w:rsidP="00433F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09" w:rsidTr="00666FF5">
        <w:tc>
          <w:tcPr>
            <w:tcW w:w="675" w:type="dxa"/>
          </w:tcPr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820" w:type="dxa"/>
            <w:gridSpan w:val="2"/>
          </w:tcPr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народного единства</w:t>
            </w:r>
          </w:p>
        </w:tc>
        <w:tc>
          <w:tcPr>
            <w:tcW w:w="1276" w:type="dxa"/>
          </w:tcPr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  <w:gridSpan w:val="2"/>
            <w:vMerge/>
          </w:tcPr>
          <w:p w:rsidR="00B17E09" w:rsidRDefault="00B17E09" w:rsidP="00433F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09" w:rsidTr="00666FF5">
        <w:tc>
          <w:tcPr>
            <w:tcW w:w="675" w:type="dxa"/>
          </w:tcPr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820" w:type="dxa"/>
            <w:gridSpan w:val="2"/>
          </w:tcPr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Международному Дню толерантности</w:t>
            </w:r>
          </w:p>
        </w:tc>
        <w:tc>
          <w:tcPr>
            <w:tcW w:w="1276" w:type="dxa"/>
          </w:tcPr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  <w:gridSpan w:val="2"/>
            <w:vMerge/>
          </w:tcPr>
          <w:p w:rsidR="00B17E09" w:rsidRDefault="00B17E09" w:rsidP="00433F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09" w:rsidTr="00666FF5">
        <w:tc>
          <w:tcPr>
            <w:tcW w:w="675" w:type="dxa"/>
          </w:tcPr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820" w:type="dxa"/>
            <w:gridSpan w:val="2"/>
          </w:tcPr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Общебиблиотечная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«Наполним добротой сердца»</w:t>
            </w:r>
          </w:p>
        </w:tc>
        <w:tc>
          <w:tcPr>
            <w:tcW w:w="1276" w:type="dxa"/>
          </w:tcPr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  <w:gridSpan w:val="2"/>
            <w:vMerge/>
          </w:tcPr>
          <w:p w:rsidR="00B17E09" w:rsidRDefault="00B17E09" w:rsidP="00433F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09" w:rsidTr="00666FF5">
        <w:tc>
          <w:tcPr>
            <w:tcW w:w="675" w:type="dxa"/>
          </w:tcPr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820" w:type="dxa"/>
            <w:gridSpan w:val="2"/>
          </w:tcPr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«Моя кукла в национальном костюме»</w:t>
            </w:r>
          </w:p>
        </w:tc>
        <w:tc>
          <w:tcPr>
            <w:tcW w:w="1276" w:type="dxa"/>
          </w:tcPr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  <w:gridSpan w:val="2"/>
            <w:vMerge/>
          </w:tcPr>
          <w:p w:rsidR="00B17E09" w:rsidRDefault="00B17E09" w:rsidP="00433F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09" w:rsidTr="00666FF5">
        <w:tc>
          <w:tcPr>
            <w:tcW w:w="675" w:type="dxa"/>
          </w:tcPr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820" w:type="dxa"/>
            <w:gridSpan w:val="2"/>
          </w:tcPr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«Толерантность в литературе» выставки художественной литературы</w:t>
            </w:r>
          </w:p>
        </w:tc>
        <w:tc>
          <w:tcPr>
            <w:tcW w:w="1276" w:type="dxa"/>
          </w:tcPr>
          <w:p w:rsidR="00B17E09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  <w:gridSpan w:val="2"/>
            <w:vMerge/>
          </w:tcPr>
          <w:p w:rsidR="00B17E09" w:rsidRDefault="00B17E09" w:rsidP="00433F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F4" w:rsidTr="00F945E8">
        <w:tc>
          <w:tcPr>
            <w:tcW w:w="9571" w:type="dxa"/>
            <w:gridSpan w:val="6"/>
          </w:tcPr>
          <w:p w:rsidR="00433FF4" w:rsidRPr="00907C39" w:rsidRDefault="00433FF4" w:rsidP="00907C3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3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межнационального мира и согласия, гармонизации</w:t>
            </w:r>
          </w:p>
          <w:p w:rsidR="00433FF4" w:rsidRPr="00666FF5" w:rsidRDefault="00433FF4" w:rsidP="006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межнациональных (межэтнических)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отношений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433FF4" w:rsidTr="00666FF5">
        <w:tc>
          <w:tcPr>
            <w:tcW w:w="675" w:type="dxa"/>
          </w:tcPr>
          <w:p w:rsidR="00433FF4" w:rsidRDefault="00907C3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20" w:type="dxa"/>
            <w:gridSpan w:val="2"/>
          </w:tcPr>
          <w:p w:rsidR="00907C39" w:rsidRPr="00907C39" w:rsidRDefault="00907C39" w:rsidP="00907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осуществления</w:t>
            </w:r>
          </w:p>
          <w:p w:rsidR="00907C39" w:rsidRPr="00907C39" w:rsidRDefault="00907C39" w:rsidP="00907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3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проверки деятельности</w:t>
            </w:r>
          </w:p>
          <w:p w:rsidR="00907C39" w:rsidRPr="00907C39" w:rsidRDefault="00907C39" w:rsidP="00907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3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общественных объединений,</w:t>
            </w:r>
          </w:p>
          <w:p w:rsidR="00907C39" w:rsidRPr="00907C39" w:rsidRDefault="00907C39" w:rsidP="00907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39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религиозных и иных</w:t>
            </w:r>
          </w:p>
          <w:p w:rsidR="00907C39" w:rsidRPr="00907C39" w:rsidRDefault="00907C39" w:rsidP="00907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некоммерческих объединений </w:t>
            </w:r>
            <w:proofErr w:type="gramStart"/>
            <w:r w:rsidRPr="00907C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907C39" w:rsidRPr="00907C39" w:rsidRDefault="00907C39" w:rsidP="00907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07C39">
              <w:rPr>
                <w:rFonts w:ascii="Times New Roman" w:hAnsi="Times New Roman" w:cs="Times New Roman"/>
                <w:bCs/>
                <w:sz w:val="24"/>
                <w:szCs w:val="24"/>
              </w:rPr>
              <w:t>целях</w:t>
            </w:r>
            <w:proofErr w:type="gramEnd"/>
            <w:r w:rsidRPr="00907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выявления фактов</w:t>
            </w:r>
          </w:p>
          <w:p w:rsidR="00907C39" w:rsidRPr="00907C39" w:rsidRDefault="00907C39" w:rsidP="00907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проявления экстремизма </w:t>
            </w:r>
            <w:proofErr w:type="gramStart"/>
            <w:r w:rsidRPr="00907C39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907C39" w:rsidRPr="00907C39" w:rsidRDefault="00907C39" w:rsidP="00907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39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национальной и религиозной</w:t>
            </w:r>
          </w:p>
          <w:p w:rsidR="00433FF4" w:rsidRPr="00907C39" w:rsidRDefault="00907C39" w:rsidP="00907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39">
              <w:rPr>
                <w:rFonts w:ascii="Times New Roman" w:hAnsi="Times New Roman" w:cs="Times New Roman"/>
                <w:bCs/>
                <w:sz w:val="24"/>
                <w:szCs w:val="24"/>
              </w:rPr>
              <w:t>почве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33FF4" w:rsidRDefault="00B17E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00" w:type="dxa"/>
            <w:gridSpan w:val="2"/>
          </w:tcPr>
          <w:p w:rsidR="00433FF4" w:rsidRDefault="00907C3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07C39" w:rsidTr="000D02DB">
        <w:tc>
          <w:tcPr>
            <w:tcW w:w="9571" w:type="dxa"/>
            <w:gridSpan w:val="6"/>
          </w:tcPr>
          <w:p w:rsidR="00907C39" w:rsidRPr="00907C39" w:rsidRDefault="00907C39" w:rsidP="00907C3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социально-экономических условий для </w:t>
            </w:r>
            <w:proofErr w:type="gramStart"/>
            <w:r w:rsidRPr="00907C39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эффективной</w:t>
            </w:r>
            <w:proofErr w:type="gramEnd"/>
          </w:p>
          <w:p w:rsidR="00907C39" w:rsidRDefault="00907C39" w:rsidP="00907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3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государстве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нной национальной политики РФ </w:t>
            </w:r>
          </w:p>
          <w:p w:rsidR="00907C39" w:rsidRPr="00907C39" w:rsidRDefault="00907C39" w:rsidP="00907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907C39" w:rsidTr="00666FF5">
        <w:tc>
          <w:tcPr>
            <w:tcW w:w="675" w:type="dxa"/>
          </w:tcPr>
          <w:p w:rsidR="00907C39" w:rsidRDefault="00907C3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36" w:type="dxa"/>
          </w:tcPr>
          <w:p w:rsidR="00907C39" w:rsidRPr="00907C39" w:rsidRDefault="00907C39" w:rsidP="00907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39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поддержки социально</w:t>
            </w:r>
          </w:p>
          <w:p w:rsidR="00907C39" w:rsidRPr="00907C39" w:rsidRDefault="00907C39" w:rsidP="00907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39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ориентированным</w:t>
            </w:r>
          </w:p>
          <w:p w:rsidR="00907C39" w:rsidRPr="00907C39" w:rsidRDefault="00907C39" w:rsidP="00907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39"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некоммерческим организациям,</w:t>
            </w:r>
          </w:p>
          <w:p w:rsidR="00907C39" w:rsidRPr="00907C39" w:rsidRDefault="00907C39" w:rsidP="00907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07C3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реализующим</w:t>
            </w:r>
            <w:proofErr w:type="gramEnd"/>
            <w:r w:rsidRPr="00907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проекты и</w:t>
            </w:r>
          </w:p>
          <w:p w:rsidR="00907C39" w:rsidRPr="00907C39" w:rsidRDefault="00907C39" w:rsidP="00907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программы, направленные </w:t>
            </w:r>
            <w:proofErr w:type="gramStart"/>
            <w:r w:rsidRPr="00907C39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907C39" w:rsidRPr="00907C39" w:rsidRDefault="00907C39" w:rsidP="00907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гармонизацию </w:t>
            </w:r>
            <w:proofErr w:type="gramStart"/>
            <w:r w:rsidRPr="00907C39">
              <w:rPr>
                <w:rFonts w:ascii="Times New Roman" w:hAnsi="Times New Roman" w:cs="Times New Roman"/>
                <w:bCs/>
                <w:sz w:val="24"/>
                <w:szCs w:val="24"/>
              </w:rPr>
              <w:t>межнациональных</w:t>
            </w:r>
            <w:proofErr w:type="gramEnd"/>
          </w:p>
          <w:p w:rsidR="00907C39" w:rsidRPr="00907C39" w:rsidRDefault="00907C39" w:rsidP="00907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отношений, поддержания мира и</w:t>
            </w:r>
          </w:p>
          <w:p w:rsidR="00907C39" w:rsidRPr="00907C39" w:rsidRDefault="00907C39" w:rsidP="00907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гражданского согласия.</w:t>
            </w:r>
          </w:p>
        </w:tc>
        <w:tc>
          <w:tcPr>
            <w:tcW w:w="1560" w:type="dxa"/>
            <w:gridSpan w:val="2"/>
          </w:tcPr>
          <w:p w:rsidR="00907C39" w:rsidRDefault="00907C3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800" w:type="dxa"/>
            <w:gridSpan w:val="2"/>
          </w:tcPr>
          <w:p w:rsidR="00907C39" w:rsidRDefault="00907C3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07C39" w:rsidTr="00B17E09">
        <w:trPr>
          <w:trHeight w:val="540"/>
        </w:trPr>
        <w:tc>
          <w:tcPr>
            <w:tcW w:w="9571" w:type="dxa"/>
            <w:gridSpan w:val="6"/>
          </w:tcPr>
          <w:p w:rsidR="00907C39" w:rsidRPr="00131BF8" w:rsidRDefault="00B17E09" w:rsidP="00B17E0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Меры, направленные на методическую и организационную помощь детей – мигрантов в образовательных учреждениях</w:t>
            </w:r>
          </w:p>
        </w:tc>
      </w:tr>
      <w:tr w:rsidR="00962987" w:rsidTr="00666FF5">
        <w:trPr>
          <w:trHeight w:val="192"/>
        </w:trPr>
        <w:tc>
          <w:tcPr>
            <w:tcW w:w="675" w:type="dxa"/>
          </w:tcPr>
          <w:p w:rsidR="00962987" w:rsidRDefault="00872309" w:rsidP="00B17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962987" w:rsidRPr="00B17E09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4536" w:type="dxa"/>
          </w:tcPr>
          <w:p w:rsidR="00962987" w:rsidRDefault="00962987" w:rsidP="00B17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пакета документов при приеме в образовательную организацию</w:t>
            </w:r>
          </w:p>
        </w:tc>
        <w:tc>
          <w:tcPr>
            <w:tcW w:w="1843" w:type="dxa"/>
            <w:gridSpan w:val="3"/>
            <w:vMerge w:val="restart"/>
          </w:tcPr>
          <w:p w:rsidR="00962987" w:rsidRDefault="00962987" w:rsidP="00B17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проведение психологической диагностики;</w:t>
            </w:r>
          </w:p>
          <w:p w:rsidR="00962987" w:rsidRDefault="00962987" w:rsidP="00962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сбор информации о семье (собеседование, обследование жилищных условий);</w:t>
            </w:r>
          </w:p>
          <w:p w:rsidR="00962987" w:rsidRDefault="00962987" w:rsidP="00962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проведение классных часов;</w:t>
            </w:r>
          </w:p>
          <w:p w:rsidR="00962987" w:rsidRDefault="00962987" w:rsidP="00962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психологического сопровождения;</w:t>
            </w:r>
          </w:p>
          <w:p w:rsidR="00962987" w:rsidRDefault="00962987" w:rsidP="00962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проведение коррекционно – развивающих занятий с педагогом – психологом;</w:t>
            </w:r>
          </w:p>
          <w:p w:rsidR="00962987" w:rsidRDefault="00962987" w:rsidP="00962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индивидуальной консультативной работы;</w:t>
            </w:r>
          </w:p>
          <w:p w:rsidR="00962987" w:rsidRDefault="00962987" w:rsidP="00962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проведение практических занятий по коммуникации с классным коллективом; - проведение итогового тестирования с использованием психологических методик</w:t>
            </w:r>
          </w:p>
        </w:tc>
        <w:tc>
          <w:tcPr>
            <w:tcW w:w="2517" w:type="dxa"/>
            <w:vMerge w:val="restart"/>
          </w:tcPr>
          <w:p w:rsidR="00962987" w:rsidRDefault="00962987" w:rsidP="00B17E0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6F671D">
              <w:rPr>
                <w:rFonts w:ascii="Times New Roman" w:hAnsi="Times New Roman" w:cs="Times New Roman"/>
                <w:sz w:val="24"/>
                <w:szCs w:val="24"/>
              </w:rPr>
              <w:t>йона, 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62987" w:rsidRDefault="00962987" w:rsidP="00B17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987" w:rsidTr="00666FF5">
        <w:trPr>
          <w:trHeight w:val="340"/>
        </w:trPr>
        <w:tc>
          <w:tcPr>
            <w:tcW w:w="675" w:type="dxa"/>
          </w:tcPr>
          <w:p w:rsidR="00962987" w:rsidRPr="00B17E09" w:rsidRDefault="00962987" w:rsidP="0066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4536" w:type="dxa"/>
          </w:tcPr>
          <w:p w:rsidR="00962987" w:rsidRDefault="00962987" w:rsidP="00B17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уровня владения русским языком, диагностика уровня развития, готовности к обучению</w:t>
            </w:r>
          </w:p>
        </w:tc>
        <w:tc>
          <w:tcPr>
            <w:tcW w:w="1843" w:type="dxa"/>
            <w:gridSpan w:val="3"/>
            <w:vMerge/>
          </w:tcPr>
          <w:p w:rsidR="00962987" w:rsidRDefault="00962987" w:rsidP="00B17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62987" w:rsidRDefault="00962987" w:rsidP="00B17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987" w:rsidTr="00666FF5">
        <w:trPr>
          <w:trHeight w:val="320"/>
        </w:trPr>
        <w:tc>
          <w:tcPr>
            <w:tcW w:w="675" w:type="dxa"/>
          </w:tcPr>
          <w:p w:rsidR="00962987" w:rsidRPr="00B17E09" w:rsidRDefault="00962987" w:rsidP="0066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4536" w:type="dxa"/>
          </w:tcPr>
          <w:p w:rsidR="00962987" w:rsidRDefault="00962987" w:rsidP="00B17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индивидуального образовательного маршрута</w:t>
            </w:r>
          </w:p>
        </w:tc>
        <w:tc>
          <w:tcPr>
            <w:tcW w:w="1843" w:type="dxa"/>
            <w:gridSpan w:val="3"/>
            <w:vMerge/>
          </w:tcPr>
          <w:p w:rsidR="00962987" w:rsidRDefault="00962987" w:rsidP="00B17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62987" w:rsidRDefault="00962987" w:rsidP="00B17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987" w:rsidTr="00666FF5">
        <w:trPr>
          <w:trHeight w:val="240"/>
        </w:trPr>
        <w:tc>
          <w:tcPr>
            <w:tcW w:w="675" w:type="dxa"/>
          </w:tcPr>
          <w:p w:rsidR="00962987" w:rsidRPr="00B17E09" w:rsidRDefault="00962987" w:rsidP="0066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4536" w:type="dxa"/>
          </w:tcPr>
          <w:p w:rsidR="00962987" w:rsidRDefault="00962987" w:rsidP="00B17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языкового курса, занятия по освоению и изучению русского языка</w:t>
            </w:r>
          </w:p>
        </w:tc>
        <w:tc>
          <w:tcPr>
            <w:tcW w:w="1843" w:type="dxa"/>
            <w:gridSpan w:val="3"/>
            <w:vMerge/>
          </w:tcPr>
          <w:p w:rsidR="00962987" w:rsidRDefault="00962987" w:rsidP="00B17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62987" w:rsidRDefault="00962987" w:rsidP="00B17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987" w:rsidTr="00666FF5">
        <w:trPr>
          <w:trHeight w:val="244"/>
        </w:trPr>
        <w:tc>
          <w:tcPr>
            <w:tcW w:w="675" w:type="dxa"/>
          </w:tcPr>
          <w:p w:rsidR="00962987" w:rsidRPr="00B17E09" w:rsidRDefault="00962987" w:rsidP="0066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6.5.</w:t>
            </w:r>
          </w:p>
        </w:tc>
        <w:tc>
          <w:tcPr>
            <w:tcW w:w="4536" w:type="dxa"/>
          </w:tcPr>
          <w:p w:rsidR="00962987" w:rsidRDefault="00962987" w:rsidP="00B17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итогового тестирования в разговорной форме</w:t>
            </w:r>
          </w:p>
        </w:tc>
        <w:tc>
          <w:tcPr>
            <w:tcW w:w="1843" w:type="dxa"/>
            <w:gridSpan w:val="3"/>
            <w:vMerge/>
          </w:tcPr>
          <w:p w:rsidR="00962987" w:rsidRDefault="00962987" w:rsidP="00B17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62987" w:rsidRDefault="00962987" w:rsidP="00B17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987" w:rsidTr="00666FF5">
        <w:trPr>
          <w:trHeight w:val="240"/>
        </w:trPr>
        <w:tc>
          <w:tcPr>
            <w:tcW w:w="675" w:type="dxa"/>
          </w:tcPr>
          <w:p w:rsidR="00962987" w:rsidRPr="00B17E09" w:rsidRDefault="00962987" w:rsidP="0066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6.6.</w:t>
            </w:r>
          </w:p>
        </w:tc>
        <w:tc>
          <w:tcPr>
            <w:tcW w:w="4536" w:type="dxa"/>
          </w:tcPr>
          <w:p w:rsidR="00962987" w:rsidRDefault="00962987" w:rsidP="00B17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коррекционно – развивающих занятий</w:t>
            </w:r>
          </w:p>
        </w:tc>
        <w:tc>
          <w:tcPr>
            <w:tcW w:w="1843" w:type="dxa"/>
            <w:gridSpan w:val="3"/>
            <w:vMerge/>
          </w:tcPr>
          <w:p w:rsidR="00962987" w:rsidRDefault="00962987" w:rsidP="00B17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62987" w:rsidRDefault="00962987" w:rsidP="00B17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987" w:rsidTr="00666FF5">
        <w:trPr>
          <w:trHeight w:val="320"/>
        </w:trPr>
        <w:tc>
          <w:tcPr>
            <w:tcW w:w="675" w:type="dxa"/>
          </w:tcPr>
          <w:p w:rsidR="00962987" w:rsidRPr="00B17E09" w:rsidRDefault="00962987" w:rsidP="0066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6.7.</w:t>
            </w:r>
          </w:p>
        </w:tc>
        <w:tc>
          <w:tcPr>
            <w:tcW w:w="4536" w:type="dxa"/>
          </w:tcPr>
          <w:p w:rsidR="00962987" w:rsidRDefault="00962987" w:rsidP="00B17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в преподавании школьных дисциплин поликультурного аспекта</w:t>
            </w:r>
          </w:p>
        </w:tc>
        <w:tc>
          <w:tcPr>
            <w:tcW w:w="1843" w:type="dxa"/>
            <w:gridSpan w:val="3"/>
            <w:vMerge/>
          </w:tcPr>
          <w:p w:rsidR="00962987" w:rsidRDefault="00962987" w:rsidP="00B17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62987" w:rsidRDefault="00962987" w:rsidP="00B17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987" w:rsidTr="00666FF5">
        <w:trPr>
          <w:trHeight w:val="730"/>
        </w:trPr>
        <w:tc>
          <w:tcPr>
            <w:tcW w:w="675" w:type="dxa"/>
          </w:tcPr>
          <w:p w:rsidR="00962987" w:rsidRPr="00B17E09" w:rsidRDefault="00962987" w:rsidP="0066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6.8.</w:t>
            </w:r>
          </w:p>
        </w:tc>
        <w:tc>
          <w:tcPr>
            <w:tcW w:w="4536" w:type="dxa"/>
          </w:tcPr>
          <w:p w:rsidR="00962987" w:rsidRDefault="00962987" w:rsidP="00B17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итогового тестирования</w:t>
            </w:r>
          </w:p>
        </w:tc>
        <w:tc>
          <w:tcPr>
            <w:tcW w:w="1843" w:type="dxa"/>
            <w:gridSpan w:val="3"/>
            <w:vMerge/>
          </w:tcPr>
          <w:p w:rsidR="00962987" w:rsidRDefault="00962987" w:rsidP="00B17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62987" w:rsidRDefault="00962987" w:rsidP="00B17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987" w:rsidTr="00666FF5">
        <w:trPr>
          <w:trHeight w:val="6860"/>
        </w:trPr>
        <w:tc>
          <w:tcPr>
            <w:tcW w:w="675" w:type="dxa"/>
          </w:tcPr>
          <w:p w:rsidR="00962987" w:rsidRPr="00B17E09" w:rsidRDefault="00962987" w:rsidP="00B17E0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62987" w:rsidRDefault="00962987" w:rsidP="00B17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962987" w:rsidRDefault="00962987" w:rsidP="00B17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62987" w:rsidRDefault="00962987" w:rsidP="00B17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E09" w:rsidTr="00872309">
        <w:trPr>
          <w:trHeight w:val="498"/>
        </w:trPr>
        <w:tc>
          <w:tcPr>
            <w:tcW w:w="9571" w:type="dxa"/>
            <w:gridSpan w:val="6"/>
          </w:tcPr>
          <w:p w:rsidR="00B17E09" w:rsidRPr="00872309" w:rsidRDefault="00B17E09" w:rsidP="0087230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30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культурной и социальной адаптации и</w:t>
            </w:r>
          </w:p>
          <w:p w:rsidR="00B17E09" w:rsidRDefault="00B17E09" w:rsidP="0087230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интеграции детей – мигрантов в образовательных учреждения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proofErr w:type="gramEnd"/>
          </w:p>
        </w:tc>
      </w:tr>
      <w:tr w:rsidR="00131BF8" w:rsidTr="00666FF5">
        <w:tc>
          <w:tcPr>
            <w:tcW w:w="675" w:type="dxa"/>
          </w:tcPr>
          <w:p w:rsidR="00131BF8" w:rsidRDefault="008723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1BF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131BF8" w:rsidRDefault="00131BF8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 для детей и подростков «Венок дружбы» национальные игры</w:t>
            </w:r>
          </w:p>
        </w:tc>
        <w:tc>
          <w:tcPr>
            <w:tcW w:w="1560" w:type="dxa"/>
            <w:gridSpan w:val="2"/>
          </w:tcPr>
          <w:p w:rsidR="00131BF8" w:rsidRDefault="00131BF8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весенних, летних,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осенних каникул</w:t>
            </w:r>
          </w:p>
        </w:tc>
        <w:tc>
          <w:tcPr>
            <w:tcW w:w="2800" w:type="dxa"/>
            <w:gridSpan w:val="2"/>
            <w:vMerge w:val="restart"/>
          </w:tcPr>
          <w:p w:rsidR="00131BF8" w:rsidRDefault="00131BF8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="006F671D"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r w:rsidR="006F6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31BF8" w:rsidRDefault="00131BF8" w:rsidP="00131B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</w:t>
            </w:r>
            <w:r w:rsidR="00E956B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культуры, спорта и молодежи администрации </w:t>
            </w:r>
            <w:proofErr w:type="spellStart"/>
            <w:r w:rsidR="00E956B4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="00E956B4">
              <w:rPr>
                <w:rFonts w:ascii="Times New Roman" w:hAnsi="Times New Roman" w:cs="Times New Roman"/>
                <w:sz w:val="24"/>
                <w:szCs w:val="24"/>
              </w:rPr>
              <w:t xml:space="preserve"> района, администрация </w:t>
            </w:r>
            <w:proofErr w:type="spellStart"/>
            <w:r w:rsidR="00E956B4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="00E956B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BF8" w:rsidRDefault="00131BF8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F8" w:rsidTr="00666FF5">
        <w:tc>
          <w:tcPr>
            <w:tcW w:w="675" w:type="dxa"/>
          </w:tcPr>
          <w:p w:rsidR="00131BF8" w:rsidRDefault="008723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31BF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36" w:type="dxa"/>
          </w:tcPr>
          <w:p w:rsidR="00131BF8" w:rsidRDefault="00131BF8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 «Масленица», «Святки», «День Ивана – Купалы»</w:t>
            </w:r>
          </w:p>
        </w:tc>
        <w:tc>
          <w:tcPr>
            <w:tcW w:w="1560" w:type="dxa"/>
            <w:gridSpan w:val="2"/>
          </w:tcPr>
          <w:p w:rsidR="00131BF8" w:rsidRDefault="00131BF8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декабрь, июль</w:t>
            </w:r>
          </w:p>
        </w:tc>
        <w:tc>
          <w:tcPr>
            <w:tcW w:w="2800" w:type="dxa"/>
            <w:gridSpan w:val="2"/>
            <w:vMerge/>
          </w:tcPr>
          <w:p w:rsidR="00131BF8" w:rsidRDefault="00131BF8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F8" w:rsidTr="00666FF5">
        <w:tc>
          <w:tcPr>
            <w:tcW w:w="675" w:type="dxa"/>
          </w:tcPr>
          <w:p w:rsidR="00131BF8" w:rsidRDefault="008723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1BF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36" w:type="dxa"/>
          </w:tcPr>
          <w:p w:rsidR="00131BF8" w:rsidRDefault="00131BF8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 «Мы за дружбу» Фестиваль рисунков на асфальте</w:t>
            </w:r>
          </w:p>
        </w:tc>
        <w:tc>
          <w:tcPr>
            <w:tcW w:w="1560" w:type="dxa"/>
            <w:gridSpan w:val="2"/>
          </w:tcPr>
          <w:p w:rsidR="00131BF8" w:rsidRDefault="00131BF8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00" w:type="dxa"/>
            <w:gridSpan w:val="2"/>
            <w:vMerge/>
          </w:tcPr>
          <w:p w:rsidR="00131BF8" w:rsidRDefault="00131BF8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F8" w:rsidTr="00666FF5">
        <w:tc>
          <w:tcPr>
            <w:tcW w:w="675" w:type="dxa"/>
          </w:tcPr>
          <w:p w:rsidR="00131BF8" w:rsidRDefault="008723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1BF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536" w:type="dxa"/>
          </w:tcPr>
          <w:p w:rsidR="00131BF8" w:rsidRDefault="00131BF8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детской песни </w:t>
            </w:r>
          </w:p>
          <w:p w:rsidR="00131BF8" w:rsidRDefault="00131BF8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«Маленькая страна»</w:t>
            </w:r>
          </w:p>
        </w:tc>
        <w:tc>
          <w:tcPr>
            <w:tcW w:w="1560" w:type="dxa"/>
            <w:gridSpan w:val="2"/>
          </w:tcPr>
          <w:p w:rsidR="00131BF8" w:rsidRDefault="00131BF8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00" w:type="dxa"/>
            <w:gridSpan w:val="2"/>
            <w:vMerge/>
          </w:tcPr>
          <w:p w:rsidR="00131BF8" w:rsidRDefault="00131BF8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F8" w:rsidTr="00666FF5">
        <w:tc>
          <w:tcPr>
            <w:tcW w:w="675" w:type="dxa"/>
          </w:tcPr>
          <w:p w:rsidR="00131BF8" w:rsidRDefault="00872309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1BF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536" w:type="dxa"/>
          </w:tcPr>
          <w:p w:rsidR="00131BF8" w:rsidRDefault="00131BF8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«Дню флага РФ»</w:t>
            </w:r>
          </w:p>
        </w:tc>
        <w:tc>
          <w:tcPr>
            <w:tcW w:w="1560" w:type="dxa"/>
            <w:gridSpan w:val="2"/>
          </w:tcPr>
          <w:p w:rsidR="00131BF8" w:rsidRDefault="00131BF8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00" w:type="dxa"/>
            <w:gridSpan w:val="2"/>
            <w:vMerge/>
          </w:tcPr>
          <w:p w:rsidR="00131BF8" w:rsidRDefault="00131BF8" w:rsidP="00A66E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99E" w:rsidRDefault="008C299E" w:rsidP="00907C3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E956B4" w:rsidRDefault="00E956B4" w:rsidP="00907C3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8C299E" w:rsidRDefault="008C299E" w:rsidP="00131B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8"/>
          <w:szCs w:val="28"/>
        </w:rPr>
      </w:pPr>
    </w:p>
    <w:p w:rsidR="008C299E" w:rsidRDefault="008C299E" w:rsidP="00A66E8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956B4" w:rsidRDefault="00E956B4" w:rsidP="00A66E8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956B4" w:rsidRDefault="00E956B4" w:rsidP="00A66E8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956B4" w:rsidRDefault="00E956B4" w:rsidP="00A66E8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956B4" w:rsidRDefault="00E956B4" w:rsidP="00A66E8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956B4" w:rsidRDefault="00E956B4" w:rsidP="00A66E8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956B4" w:rsidRDefault="00E956B4" w:rsidP="00A66E8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956B4" w:rsidRDefault="00E956B4" w:rsidP="00A66E8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956B4" w:rsidRDefault="00E956B4" w:rsidP="00A66E8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956B4" w:rsidRDefault="00E956B4" w:rsidP="00A66E8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956B4" w:rsidRPr="00A66E87" w:rsidRDefault="00E956B4" w:rsidP="00A66E8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sectPr w:rsidR="00E956B4" w:rsidRPr="00A6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F40"/>
    <w:multiLevelType w:val="hybridMultilevel"/>
    <w:tmpl w:val="1836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26C"/>
    <w:multiLevelType w:val="multilevel"/>
    <w:tmpl w:val="A676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546AA"/>
    <w:multiLevelType w:val="hybridMultilevel"/>
    <w:tmpl w:val="410602F6"/>
    <w:lvl w:ilvl="0" w:tplc="F47015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3200E59"/>
    <w:multiLevelType w:val="hybridMultilevel"/>
    <w:tmpl w:val="3A12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77D3C"/>
    <w:multiLevelType w:val="hybridMultilevel"/>
    <w:tmpl w:val="3A12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33"/>
    <w:rsid w:val="000E52FE"/>
    <w:rsid w:val="00131BF8"/>
    <w:rsid w:val="00191C33"/>
    <w:rsid w:val="00266454"/>
    <w:rsid w:val="003C19F6"/>
    <w:rsid w:val="00433FF4"/>
    <w:rsid w:val="00560CF6"/>
    <w:rsid w:val="005A5096"/>
    <w:rsid w:val="00666FF5"/>
    <w:rsid w:val="006944AE"/>
    <w:rsid w:val="006F671D"/>
    <w:rsid w:val="00701A77"/>
    <w:rsid w:val="007D2EFB"/>
    <w:rsid w:val="00872309"/>
    <w:rsid w:val="008C299E"/>
    <w:rsid w:val="00907C39"/>
    <w:rsid w:val="00962987"/>
    <w:rsid w:val="00A66E87"/>
    <w:rsid w:val="00AD058D"/>
    <w:rsid w:val="00B17E09"/>
    <w:rsid w:val="00B90F3D"/>
    <w:rsid w:val="00CC55BE"/>
    <w:rsid w:val="00E956B4"/>
    <w:rsid w:val="00F0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1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5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C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5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0F3D"/>
    <w:pPr>
      <w:ind w:left="720"/>
      <w:contextualSpacing/>
    </w:pPr>
  </w:style>
  <w:style w:type="paragraph" w:styleId="a6">
    <w:name w:val="No Spacing"/>
    <w:uiPriority w:val="1"/>
    <w:qFormat/>
    <w:rsid w:val="00B90F3D"/>
    <w:pPr>
      <w:spacing w:after="0" w:line="240" w:lineRule="auto"/>
    </w:pPr>
  </w:style>
  <w:style w:type="table" w:styleId="a7">
    <w:name w:val="Table Grid"/>
    <w:basedOn w:val="a1"/>
    <w:uiPriority w:val="59"/>
    <w:rsid w:val="008C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1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5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C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5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0F3D"/>
    <w:pPr>
      <w:ind w:left="720"/>
      <w:contextualSpacing/>
    </w:pPr>
  </w:style>
  <w:style w:type="paragraph" w:styleId="a6">
    <w:name w:val="No Spacing"/>
    <w:uiPriority w:val="1"/>
    <w:qFormat/>
    <w:rsid w:val="00B90F3D"/>
    <w:pPr>
      <w:spacing w:after="0" w:line="240" w:lineRule="auto"/>
    </w:pPr>
  </w:style>
  <w:style w:type="table" w:styleId="a7">
    <w:name w:val="Table Grid"/>
    <w:basedOn w:val="a1"/>
    <w:uiPriority w:val="59"/>
    <w:rsid w:val="008C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55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0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7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12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0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8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85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76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73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40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40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8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7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06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3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1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66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1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4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5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9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43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4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6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4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5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4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9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5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0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9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4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87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6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79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94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9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56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5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83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0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05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0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69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9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16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0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2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2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2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3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22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4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6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2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0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15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34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93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2758-9000-4323-BBFC-4DB6C110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Ударцева Маргарита Владимировна</dc:creator>
  <cp:lastModifiedBy>Ударцева Маргарита Владимировна</cp:lastModifiedBy>
  <cp:revision>13</cp:revision>
  <cp:lastPrinted>2017-12-11T09:18:00Z</cp:lastPrinted>
  <dcterms:created xsi:type="dcterms:W3CDTF">2017-11-08T07:10:00Z</dcterms:created>
  <dcterms:modified xsi:type="dcterms:W3CDTF">2017-12-15T06:49:00Z</dcterms:modified>
</cp:coreProperties>
</file>