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C" w:rsidRPr="00D3758C" w:rsidRDefault="00CB6DDB" w:rsidP="00D37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8C">
        <w:rPr>
          <w:rFonts w:ascii="Times New Roman" w:hAnsi="Times New Roman" w:cs="Times New Roman"/>
          <w:b/>
          <w:sz w:val="24"/>
          <w:szCs w:val="24"/>
        </w:rPr>
        <w:t xml:space="preserve">Реестр исполнения поручений антитеррористической комиссии муниципального </w:t>
      </w:r>
      <w:r w:rsidR="00C03E0B">
        <w:rPr>
          <w:rFonts w:ascii="Times New Roman" w:hAnsi="Times New Roman" w:cs="Times New Roman"/>
          <w:b/>
          <w:sz w:val="24"/>
          <w:szCs w:val="24"/>
        </w:rPr>
        <w:t>образования «Асиновский район» за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237"/>
        <w:gridCol w:w="1843"/>
        <w:gridCol w:w="1417"/>
        <w:gridCol w:w="2127"/>
        <w:gridCol w:w="1412"/>
        <w:gridCol w:w="1500"/>
      </w:tblGrid>
      <w:tr w:rsidR="00D3758C" w:rsidRPr="00D3758C" w:rsidTr="00B51109">
        <w:tc>
          <w:tcPr>
            <w:tcW w:w="250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1843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Срок исполнения поручения</w:t>
            </w:r>
          </w:p>
        </w:tc>
        <w:tc>
          <w:tcPr>
            <w:tcW w:w="2127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поручения</w:t>
            </w:r>
          </w:p>
        </w:tc>
        <w:tc>
          <w:tcPr>
            <w:tcW w:w="1412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 по исполнению поручения</w:t>
            </w:r>
          </w:p>
        </w:tc>
        <w:tc>
          <w:tcPr>
            <w:tcW w:w="1500" w:type="dxa"/>
          </w:tcPr>
          <w:p w:rsidR="00CB6DDB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A77B34" w:rsidRPr="00D3758C" w:rsidRDefault="00CB6DDB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B34" w:rsidRPr="00D37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исполнении,</w:t>
            </w:r>
          </w:p>
          <w:p w:rsidR="00A77B34" w:rsidRPr="00D3758C" w:rsidRDefault="00A77B34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продлении</w:t>
            </w:r>
            <w:proofErr w:type="gramEnd"/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DDB" w:rsidRPr="00D3758C" w:rsidRDefault="00A77B34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DB" w:rsidRPr="00D3758C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</w:tr>
      <w:tr w:rsidR="00B51109" w:rsidRPr="00D3758C" w:rsidTr="00B51109">
        <w:tc>
          <w:tcPr>
            <w:tcW w:w="250" w:type="dxa"/>
          </w:tcPr>
          <w:p w:rsidR="00B51109" w:rsidRPr="00B51109" w:rsidRDefault="00B51109" w:rsidP="00B5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6"/>
          </w:tcPr>
          <w:p w:rsidR="00B51109" w:rsidRPr="00B51109" w:rsidRDefault="00B51109" w:rsidP="00C0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 w:rsidR="00C03E0B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  <w:r w:rsidRPr="00B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E0B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</w:tr>
      <w:tr w:rsidR="0039258C" w:rsidRPr="00D3758C" w:rsidTr="005B414F">
        <w:trPr>
          <w:trHeight w:val="870"/>
        </w:trPr>
        <w:tc>
          <w:tcPr>
            <w:tcW w:w="250" w:type="dxa"/>
            <w:vMerge w:val="restart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258C" w:rsidRPr="00D3758C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 w:rsidRPr="00387ACC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1 -  у</w:t>
            </w:r>
            <w:r w:rsidRPr="00387ACC">
              <w:rPr>
                <w:rFonts w:ascii="Times New Roman" w:hAnsi="Times New Roman"/>
                <w:sz w:val="24"/>
                <w:szCs w:val="24"/>
              </w:rPr>
              <w:t xml:space="preserve">силить </w:t>
            </w:r>
            <w:proofErr w:type="gramStart"/>
            <w:r w:rsidRPr="00387AC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87ACC">
              <w:rPr>
                <w:rFonts w:ascii="Times New Roman" w:hAnsi="Times New Roman"/>
                <w:sz w:val="24"/>
                <w:szCs w:val="24"/>
              </w:rPr>
              <w:t xml:space="preserve"> использованием осужденными средств мобильной связи на                      территории учреждения.</w:t>
            </w:r>
          </w:p>
        </w:tc>
        <w:tc>
          <w:tcPr>
            <w:tcW w:w="1843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Отв.: </w:t>
            </w:r>
            <w:proofErr w:type="gramStart"/>
            <w:r w:rsidRPr="003D5289">
              <w:rPr>
                <w:rFonts w:ascii="Times New Roman" w:hAnsi="Times New Roman"/>
                <w:b/>
                <w:i/>
                <w:sz w:val="24"/>
                <w:szCs w:val="24"/>
              </w:rPr>
              <w:t>Голубев</w:t>
            </w:r>
            <w:proofErr w:type="gramEnd"/>
            <w:r w:rsidRPr="003D52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В.</w:t>
            </w:r>
          </w:p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258C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9258C" w:rsidRPr="00D3758C" w:rsidRDefault="0039258C" w:rsidP="005B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B414F" w:rsidRPr="00D3758C" w:rsidTr="005B414F">
        <w:trPr>
          <w:trHeight w:val="2598"/>
        </w:trPr>
        <w:tc>
          <w:tcPr>
            <w:tcW w:w="250" w:type="dxa"/>
            <w:vMerge/>
          </w:tcPr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B414F" w:rsidRP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4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B414F">
              <w:rPr>
                <w:rFonts w:ascii="Times New Roman" w:hAnsi="Times New Roman"/>
                <w:sz w:val="24"/>
                <w:szCs w:val="24"/>
              </w:rPr>
              <w:t>п. п.</w:t>
            </w:r>
            <w:r w:rsidRPr="005B41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414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B414F">
              <w:rPr>
                <w:rFonts w:ascii="Times New Roman" w:hAnsi="Times New Roman"/>
                <w:sz w:val="24"/>
                <w:szCs w:val="24"/>
              </w:rPr>
              <w:t>п.1 - с</w:t>
            </w:r>
            <w:r w:rsidRPr="005B414F">
              <w:rPr>
                <w:rFonts w:ascii="Times New Roman" w:hAnsi="Times New Roman"/>
                <w:sz w:val="24"/>
                <w:szCs w:val="24"/>
              </w:rPr>
              <w:t xml:space="preserve"> целью контроля за своевременным отбытием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постоянное место жительства осужденных, отбывающих наказание за преступления террористической и экстремистской направленности информацию об их освобождении направлять </w:t>
            </w:r>
            <w:r w:rsidRPr="00814363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814363">
              <w:rPr>
                <w:rFonts w:ascii="Times New Roman" w:hAnsi="Times New Roman"/>
                <w:b/>
                <w:sz w:val="24"/>
                <w:szCs w:val="24"/>
              </w:rPr>
              <w:t>позднее</w:t>
            </w:r>
            <w:proofErr w:type="gramEnd"/>
            <w:r w:rsidRPr="00814363">
              <w:rPr>
                <w:rFonts w:ascii="Times New Roman" w:hAnsi="Times New Roman"/>
                <w:b/>
                <w:sz w:val="24"/>
                <w:szCs w:val="24"/>
              </w:rPr>
              <w:t xml:space="preserve"> чем за 2 месяца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освобождения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B3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 в г. Асино УФСБ России по Томской области, в МО МВД России «Асиновский» УМВД России по Томской области, Председателю АТК МО «Асиновский район».</w:t>
            </w:r>
          </w:p>
        </w:tc>
        <w:tc>
          <w:tcPr>
            <w:tcW w:w="1843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Отв.: </w:t>
            </w:r>
            <w:proofErr w:type="gramStart"/>
            <w:r w:rsidRPr="003D5289">
              <w:rPr>
                <w:rFonts w:ascii="Times New Roman" w:hAnsi="Times New Roman"/>
                <w:b/>
                <w:i/>
                <w:sz w:val="24"/>
                <w:szCs w:val="24"/>
              </w:rPr>
              <w:t>Голубев</w:t>
            </w:r>
            <w:proofErr w:type="gramEnd"/>
            <w:r w:rsidRPr="003D52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В.</w:t>
            </w:r>
          </w:p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14F" w:rsidRDefault="005B414F" w:rsidP="00A77B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14F" w:rsidRPr="00D3758C" w:rsidRDefault="005B414F" w:rsidP="005B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B414F" w:rsidRDefault="005B414F" w:rsidP="005B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B414F" w:rsidRPr="00D3758C" w:rsidRDefault="005B414F" w:rsidP="005B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8C" w:rsidRPr="00D3758C" w:rsidTr="005B414F">
        <w:trPr>
          <w:trHeight w:val="1110"/>
        </w:trPr>
        <w:tc>
          <w:tcPr>
            <w:tcW w:w="250" w:type="dxa"/>
            <w:vMerge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258C" w:rsidRPr="00D3758C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2 -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аправлять ежемесячно списки иностранных граждан, прибывших на территорию МО «Асиновский район» в отделение в г. Асино УФСБ России по Томской области.</w:t>
            </w:r>
          </w:p>
        </w:tc>
        <w:tc>
          <w:tcPr>
            <w:tcW w:w="1843" w:type="dxa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C" w:rsidRPr="00D3758C" w:rsidRDefault="005B414F" w:rsidP="0039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И. В.</w:t>
            </w:r>
          </w:p>
        </w:tc>
        <w:tc>
          <w:tcPr>
            <w:tcW w:w="1417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14F" w:rsidRPr="00D3758C" w:rsidRDefault="005B414F" w:rsidP="005B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258C" w:rsidRPr="00D3758C" w:rsidRDefault="0039258C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B414F" w:rsidRPr="00D3758C" w:rsidTr="00964A23">
        <w:trPr>
          <w:trHeight w:val="1412"/>
        </w:trPr>
        <w:tc>
          <w:tcPr>
            <w:tcW w:w="250" w:type="dxa"/>
            <w:vMerge/>
          </w:tcPr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B414F" w:rsidRPr="00964A23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4F">
              <w:rPr>
                <w:rFonts w:ascii="Times New Roman" w:hAnsi="Times New Roman"/>
                <w:sz w:val="24"/>
                <w:szCs w:val="24"/>
              </w:rPr>
              <w:t>. 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2 -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ктуализировать и направить в АТК МО «Асиновский район» информацию об иностранных гражданах, прибывших в поселения МО.  </w:t>
            </w:r>
            <w:r w:rsidRPr="00814363">
              <w:rPr>
                <w:rFonts w:ascii="Times New Roman" w:hAnsi="Times New Roman"/>
                <w:b/>
                <w:sz w:val="24"/>
                <w:szCs w:val="24"/>
              </w:rPr>
              <w:t xml:space="preserve">Обмениваться информацией о вновь </w:t>
            </w:r>
            <w:proofErr w:type="gramStart"/>
            <w:r w:rsidRPr="00814363">
              <w:rPr>
                <w:rFonts w:ascii="Times New Roman" w:hAnsi="Times New Roman"/>
                <w:b/>
                <w:sz w:val="24"/>
                <w:szCs w:val="24"/>
              </w:rPr>
              <w:t>прибывших</w:t>
            </w:r>
            <w:proofErr w:type="gramEnd"/>
            <w:r w:rsidRPr="00814363">
              <w:rPr>
                <w:rFonts w:ascii="Times New Roman" w:hAnsi="Times New Roman"/>
                <w:b/>
                <w:sz w:val="24"/>
                <w:szCs w:val="24"/>
              </w:rPr>
              <w:t xml:space="preserve"> постоянно.</w:t>
            </w:r>
          </w:p>
        </w:tc>
        <w:tc>
          <w:tcPr>
            <w:tcW w:w="1843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Отв.: Главы поселений</w:t>
            </w:r>
          </w:p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Срок: до 20 апреля 2020 года</w:t>
            </w:r>
          </w:p>
          <w:p w:rsidR="005B414F" w:rsidRPr="00D3758C" w:rsidRDefault="005B414F" w:rsidP="0039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14F" w:rsidRDefault="005B414F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Срок: до 20 апреля 2020 года</w:t>
            </w:r>
          </w:p>
          <w:p w:rsidR="005B414F" w:rsidRDefault="005B414F" w:rsidP="00A77B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14F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от 18.04.2020 № 128/20</w:t>
            </w:r>
          </w:p>
        </w:tc>
        <w:tc>
          <w:tcPr>
            <w:tcW w:w="1412" w:type="dxa"/>
          </w:tcPr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B414F" w:rsidRPr="00D3758C" w:rsidRDefault="005B414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64A23" w:rsidRPr="00D3758C" w:rsidTr="00964A23">
        <w:trPr>
          <w:trHeight w:val="1263"/>
        </w:trPr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2 -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аладить обмен оперативно – значимой информацией по рассмотренному вопросу на постоянной основе с  отделением в г. Асино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УФСБ России по Томской области</w:t>
            </w:r>
          </w:p>
        </w:tc>
        <w:tc>
          <w:tcPr>
            <w:tcW w:w="1843" w:type="dxa"/>
          </w:tcPr>
          <w:p w:rsidR="00964A23" w:rsidRP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23">
              <w:rPr>
                <w:rFonts w:ascii="Times New Roman" w:hAnsi="Times New Roman"/>
                <w:sz w:val="24"/>
                <w:szCs w:val="24"/>
              </w:rPr>
              <w:t>Аппарат АТК МО «Асиновский район»</w:t>
            </w:r>
          </w:p>
        </w:tc>
        <w:tc>
          <w:tcPr>
            <w:tcW w:w="1417" w:type="dxa"/>
          </w:tcPr>
          <w:p w:rsid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964A23" w:rsidRPr="00D3758C" w:rsidRDefault="00964A23" w:rsidP="004B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2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64A23" w:rsidRPr="00D3758C" w:rsidTr="00964A23">
        <w:trPr>
          <w:trHeight w:val="1974"/>
        </w:trPr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2 -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тделу социально –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при организации сотрудничества с предпринимателями, использующими иностранную рабочую силу обращать </w:t>
            </w:r>
            <w:r w:rsidRPr="00C24C21">
              <w:rPr>
                <w:rFonts w:ascii="Times New Roman" w:hAnsi="Times New Roman"/>
                <w:b/>
                <w:sz w:val="24"/>
                <w:szCs w:val="24"/>
              </w:rPr>
              <w:t>особое внимание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 проживания, интересы, круг общения иностранных граждан. Обмениваться информацией с АТК МО «Асиновский район».</w:t>
            </w:r>
          </w:p>
        </w:tc>
        <w:tc>
          <w:tcPr>
            <w:tcW w:w="1843" w:type="dxa"/>
          </w:tcPr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Сух Т. В.</w:t>
            </w:r>
          </w:p>
          <w:p w:rsidR="00964A23" w:rsidRP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23" w:rsidRPr="00D3758C" w:rsidTr="00964A23">
        <w:trPr>
          <w:trHeight w:val="1975"/>
        </w:trPr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4A23" w:rsidRP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2 - 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правлению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при заключении муниципальных контрактов на выполнение работ, связанных с привлечением иностранной рабочей силы обращать </w:t>
            </w:r>
            <w:r w:rsidRPr="00C24C21">
              <w:rPr>
                <w:rFonts w:ascii="Times New Roman" w:hAnsi="Times New Roman"/>
                <w:b/>
                <w:sz w:val="24"/>
                <w:szCs w:val="24"/>
              </w:rPr>
              <w:t>особое внимание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 проживания, интересы, круг общения иностранных граждан. Обмениваться информацией с АТК МО «Асиновский район».</w:t>
            </w:r>
          </w:p>
        </w:tc>
        <w:tc>
          <w:tcPr>
            <w:tcW w:w="1843" w:type="dxa"/>
          </w:tcPr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Анучина Е. А.</w:t>
            </w: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</w:p>
          <w:p w:rsidR="00964A23" w:rsidRDefault="00964A23" w:rsidP="005B414F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64A23" w:rsidRPr="00D3758C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23" w:rsidRPr="00D3758C" w:rsidTr="009D3DA2">
        <w:trPr>
          <w:trHeight w:val="7695"/>
        </w:trPr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4A23" w:rsidRPr="00964A23" w:rsidRDefault="00964A23" w:rsidP="00964A2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3 - 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 ОГБУЗ «</w:t>
            </w:r>
            <w:proofErr w:type="spellStart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больница» на основании акта изучения объекта от 16 марта 2020 года в части исполнения постановления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</w:t>
            </w:r>
            <w:proofErr w:type="gramEnd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)" </w:t>
            </w:r>
            <w:r w:rsidRPr="0096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 неудовлетворительной.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4A23" w:rsidRP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п. 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3 - и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нформацию </w:t>
            </w:r>
            <w:proofErr w:type="gramStart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имеющихся нарушениях направить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здравоохранения Томской области и АТК Томской области в соответствии с протоколом НАК АТК Томской области от 25 февраля 2020 года № 1.</w:t>
            </w:r>
          </w:p>
          <w:p w:rsidR="00964A23" w:rsidRPr="00D3758C" w:rsidRDefault="00964A23" w:rsidP="00964A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BD5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3 - р</w:t>
            </w:r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екомендовать Главному врачу ОГБУЗ «</w:t>
            </w:r>
            <w:proofErr w:type="spellStart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больница» привести паспорт безопасности объекта в соответствии с Постановлением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(территорий).</w:t>
            </w:r>
            <w:proofErr w:type="gramEnd"/>
            <w:r w:rsidRPr="0096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 исполнении направить в АТК МО «Асиновский район».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Ударцева М. В.</w:t>
            </w: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A23" w:rsidRPr="00D3758C" w:rsidRDefault="00964A23" w:rsidP="00964A2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Левшин А. В.</w:t>
            </w:r>
          </w:p>
        </w:tc>
        <w:tc>
          <w:tcPr>
            <w:tcW w:w="1417" w:type="dxa"/>
          </w:tcPr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A23" w:rsidRP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A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 25 марта 2020 года</w:t>
            </w:r>
          </w:p>
          <w:p w:rsid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64A23" w:rsidRPr="00964A23" w:rsidRDefault="00964A23" w:rsidP="00964A2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A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 1 июля 2020 года</w:t>
            </w:r>
          </w:p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964A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3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снято </w:t>
            </w:r>
          </w:p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контроля</w:t>
            </w:r>
          </w:p>
        </w:tc>
        <w:tc>
          <w:tcPr>
            <w:tcW w:w="1500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2" w:rsidRPr="00D3758C" w:rsidTr="003617E4">
        <w:trPr>
          <w:trHeight w:val="300"/>
        </w:trPr>
        <w:tc>
          <w:tcPr>
            <w:tcW w:w="250" w:type="dxa"/>
            <w:vMerge/>
          </w:tcPr>
          <w:p w:rsidR="009D3DA2" w:rsidRPr="00D3758C" w:rsidRDefault="009D3DA2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6"/>
          </w:tcPr>
          <w:p w:rsidR="009D3DA2" w:rsidRPr="00D3758C" w:rsidRDefault="009D3DA2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B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</w:tr>
      <w:tr w:rsidR="00964A23" w:rsidRPr="00D3758C" w:rsidTr="00B51109"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справить выявленные недостатки в соответствии с актами изучения:</w:t>
            </w:r>
          </w:p>
          <w:p w:rsid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учреждении ДЮСШ № 2 «Бассейн» установить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дополнительную камеру для непрерывного наблюдения за критическим элементом объекта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установкой;</w:t>
            </w:r>
          </w:p>
          <w:p w:rsid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учреждении ДЮСШ № 2 «Лыжная база» установить дополнительную камеру видеонаблюдения, направленную  на котельную;</w:t>
            </w:r>
          </w:p>
          <w:p w:rsid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перенести или установить монитор в помещении для сторожей. Подготовить план по устранению недостатков. Информацию </w:t>
            </w:r>
            <w:r w:rsidRPr="00726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АТК МО «Асиновский район»;</w:t>
            </w:r>
          </w:p>
          <w:p w:rsidR="00964A23" w:rsidRP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1 - 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учреждении ДЮСШ № 2 «Лыжная база» обеспечить наличие стенда антитеррористической направленности.</w:t>
            </w:r>
          </w:p>
        </w:tc>
        <w:tc>
          <w:tcPr>
            <w:tcW w:w="1843" w:type="dxa"/>
          </w:tcPr>
          <w:p w:rsidR="00964A23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Казарин В. В.</w:t>
            </w:r>
          </w:p>
        </w:tc>
        <w:tc>
          <w:tcPr>
            <w:tcW w:w="1417" w:type="dxa"/>
          </w:tcPr>
          <w:p w:rsid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Срок: до 15  мая</w:t>
            </w:r>
            <w:r w:rsidRPr="00726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2020 года</w:t>
            </w:r>
          </w:p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A23" w:rsidRPr="00D3758C" w:rsidRDefault="00BD5D1F" w:rsidP="00B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412" w:type="dxa"/>
          </w:tcPr>
          <w:p w:rsidR="00964A23" w:rsidRPr="00D3758C" w:rsidRDefault="00964A23" w:rsidP="0039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  <w:p w:rsidR="00964A23" w:rsidRPr="00D3758C" w:rsidRDefault="00964A23" w:rsidP="0039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контроля</w:t>
            </w:r>
          </w:p>
        </w:tc>
        <w:tc>
          <w:tcPr>
            <w:tcW w:w="1500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64A23" w:rsidRPr="00D3758C" w:rsidTr="00B51109">
        <w:tc>
          <w:tcPr>
            <w:tcW w:w="250" w:type="dxa"/>
            <w:vMerge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5D1F" w:rsidRPr="007137C8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п. 4.1 п. 4</w:t>
            </w:r>
            <w:r w:rsidR="00964A23"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в срок 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25 апреля 2020 года</w:t>
            </w:r>
            <w:r w:rsidRPr="007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отделения в г. Асино УФСБ России по Томской области, ФГКУ «1 отряд ФПС России по Томской области», МО МВД России «Асиновский» УМВД России по Томской области о планируемых местах проведения праздничных мероприятий и местах запуска праздничных фейерверков;</w:t>
            </w:r>
            <w:proofErr w:type="gramEnd"/>
          </w:p>
          <w:p w:rsidR="00BD5D1F" w:rsidRPr="007137C8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период с 30 апреля по 11 мая 2020 года включительно организовать дежурство руководящего состава администраций;</w:t>
            </w:r>
          </w:p>
          <w:p w:rsidR="00BD5D1F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МО МВД России «Асиновский» УМВД России по Томской области в период проведения майских праздников </w:t>
            </w:r>
            <w:r w:rsidRPr="00B04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30 апреля по 11 мая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осуществить мероприятия по привлечению народных дружин к выполнению задач по обеспечению АТЗ, общественной безопасности, по предупреждению актов вандализма и обеспечению сохранности мемориалов, монументов и памятников воинской славы, а также мест захоронения воинов ВОВ;</w:t>
            </w:r>
            <w:proofErr w:type="gramEnd"/>
          </w:p>
          <w:p w:rsidR="00BD5D1F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в период праздников круглосуточный обмен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с правоохранительными, административными органами по обеспечению безопасного функционирования объектов и территорий, оказанию содействия в ликвидации возникающих угроз безопасности;</w:t>
            </w:r>
          </w:p>
          <w:p w:rsidR="00BD5D1F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дополнительные меры, исключающие несанкционированное проникновение в технические и хозяйственные помещения объектов жилого фонда (чердаки, подвалы, другие технические помещения) с целью недопущения их использования в террористических и иных противоправных целях;</w:t>
            </w:r>
          </w:p>
          <w:p w:rsidR="00BD5D1F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проведение информационно – пропагандистской работы с населением, направленной на повышение бдительности граждан и обучение их действиям при поступлении информации об угрозах совершения террористических актов;</w:t>
            </w:r>
          </w:p>
          <w:p w:rsidR="00BD5D1F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целях обеспечения бесперебойного снабжения электроэнергией важных объектов 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раскопок и земельных работ в населенных пунктах района.</w:t>
            </w:r>
          </w:p>
          <w:p w:rsidR="00BD5D1F" w:rsidRPr="007137C8" w:rsidRDefault="00BD5D1F" w:rsidP="00BD5D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Информацию об исполнении направить в АТК МО «Асиновский район». </w:t>
            </w:r>
          </w:p>
          <w:p w:rsidR="00BD5D1F" w:rsidRPr="00BD5D1F" w:rsidRDefault="00BD5D1F" w:rsidP="00BD5D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майских праздников спланировать и осуществить дополнительные оперативно – розыскные мероприятия, направленные на выявление и срыв возможных замыслов по подготовке к совершению диверсионно – террористических актов и других опасных противоправных действий;</w:t>
            </w:r>
          </w:p>
          <w:p w:rsidR="00BD5D1F" w:rsidRDefault="00BD5D1F" w:rsidP="00BD5D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взаимодействии с МО МВД России «Асиновский» УМВД России по Томской области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лицами, находящимися на специализированном учёте.</w:t>
            </w:r>
          </w:p>
          <w:p w:rsidR="00BD5D1F" w:rsidRPr="00B04F9D" w:rsidRDefault="00BD5D1F" w:rsidP="00BD5D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F9D">
              <w:rPr>
                <w:rFonts w:ascii="Times New Roman" w:hAnsi="Times New Roman"/>
                <w:b/>
                <w:sz w:val="24"/>
                <w:szCs w:val="24"/>
              </w:rPr>
              <w:t xml:space="preserve">     3.4. Рекомендовать МО МВД России «Асиновский» </w:t>
            </w:r>
            <w:r w:rsidRPr="00B04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УМВД России по Томской области в период майских праздников:</w:t>
            </w:r>
          </w:p>
          <w:p w:rsidR="00BD5D1F" w:rsidRDefault="00BD5D1F" w:rsidP="00BD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обеспечить общественную безопасность в период майских праздников;</w:t>
            </w:r>
          </w:p>
          <w:p w:rsidR="00BD5D1F" w:rsidRDefault="00BD5D1F" w:rsidP="00BD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принять дополнительные меры по усилению миграционного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иностранными гражданами правил пребывания на территории района. Особое внимание уделить вопросам профилактики экстремистской и иной противоправной деятельности;</w:t>
            </w:r>
          </w:p>
          <w:p w:rsidR="00BD5D1F" w:rsidRPr="00D444D3" w:rsidRDefault="00BD5D1F" w:rsidP="00BD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обеспечить наличие мобильных резервов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незамедлительных действий при осложнении обстановки. </w:t>
            </w:r>
            <w:r w:rsidRPr="004872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D5D1F" w:rsidRDefault="00BD5D1F" w:rsidP="00BD5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Рекомендовать </w:t>
            </w:r>
            <w:r w:rsidRPr="007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ФГКУ «1 отряд ФПС России по Томской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майских праздников обеспечить:</w:t>
            </w:r>
          </w:p>
          <w:p w:rsidR="00BD5D1F" w:rsidRDefault="00BD5D1F" w:rsidP="00BD5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бесперебойную работу системы своевременного оповещения населения о возможных угрозах или фактах возникновения чрезвычайных ситуаций, в том числе террористического характера, а также правилах поведения в данных условиях;</w:t>
            </w:r>
          </w:p>
          <w:p w:rsidR="00BD5D1F" w:rsidRPr="00487202" w:rsidRDefault="00BD5D1F" w:rsidP="00BD5D1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готовность сил и средств к немедленному реагированию в случае возникновения чрезвычайных ситуаций.</w:t>
            </w:r>
          </w:p>
          <w:p w:rsidR="00964A23" w:rsidRPr="00BD5D1F" w:rsidRDefault="00BD5D1F" w:rsidP="00BD5D1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Аппарату АТК МО «Асиновский район» обеспечить проведение проверки системы оповещения при установлении уровней террористической опасности.</w:t>
            </w:r>
          </w:p>
        </w:tc>
        <w:tc>
          <w:tcPr>
            <w:tcW w:w="1843" w:type="dxa"/>
          </w:tcPr>
          <w:p w:rsidR="00BD5D1F" w:rsidRPr="00BD5D1F" w:rsidRDefault="00BD5D1F" w:rsidP="00BD5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5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Самодуров</w:t>
            </w:r>
            <w:proofErr w:type="gramEnd"/>
            <w:r w:rsidRPr="00BD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Н., </w:t>
            </w:r>
            <w:proofErr w:type="spellStart"/>
            <w:r w:rsidRPr="00BD5D1F">
              <w:rPr>
                <w:rFonts w:ascii="Times New Roman" w:eastAsia="Calibri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BD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Г., Бурков Д. С., Овсянников В. П., Карпенко А. В., Злыднева Н. В., Петров С. Л., Баранов Г. И.</w:t>
            </w:r>
          </w:p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A23" w:rsidRPr="00D3758C" w:rsidRDefault="00964A23" w:rsidP="0039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964A23" w:rsidRPr="00D3758C" w:rsidRDefault="00964A23" w:rsidP="00B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64A23" w:rsidRPr="00D3758C" w:rsidRDefault="00964A23" w:rsidP="00C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  <w:p w:rsidR="00964A23" w:rsidRPr="00D3758C" w:rsidRDefault="00964A23" w:rsidP="00C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контроля</w:t>
            </w:r>
          </w:p>
        </w:tc>
        <w:tc>
          <w:tcPr>
            <w:tcW w:w="1500" w:type="dxa"/>
          </w:tcPr>
          <w:p w:rsidR="00964A23" w:rsidRPr="00D3758C" w:rsidRDefault="00964A23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D5D1F" w:rsidRPr="00D3758C" w:rsidTr="00037A94">
        <w:tc>
          <w:tcPr>
            <w:tcW w:w="250" w:type="dxa"/>
            <w:tcBorders>
              <w:top w:val="nil"/>
              <w:bottom w:val="nil"/>
            </w:tcBorders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6"/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  <w:r w:rsidRPr="00B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года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DA2" w:rsidRPr="00D3758C" w:rsidTr="009D3DA2">
        <w:tc>
          <w:tcPr>
            <w:tcW w:w="250" w:type="dxa"/>
            <w:tcBorders>
              <w:top w:val="nil"/>
              <w:bottom w:val="nil"/>
            </w:tcBorders>
          </w:tcPr>
          <w:p w:rsidR="009D3DA2" w:rsidRPr="00D3758C" w:rsidRDefault="009D3DA2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Отделению УФСБ России по Томской области  в г. Асино и МО МВД России «Асиновский» УМВД России по Томской области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своевременного выявления, предупреждения и пресечения возможных угроз совершения диверсионно-террористических актов и иных антиконституционных проявлений в период подготовки и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Дня знаний и Единого дня голосования: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реализовать дополнительные оперативно-розыскные мероприятия, направленные на недопущение противоправной деятельности;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1.3. МО МВД России «Асиновский» УМВД России по Томской области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обеспечить общественную безопасность в местах проведения мероприятий, посвященных Дню знаний, и на избирательных участках;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принять дополнительные меры по усилению миграционного </w:t>
            </w:r>
            <w:proofErr w:type="gram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иностранными гражданами правил пребывания на территории Российской Федерации. Особое внимание уделять вопросам профилактики экстремистской и иной противоправной деятельности в местах компактного проживания мигрантов и иностранных граждан из регионов и стран СНГ, стран с высоким уровнем террористической активности и с нестабильной социально-политической обстановкой;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провести обследование объектов образования и объектов, в которых будут расположены избирательные участки (в том числе прилегающей территории), на наличие взрывных устройств с последующей сдачей под охрану. Особое внимание уделить проверке объектов, на которых осуществлялся текущий и капитальный ремонт;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принять под охрану обследованные на отсутствие взрывных устройств объекты образования и объекты, в которых будут размещены избирательные участки, за сутки до начала мероприятий (</w:t>
            </w: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31.08.2020,  с 08.09.2020);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не допускать скопления автомобильного транспорта непосредственно возле мест проведения праздничных мероприятий и избирательных участков. При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обеспечить беспрепятственный подъезд пожарной и спасательной техники;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привлечь к обеспечению безопасности Дня знаний и Единого дня голосования членов добровольных народных дружин и общественных объединений правоохранительной направленности;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 обеспечить наличие мобильных резервов сил и сре</w:t>
            </w:r>
            <w:proofErr w:type="gram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я немедленных действий при осложнении обстановки;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обеспечить принятие мер, направленных на пресечение использования беспилотных летательных аппаратов (далее – БПЛА) в местах проведения массовых мероприятий. При обнаружении </w:t>
            </w:r>
            <w:proofErr w:type="spell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несанкционированно</w:t>
            </w:r>
            <w:proofErr w:type="spell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запущенных БПЛА принимать меры к розыску в прилегающей зоне лиц, осуществляющих управление БПЛА, с дальнейшим пресечением полетов;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приблизить к объектам образования </w:t>
            </w: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(01.09.2020)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избирательным участкам  </w:t>
            </w: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(13.09.2020)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наряды, несущие службу в системе единой дислокации. 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1.4. Главе МО «Асиновский район» – председателю АТК в период подготовки и проведения Единого дня голосования обеспечить: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надлежащие условия для размещения избирательных участков и хранения избирательной документации (помещения, их охрана, транспортные средства, связь и техническое оборудование). Уделить особое внимание вопросам соответствия помещений, предоставляемых избирательным комиссиям, требованиям пожарной безопасности и антитеррористической защищенности, готовности функционирования избирательных участков в экстремальных, непредвиденных ситуациях;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действенный контроль выполнения организационных и технических мер безопасности в зданиях и помещениях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избирательных комиссий, в зданиях и помещениях для голосования;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оборудование избирательных участков резервными источниками питания и электроснабжения и специальными приспособлениями, позволяющими гражданам с ограниченными физическими возможностями в полном объеме реализовать их избирательные права;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взаимодействие с избирательными комиссиями по оперативному решению вопросов, связанных с организационно-техническим обеспечением подготовки и проведения выборов;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выделение специально оборудованных  мест для размещения печатных агитационных материалов;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максимальное привлечение народных дружин и общественных объединений правоохранительной направленности к выполнению задач по охране общественного порядка  и обеспечению общественной безопасности на территориях, прилегающих к местам размещения избирательных комиссий и избирательных участков;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резервы сил и средств, привлекаемых для минимизации и ликвидации последствий возможных чрезвычайных ситуаций.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Организовать: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досрочное голосование </w:t>
            </w: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09.09.2020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ущемления учебного процесса;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отдельные входы  в здания учебных заведений при проведении досрочного голосования; 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четкую работу всех административных органов, учреждений и организаций по оперативному рассмотрению писем и заявлений граждан и созданию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для реализации ими гарантированных законом избирательных прав;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благоустройство территорий, прилегающих к избирательным участкам и помещениям для голосования, особенно дорог и подходов к помещениям для голосования, включая освещение улиц.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08.00 13 сентября 2020 года и до определения результатов выборов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привести в повышенную готовность дежурно-диспетчерские службы, дежурные бригады муниципальных служб жизнеобеспечения. Организовать дежурство руководящего состава администраций. 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День знаний обеспечить: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Управлению образования администрации </w:t>
            </w:r>
            <w:proofErr w:type="spell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подведомственных учреждениях: 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знание педагогическим и административно-техническим персоналом порядка действий при угрозе совершения террористических актов и иных чрезвычайных ситуаций под роспись;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актуализацию (при отсутствии – разработку) списков контактных номеров правоохранительных органов и их наличие у персонала объектов и сотрудников охраны;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свободный доступ к путям эвакуации, а также наличие исправных средств пожаротушения;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– беспрепятственный подъезд к местам проведения праздничных мероприятий пожарной и специальной техники;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Аппарату АТК МО «Асиновский район» провести проверку системы оповещения должностных лиц администрации </w:t>
            </w:r>
            <w:proofErr w:type="spell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 территориальных органов федеральных органов исполнительной власти, используемой при установлении уровней </w:t>
            </w: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террористической опасности, согласно Указу Президента Российской Федерации от 14.06.2012  № 851.</w:t>
            </w:r>
          </w:p>
          <w:p w:rsidR="00DE19FA" w:rsidRPr="00DE19FA" w:rsidRDefault="00DE19FA" w:rsidP="00DE19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Управлению образования администрации </w:t>
            </w:r>
            <w:proofErr w:type="spell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устранить нарушения, выявленные в ходе проверок отделением в г. Асино  УФСБ  России по Томской области  в части АТЗ объектов образования.</w:t>
            </w:r>
          </w:p>
          <w:p w:rsidR="00DE19FA" w:rsidRPr="00DE19FA" w:rsidRDefault="00DE19FA" w:rsidP="00145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A2" w:rsidRPr="00145376" w:rsidRDefault="00DE19FA" w:rsidP="00145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Провести мероприятия в режиме он – </w:t>
            </w:r>
            <w:proofErr w:type="spellStart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DE1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3DA2" w:rsidRDefault="009D3DA2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6" w:rsidRDefault="00145376" w:rsidP="001453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Сивков Е. Е.,  Петров Е. Ю.</w:t>
            </w:r>
          </w:p>
          <w:p w:rsidR="00145376" w:rsidRDefault="00145376" w:rsidP="001453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Анучина Е. А.</w:t>
            </w:r>
          </w:p>
          <w:p w:rsidR="00145376" w:rsidRPr="00DE19FA" w:rsidRDefault="00145376" w:rsidP="001453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Ефименко С. В.</w:t>
            </w:r>
          </w:p>
          <w:p w:rsidR="00145376" w:rsidRPr="00D3758C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DA2" w:rsidRPr="00D3758C" w:rsidRDefault="009D3DA2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DA2" w:rsidRPr="00D3758C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2" w:type="dxa"/>
          </w:tcPr>
          <w:p w:rsidR="009D3DA2" w:rsidRPr="00D3758C" w:rsidRDefault="009D3DA2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3DA2" w:rsidRPr="00D3758C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45376" w:rsidRPr="00D3758C" w:rsidTr="00C03A9F">
        <w:tc>
          <w:tcPr>
            <w:tcW w:w="250" w:type="dxa"/>
            <w:tcBorders>
              <w:top w:val="nil"/>
              <w:bottom w:val="nil"/>
            </w:tcBorders>
          </w:tcPr>
          <w:p w:rsidR="00145376" w:rsidRPr="00D3758C" w:rsidRDefault="0014537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6"/>
          </w:tcPr>
          <w:p w:rsidR="00145376" w:rsidRPr="00D3758C" w:rsidRDefault="0075281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  <w:r w:rsidRPr="00B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года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5D1F" w:rsidRPr="00D3758C" w:rsidTr="00BD5D1F">
        <w:tc>
          <w:tcPr>
            <w:tcW w:w="250" w:type="dxa"/>
            <w:tcBorders>
              <w:top w:val="nil"/>
              <w:bottom w:val="nil"/>
            </w:tcBorders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2816" w:rsidRPr="007B5C54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Главам городского и сельских поселений МО «Асиновский район», руководителям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управлению культуры, спорта и молодёжи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7B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2816" w:rsidRPr="003A26F7" w:rsidRDefault="00752816" w:rsidP="007528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816" w:rsidRPr="009438D9" w:rsidRDefault="00752816" w:rsidP="007528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9438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– подготовить нормативно – правовые акты и организовать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 28 декабря 2020  по 10</w:t>
            </w:r>
            <w:r w:rsidRPr="00943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января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2021 года </w:t>
            </w:r>
            <w:r w:rsidRPr="00943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38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дежурства сотрудников из числа руководящего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состава</w:t>
            </w:r>
            <w:r w:rsidRPr="009438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752816" w:rsidRDefault="00752816" w:rsidP="007528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816" w:rsidRPr="00D70D40" w:rsidRDefault="00752816" w:rsidP="007528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B52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ЕДДС </w:t>
            </w:r>
            <w:proofErr w:type="spellStart"/>
            <w:r w:rsidRPr="00B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B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подготовить график ответственных на выходные и праздничные дни из руководящего состава администрации </w:t>
            </w:r>
            <w:proofErr w:type="spellStart"/>
            <w:r w:rsidRPr="00B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B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организовать проведение инструктажей руководителей объектов образования, культуры (особое внимание уделить инструктажам в сельских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иях),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ЖКХ, жизнеобеспечения  по порядку действий при угрозе совершения террористических актов и иных чрезвычайных ситуаций (в ходе инструктажей выработать компенсирующие меры, направленные на усиление в период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28 декабря 2020 по 9 января 2021 года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прямого взаимодействия с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2816" w:rsidRPr="00D70D40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 постоянный обмен информацией с правоохранительными, административными органами </w:t>
            </w:r>
            <w:r w:rsidRPr="003A2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28 декабря 2020 по 10 января 2021 года</w:t>
            </w:r>
            <w:r w:rsidRPr="003A2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безопасного функционирования объектов и территорий, оказанию содействия в ликвидации возникающих угроз безопасности;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 отработать оповещения по</w:t>
            </w:r>
            <w:r w:rsidRPr="003A2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порядку  действий  руководителей объектов, расположенных на территории муниципальных образований (мест массового пребывания людей и иных потенциальных объектов террористических посягательств, включенный в Перечень), при возникновении террористической угрозы;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проведение в пределах своей компетенции профилактических, воспитательных, разъяснительных и пропагандистских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 предупреждение экстремистской деятельности со стороны общественных, национально-религиозных и иных организаций и объединений, отдельных лиц, в том числе подростков, а также на обращение с оружием и пиротехникой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и рождественских праздников;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принять дополнительные меры, исключающие несанкционированное проникновение в технические и хозяйственные помещения объектов жилого фонда (чердаки, подвалы и другие технические помещения) с целью недопущения их использования в террористических и иных противоправных целях;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в целях обеспечения бесперебойного снабжения электроэнергией важных объектов и населения, </w:t>
            </w:r>
            <w:proofErr w:type="gram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проведение</w:t>
            </w:r>
            <w:proofErr w:type="gramEnd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раскопок в населенных пунктах </w:t>
            </w:r>
            <w:proofErr w:type="spell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праздничных дней.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1.3. Отделению в г. Асино УФСБ России по Томской области обеспечить: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планирование и осуществление дополнительных оперативно-розыскных мероприятий, в том числе мониторинг электронных СМИ, направленных на выявление и срыв возможных замыслов по подготовке к совершению диверсионно-террористических актов и других опасных противоправных действий, организовать своевременный межведомственный обмен оперативно значимой информацией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и рождественских праздников;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находящимися на специализированных учетах, склонных к рецидивным опасным и особо опасным деяниям, в том числе террористической и экстремистской направленности;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3A2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1.4. МО МВД России «Асиновский УМВД России по Томской области  обеспечить:</w:t>
            </w:r>
          </w:p>
          <w:p w:rsidR="00752816" w:rsidRPr="00D70D40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органами местного самоуправления принятие дополнительных мер по обеспечению безопасности и защите населения от угроз террористического характера в местах проведения праздничных мероприятий на территории </w:t>
            </w:r>
            <w:proofErr w:type="spell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особое внимание уделить детским дошкольным и общеобразовательным организациям, объектам культуры, религии, местам досуга и отдыха;</w:t>
            </w:r>
          </w:p>
          <w:p w:rsidR="00752816" w:rsidRPr="00D70D40" w:rsidRDefault="00752816" w:rsidP="007528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A26F7">
              <w:rPr>
                <w:rFonts w:ascii="Times New Roman" w:eastAsia="Calibri" w:hAnsi="Times New Roman" w:cs="Times New Roman"/>
                <w:sz w:val="24"/>
                <w:szCs w:val="24"/>
              </w:rPr>
              <w:t>– во взаимодействии с органами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организовать в дни </w:t>
            </w:r>
            <w:r w:rsidRPr="003A26F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новогодних и рожд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ественских праздников</w:t>
            </w:r>
            <w:r w:rsidRPr="003A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привлечение членов общественной правоохранительной деятельности для обеспечения правопорядка в местах расположения снежных городков и иных местах массового пребывания </w:t>
            </w:r>
            <w:r w:rsidRPr="003A26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граждан;</w:t>
            </w:r>
          </w:p>
          <w:p w:rsidR="00752816" w:rsidRPr="003A26F7" w:rsidRDefault="00752816" w:rsidP="007528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дополнительные мероприятия по пресечению фактов торговли пиротехническими изделиями в неустановленных местах;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принятие дополнительных мер по усилению миграционного </w:t>
            </w:r>
            <w:proofErr w:type="gramStart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иностранными гражданами правил пребывания на территории Российской Федерации. Особое внимание уделять вопросам профилактики экстремистской и иной противоправной деятельности в местах компактного проживания мигрантов и иностранных граждан из регионов и стран СНГ, стран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высоким уровнем террористической активности;</w:t>
            </w:r>
          </w:p>
          <w:p w:rsidR="00752816" w:rsidRPr="003A26F7" w:rsidRDefault="00752816" w:rsidP="007528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отработку вариантов дополнительного реагирования на возможные нештатные ситуации, угрожающие безопасности в периоды проведения массовых праздничных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 наличие мобильных резервов.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3A2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1.5. ПСЧ № 1 «Первый отряд» ФПС России по Томской области  обеспечить: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бесперебойную работу системы своевременного оповещения населения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возможных угрозах или фактах возникновения ЧС, в том числе террористического характера, а также правилах поведения в данных условиях;</w:t>
            </w:r>
          </w:p>
          <w:p w:rsidR="00752816" w:rsidRPr="003A26F7" w:rsidRDefault="00752816" w:rsidP="00752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дежурство личного состава и пожарной техники в местах проведения праздничных мероприятий (при поступлении соответствующих заявок от организаторов);</w:t>
            </w:r>
          </w:p>
          <w:p w:rsidR="00752816" w:rsidRDefault="00752816" w:rsidP="007528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</w:t>
            </w:r>
          </w:p>
          <w:p w:rsidR="00752816" w:rsidRDefault="00752816" w:rsidP="007528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2816" w:rsidRPr="00D70D40" w:rsidRDefault="00752816" w:rsidP="0075281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D70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1.6. </w:t>
            </w:r>
            <w:r w:rsidRPr="00D70D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Линейному пункту полиции на </w:t>
            </w:r>
            <w:r w:rsidRPr="00D70D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железнодорожной станции Асино во взаимодействии с МО МВД России «Асиновский» УМВД России по Томской области, отделением в г. Асино УФСБ России по Томской области,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организовать</w:t>
            </w:r>
            <w:r w:rsidRPr="00D70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752816" w:rsidRPr="003A26F7" w:rsidRDefault="00752816" w:rsidP="007528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дополнительные проверки состояния транспортной безопасности и антитеррористической защищённости объектов железнодорожного транспорта, находящегося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период новогодних и рождественских праздников.</w:t>
            </w:r>
          </w:p>
          <w:p w:rsidR="00BD5D1F" w:rsidRPr="00D3758C" w:rsidRDefault="00BD5D1F" w:rsidP="007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16" w:rsidRDefault="00752816" w:rsidP="007528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Сивков Е. Е.,  Петров Е. Ю.</w:t>
            </w:r>
          </w:p>
          <w:p w:rsidR="00752816" w:rsidRDefault="00752816" w:rsidP="007528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Анучина Е. А.</w:t>
            </w:r>
          </w:p>
          <w:p w:rsidR="00752816" w:rsidRPr="00DE19FA" w:rsidRDefault="00752816" w:rsidP="007528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Ефименко С. 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Булыгина О. В., Главы поселений, Цыганов Д. Г., Банников М. В.</w:t>
            </w:r>
            <w:bookmarkStart w:id="0" w:name="_GoBack"/>
            <w:bookmarkEnd w:id="0"/>
          </w:p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5D1F" w:rsidRPr="00D3758C" w:rsidRDefault="00BD5D1F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BD5D1F" w:rsidRPr="00D3758C" w:rsidRDefault="00752816" w:rsidP="00A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A77B34" w:rsidRPr="00D3758C" w:rsidRDefault="00A77B34" w:rsidP="00A77B34">
      <w:pPr>
        <w:jc w:val="both"/>
        <w:rPr>
          <w:sz w:val="24"/>
          <w:szCs w:val="24"/>
        </w:rPr>
      </w:pPr>
    </w:p>
    <w:p w:rsidR="00A77B34" w:rsidRPr="00D3758C" w:rsidRDefault="00A77B34" w:rsidP="00CB6DDB">
      <w:pPr>
        <w:jc w:val="center"/>
        <w:rPr>
          <w:sz w:val="24"/>
          <w:szCs w:val="24"/>
        </w:rPr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Default="00A77B34" w:rsidP="00CB6DDB">
      <w:pPr>
        <w:jc w:val="center"/>
      </w:pPr>
    </w:p>
    <w:p w:rsidR="00A77B34" w:rsidRPr="00CB6DDB" w:rsidRDefault="00A77B34" w:rsidP="00CB6DDB">
      <w:pPr>
        <w:jc w:val="center"/>
      </w:pPr>
    </w:p>
    <w:sectPr w:rsidR="00A77B34" w:rsidRPr="00CB6DDB" w:rsidSect="0000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C" w:rsidRDefault="00725B9C" w:rsidP="00CB6DDB">
      <w:pPr>
        <w:spacing w:after="0" w:line="240" w:lineRule="auto"/>
      </w:pPr>
      <w:r>
        <w:separator/>
      </w:r>
    </w:p>
  </w:endnote>
  <w:endnote w:type="continuationSeparator" w:id="0">
    <w:p w:rsidR="00725B9C" w:rsidRDefault="00725B9C" w:rsidP="00C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88403"/>
      <w:docPartObj>
        <w:docPartGallery w:val="Page Numbers (Bottom of Page)"/>
        <w:docPartUnique/>
      </w:docPartObj>
    </w:sdtPr>
    <w:sdtEndPr/>
    <w:sdtContent>
      <w:p w:rsidR="00CB6DDB" w:rsidRDefault="00CB6D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16">
          <w:rPr>
            <w:noProof/>
          </w:rPr>
          <w:t>14</w:t>
        </w:r>
        <w:r>
          <w:fldChar w:fldCharType="end"/>
        </w:r>
      </w:p>
    </w:sdtContent>
  </w:sdt>
  <w:p w:rsidR="00CB6DDB" w:rsidRDefault="00CB6D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C" w:rsidRDefault="00725B9C" w:rsidP="00CB6DDB">
      <w:pPr>
        <w:spacing w:after="0" w:line="240" w:lineRule="auto"/>
      </w:pPr>
      <w:r>
        <w:separator/>
      </w:r>
    </w:p>
  </w:footnote>
  <w:footnote w:type="continuationSeparator" w:id="0">
    <w:p w:rsidR="00725B9C" w:rsidRDefault="00725B9C" w:rsidP="00C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3"/>
    <w:rsid w:val="00000B79"/>
    <w:rsid w:val="00145376"/>
    <w:rsid w:val="0039258C"/>
    <w:rsid w:val="0056496B"/>
    <w:rsid w:val="005B414F"/>
    <w:rsid w:val="006763D7"/>
    <w:rsid w:val="00725B9C"/>
    <w:rsid w:val="00752816"/>
    <w:rsid w:val="009016D3"/>
    <w:rsid w:val="009334AC"/>
    <w:rsid w:val="00964A23"/>
    <w:rsid w:val="009C38EE"/>
    <w:rsid w:val="009D3DA2"/>
    <w:rsid w:val="00A43BF6"/>
    <w:rsid w:val="00A77B34"/>
    <w:rsid w:val="00B51109"/>
    <w:rsid w:val="00B647CB"/>
    <w:rsid w:val="00BD5D1F"/>
    <w:rsid w:val="00C03E0B"/>
    <w:rsid w:val="00C9558D"/>
    <w:rsid w:val="00CB6DDB"/>
    <w:rsid w:val="00CD6640"/>
    <w:rsid w:val="00D1025B"/>
    <w:rsid w:val="00D3758C"/>
    <w:rsid w:val="00D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B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DDB"/>
  </w:style>
  <w:style w:type="paragraph" w:styleId="a7">
    <w:name w:val="footer"/>
    <w:basedOn w:val="a"/>
    <w:link w:val="a8"/>
    <w:uiPriority w:val="99"/>
    <w:unhideWhenUsed/>
    <w:rsid w:val="00C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DDB"/>
  </w:style>
  <w:style w:type="paragraph" w:styleId="a9">
    <w:name w:val="List Paragraph"/>
    <w:basedOn w:val="a"/>
    <w:uiPriority w:val="34"/>
    <w:qFormat/>
    <w:rsid w:val="005B41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B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DDB"/>
  </w:style>
  <w:style w:type="paragraph" w:styleId="a7">
    <w:name w:val="footer"/>
    <w:basedOn w:val="a"/>
    <w:link w:val="a8"/>
    <w:uiPriority w:val="99"/>
    <w:unhideWhenUsed/>
    <w:rsid w:val="00C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DDB"/>
  </w:style>
  <w:style w:type="paragraph" w:styleId="a9">
    <w:name w:val="List Paragraph"/>
    <w:basedOn w:val="a"/>
    <w:uiPriority w:val="34"/>
    <w:qFormat/>
    <w:rsid w:val="005B41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65C9-F455-4D52-8CA8-AF05F888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Владимировна</dc:creator>
  <cp:keywords/>
  <dc:description/>
  <cp:lastModifiedBy>Ударцева Маргарита Владимиро</cp:lastModifiedBy>
  <cp:revision>13</cp:revision>
  <dcterms:created xsi:type="dcterms:W3CDTF">2018-03-13T03:49:00Z</dcterms:created>
  <dcterms:modified xsi:type="dcterms:W3CDTF">2021-07-27T03:32:00Z</dcterms:modified>
</cp:coreProperties>
</file>