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74B9A0F" wp14:editId="5A62158D">
            <wp:extent cx="821055" cy="141859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01007" w:rsidRDefault="00C01007" w:rsidP="00C010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636840</w:t>
      </w:r>
    </w:p>
    <w:p w:rsidR="00C01007" w:rsidRDefault="00C01007" w:rsidP="00C010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(38241) 2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76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факс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 (38241) </w:t>
      </w: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2 32 93</w:t>
      </w:r>
    </w:p>
    <w:p w:rsidR="00C01007" w:rsidRDefault="00C01007" w:rsidP="00C010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x-none"/>
          </w:rPr>
          <w:t>@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x-none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x-none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</w:hyperlink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http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www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asino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x-none"/>
        </w:rPr>
        <w:t>ru</w:t>
      </w: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Отчет о реализации муниципальной программы за 2022 год</w:t>
      </w: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«Обеспечение законности, правопорядка, общественной и антитеррористической безопасности на территории Асиновского района»</w:t>
      </w:r>
    </w:p>
    <w:p w:rsidR="00C01007" w:rsidRDefault="00C01007" w:rsidP="00C01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1007" w:rsidRPr="00222774" w:rsidRDefault="00C01007" w:rsidP="0022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Ударцева М. В. – главный специалист по социальным вопросам администрации Асиновского района</w:t>
      </w:r>
    </w:p>
    <w:p w:rsidR="00C01007" w:rsidRDefault="00C01007" w:rsidP="00C010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227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222774" w:rsidRPr="00222774" w:rsidRDefault="00222774" w:rsidP="00222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227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222774" w:rsidRPr="00222774" w:rsidRDefault="00222774" w:rsidP="00222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20"/>
        <w:gridCol w:w="1007"/>
        <w:gridCol w:w="1102"/>
        <w:gridCol w:w="1038"/>
        <w:gridCol w:w="1077"/>
        <w:gridCol w:w="1542"/>
      </w:tblGrid>
      <w:tr w:rsidR="00222774" w:rsidRPr="00222774" w:rsidTr="00FD61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7" w:anchor="Par174" w:history="1">
              <w:r w:rsidRPr="0022277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222774" w:rsidRPr="00222774" w:rsidTr="00FD61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22774" w:rsidRPr="00222774" w:rsidTr="00FD61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многоуровневой системы профилактики правонарушений и наркомании, общественной и антитеррористической безопасности</w:t>
            </w:r>
          </w:p>
        </w:tc>
      </w:tr>
    </w:tbl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«Профилактика правонарушений и наркомании на территории Асиновского района</w:t>
            </w:r>
          </w:p>
        </w:tc>
      </w:tr>
      <w:tr w:rsidR="00222774" w:rsidRPr="00222774" w:rsidTr="00FD613C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работы по профилактике правонарушений, направленной на борьбу с алкоголизмом, наркоманией, табакокурением</w:t>
            </w:r>
          </w:p>
          <w:p w:rsidR="00222774" w:rsidRPr="00222774" w:rsidRDefault="00222774" w:rsidP="00222774">
            <w:pPr>
              <w:tabs>
                <w:tab w:val="left" w:pos="19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22774" w:rsidRPr="00222774" w:rsidTr="00FD613C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Уменьшение числа преступлений</w:t>
            </w:r>
          </w:p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преступлений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- 12,6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правовой осведомлённости и правовой культуры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опубликованных материалов, шт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площадей уничтожения дикорастущего наркосодержащего растения конопли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рейдов проводимых членами народной дружины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Кол- во рейдов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222774" w:rsidRPr="00222774" w:rsidTr="00FD613C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60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12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28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Уменьшение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 – во преступлений, ед.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1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правовой осведомлённости и правовой культуры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опубликованных материалов,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площадей уничтожения дикорастущего наркосодержащего растения конопли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39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рейдов проводимых членами народной дружины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Кол- во рейдов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работы по профилактике правонарушений, направленной на борьбу с алкоголизмом, наркоманией, табакокурением</w:t>
            </w:r>
          </w:p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Асиновского района</w:t>
            </w:r>
          </w:p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молодёжи администрации Асиновского района</w:t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работы по профилактике правонарушений, направленной на борьбу с алкоголизмом, наркоманией, табакокурением</w:t>
            </w:r>
          </w:p>
        </w:tc>
      </w:tr>
    </w:tbl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«Профилактика и противодействие экстремизму и терроризму на территории Асиновского района</w:t>
            </w:r>
          </w:p>
        </w:tc>
      </w:tr>
      <w:tr w:rsidR="00222774" w:rsidRPr="00222774" w:rsidTr="00FD613C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Поддержание межнационального и межконфессионального согласия, профилактика проявлений экстремистской и террористической деятельности</w:t>
            </w:r>
          </w:p>
        </w:tc>
      </w:tr>
      <w:tr w:rsidR="00222774" w:rsidRPr="00222774" w:rsidTr="00FD613C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материалов, размещённых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объектов, оснащённых в рамках АТЗ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и антитеррористической безопасности на территории Асиновского района</w:t>
            </w:r>
          </w:p>
        </w:tc>
      </w:tr>
      <w:tr w:rsidR="00222774" w:rsidRPr="00222774" w:rsidTr="00FD613C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8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12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2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проведённых мероприятий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1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Размещений материалов в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размещённых материалов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rPr>
          <w:trHeight w:val="2517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Оснащение объектов средствами АТЗ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 – во объектов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и антитеррористической безопасности на территории Асиновского района</w:t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Асиновского района</w:t>
            </w:r>
          </w:p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774" w:rsidRPr="00222774" w:rsidTr="00FD6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деятельности участника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774" w:rsidRPr="00222774" w:rsidRDefault="00222774" w:rsidP="002227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Информация об использовании средств бюджета</w:t>
      </w: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74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реализации муниципальной программы</w:t>
      </w:r>
    </w:p>
    <w:p w:rsidR="00222774" w:rsidRPr="00222774" w:rsidRDefault="00222774" w:rsidP="00222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275"/>
        <w:gridCol w:w="1276"/>
        <w:gridCol w:w="1276"/>
        <w:gridCol w:w="1258"/>
      </w:tblGrid>
      <w:tr w:rsidR="00222774" w:rsidRPr="00222774" w:rsidTr="00FD613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22774" w:rsidRPr="00222774" w:rsidTr="00FD613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74" w:rsidRPr="00222774" w:rsidRDefault="00222774" w:rsidP="00222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22774" w:rsidRPr="00222774" w:rsidTr="00FD61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22774" w:rsidRPr="00222774" w:rsidTr="00FD61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1068,13</w:t>
            </w:r>
          </w:p>
        </w:tc>
      </w:tr>
      <w:tr w:rsidR="00222774" w:rsidRPr="00222774" w:rsidTr="00FD613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1 «Профилактика правонарушений и наркомании на территории Асиновского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0340101000</w:t>
            </w:r>
          </w:p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</w:tr>
      <w:tr w:rsidR="00222774" w:rsidRPr="00222774" w:rsidTr="00FD613C">
        <w:trPr>
          <w:trHeight w:val="8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1.1. Укрепление общественной безопасности и снижение уровня преступности на территории Асиновского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0340101000</w:t>
            </w:r>
          </w:p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950,61</w:t>
            </w:r>
          </w:p>
        </w:tc>
      </w:tr>
      <w:tr w:rsidR="00222774" w:rsidRPr="00222774" w:rsidTr="00FD613C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2 «Профилактика и противодействие экстремизму и терроризму на территории Асиновского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</w:tr>
      <w:tr w:rsidR="00222774" w:rsidRPr="00222774" w:rsidTr="00FD613C">
        <w:trPr>
          <w:trHeight w:val="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Профилактика </w:t>
            </w: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проявлений экстремистской и террористической деятельности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</w:t>
            </w: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774" w:rsidRPr="00222774" w:rsidRDefault="00222774" w:rsidP="00222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27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117,52</w:t>
            </w:r>
          </w:p>
        </w:tc>
      </w:tr>
    </w:tbl>
    <w:p w:rsidR="00222774" w:rsidRPr="00222774" w:rsidRDefault="00222774" w:rsidP="00222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74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774">
        <w:rPr>
          <w:rFonts w:ascii="Times New Roman" w:hAnsi="Times New Roman"/>
          <w:sz w:val="24"/>
          <w:szCs w:val="24"/>
          <w:lang w:eastAsia="ru-RU"/>
        </w:rPr>
        <w:t>Асиновского района по социальным вопросам                                                  О. В. Булыгина</w:t>
      </w: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774" w:rsidRPr="00222774" w:rsidRDefault="00222774" w:rsidP="002227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58D8" w:rsidRDefault="00381692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E"/>
    <w:rsid w:val="000F006E"/>
    <w:rsid w:val="00222774"/>
    <w:rsid w:val="00381692"/>
    <w:rsid w:val="00AD7EF7"/>
    <w:rsid w:val="00BA040B"/>
    <w:rsid w:val="00C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0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0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dartseva\Downloads\p_1166_27072015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ino@asino.tomsk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Татьяна</cp:lastModifiedBy>
  <cp:revision>2</cp:revision>
  <dcterms:created xsi:type="dcterms:W3CDTF">2023-04-18T07:04:00Z</dcterms:created>
  <dcterms:modified xsi:type="dcterms:W3CDTF">2023-04-18T07:04:00Z</dcterms:modified>
</cp:coreProperties>
</file>