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0"/>
      <w:bookmarkEnd w:id="0"/>
      <w:bookmarkEnd w:id="1"/>
      <w:r w:rsidRPr="004E6E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89F08" wp14:editId="6B99A93B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4E6E31" w:rsidRPr="004E6E31" w:rsidRDefault="004E6E31" w:rsidP="004E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6E31" w:rsidRPr="004E6E31" w:rsidRDefault="00821BB1" w:rsidP="004E6E31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16.07.2019</w:t>
      </w:r>
      <w:r w:rsidR="004E6E31" w:rsidRPr="004E6E31">
        <w:rPr>
          <w:rFonts w:ascii="Times New Roman" w:hAnsi="Times New Roman" w:cs="Times New Roman"/>
          <w:sz w:val="24"/>
          <w:szCs w:val="24"/>
        </w:rPr>
        <w:tab/>
      </w:r>
      <w:r w:rsidR="004E6E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 1061</w:t>
      </w:r>
      <w:bookmarkStart w:id="2" w:name="_GoBack"/>
      <w:bookmarkEnd w:id="2"/>
    </w:p>
    <w:p w:rsidR="004E6E31" w:rsidRPr="004E6E31" w:rsidRDefault="004E6E31" w:rsidP="004E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г. Асино</w:t>
      </w:r>
    </w:p>
    <w:p w:rsidR="004E6E31" w:rsidRPr="004E6E31" w:rsidRDefault="004E6E31" w:rsidP="004E6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E31">
        <w:rPr>
          <w:rFonts w:ascii="Times New Roman" w:hAnsi="Times New Roman" w:cs="Times New Roman"/>
          <w:b w:val="0"/>
          <w:sz w:val="24"/>
          <w:szCs w:val="24"/>
        </w:rPr>
        <w:t xml:space="preserve">О полосах отвода и придорожных полосах </w:t>
      </w:r>
    </w:p>
    <w:p w:rsid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E31">
        <w:rPr>
          <w:rFonts w:ascii="Times New Roman" w:hAnsi="Times New Roman" w:cs="Times New Roman"/>
          <w:b w:val="0"/>
          <w:sz w:val="24"/>
          <w:szCs w:val="24"/>
        </w:rPr>
        <w:t xml:space="preserve">автомобильных дорог местного значения </w:t>
      </w:r>
      <w:proofErr w:type="gramStart"/>
      <w:r w:rsidRPr="004E6E31">
        <w:rPr>
          <w:rFonts w:ascii="Times New Roman" w:hAnsi="Times New Roman" w:cs="Times New Roman"/>
          <w:b w:val="0"/>
          <w:sz w:val="24"/>
          <w:szCs w:val="24"/>
        </w:rPr>
        <w:t>вне</w:t>
      </w:r>
      <w:proofErr w:type="gramEnd"/>
    </w:p>
    <w:p w:rsid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6E31">
        <w:rPr>
          <w:rFonts w:ascii="Times New Roman" w:hAnsi="Times New Roman" w:cs="Times New Roman"/>
          <w:b w:val="0"/>
          <w:sz w:val="24"/>
          <w:szCs w:val="24"/>
        </w:rPr>
        <w:t>границ населенных пунктов в границах Асиновского района</w:t>
      </w:r>
    </w:p>
    <w:p w:rsidR="00EF2B34" w:rsidRPr="004E6E31" w:rsidRDefault="00EF2B34" w:rsidP="004E6E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6E31" w:rsidRP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8 ноября 2007 года № 257-ФЗ «</w:t>
      </w:r>
      <w:r w:rsidRPr="00AF15B0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31" w:rsidRP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6E31" w:rsidRPr="004E6E31" w:rsidRDefault="004E6E31" w:rsidP="00595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Pr="00AF15B0" w:rsidRDefault="004E6E31" w:rsidP="0059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E6E31" w:rsidRPr="00AF15B0" w:rsidRDefault="004E6E31" w:rsidP="0059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" w:history="1">
        <w:r w:rsidRPr="001E387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F15B0">
        <w:rPr>
          <w:rFonts w:ascii="Times New Roman" w:hAnsi="Times New Roman" w:cs="Times New Roman"/>
          <w:sz w:val="24"/>
          <w:szCs w:val="24"/>
        </w:rPr>
        <w:t xml:space="preserve"> установления и использования полос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AF15B0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706C97">
        <w:rPr>
          <w:rFonts w:ascii="Times New Roman" w:hAnsi="Times New Roman" w:cs="Times New Roman"/>
          <w:sz w:val="24"/>
          <w:szCs w:val="24"/>
        </w:rPr>
        <w:t>местного</w:t>
      </w:r>
      <w:r w:rsidRPr="00AF15B0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706C97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proofErr w:type="spellStart"/>
      <w:r w:rsidR="00706C9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706C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F15B0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</w:t>
      </w:r>
      <w:r w:rsidR="005779CF">
        <w:rPr>
          <w:rFonts w:ascii="Times New Roman" w:hAnsi="Times New Roman" w:cs="Times New Roman"/>
          <w:sz w:val="24"/>
          <w:szCs w:val="24"/>
        </w:rPr>
        <w:t>.</w:t>
      </w:r>
    </w:p>
    <w:p w:rsidR="004E6E31" w:rsidRPr="00AF15B0" w:rsidRDefault="004E6E31" w:rsidP="00595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72" w:history="1">
        <w:r w:rsidRPr="001E387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F15B0">
        <w:rPr>
          <w:rFonts w:ascii="Times New Roman" w:hAnsi="Times New Roman" w:cs="Times New Roman"/>
          <w:sz w:val="24"/>
          <w:szCs w:val="24"/>
        </w:rPr>
        <w:t xml:space="preserve"> установления и использования придорожных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AF15B0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706C97">
        <w:rPr>
          <w:rFonts w:ascii="Times New Roman" w:hAnsi="Times New Roman" w:cs="Times New Roman"/>
          <w:sz w:val="24"/>
          <w:szCs w:val="24"/>
        </w:rPr>
        <w:t>местного</w:t>
      </w:r>
      <w:r w:rsidR="00706C97" w:rsidRPr="00AF15B0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706C97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proofErr w:type="spellStart"/>
      <w:r w:rsidR="00706C9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706C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06C97" w:rsidRPr="00AF15B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706C97">
        <w:rPr>
          <w:rFonts w:ascii="Times New Roman" w:hAnsi="Times New Roman" w:cs="Times New Roman"/>
          <w:sz w:val="24"/>
          <w:szCs w:val="24"/>
        </w:rPr>
        <w:t>2</w:t>
      </w:r>
      <w:r w:rsidR="00706C97" w:rsidRPr="00AF15B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AF15B0">
        <w:rPr>
          <w:rFonts w:ascii="Times New Roman" w:hAnsi="Times New Roman" w:cs="Times New Roman"/>
          <w:sz w:val="24"/>
          <w:szCs w:val="24"/>
        </w:rPr>
        <w:t>.</w:t>
      </w:r>
    </w:p>
    <w:p w:rsidR="005950BD" w:rsidRDefault="004E6E31" w:rsidP="00595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 xml:space="preserve">2. </w:t>
      </w:r>
      <w:r w:rsidR="005950BD" w:rsidRPr="00B9075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5950BD" w:rsidRPr="00B907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50BD" w:rsidRPr="00B9075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5950BD" w:rsidRPr="00B9075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950BD" w:rsidRPr="00B9075C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9" w:history="1"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50BD" w:rsidRPr="00B907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950BD" w:rsidRPr="00B9075C">
        <w:rPr>
          <w:rFonts w:ascii="Times New Roman" w:hAnsi="Times New Roman" w:cs="Times New Roman"/>
          <w:sz w:val="24"/>
          <w:szCs w:val="24"/>
        </w:rPr>
        <w:t>.</w:t>
      </w:r>
      <w:r w:rsidR="00595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E31" w:rsidRPr="004E6E31" w:rsidRDefault="005950BD" w:rsidP="0059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6E31" w:rsidRPr="004E6E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E6E31" w:rsidRPr="004E6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6E31" w:rsidRPr="004E6E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4E6E31" w:rsidRPr="004E6E31" w:rsidRDefault="004E6E31" w:rsidP="005950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4E6E31" w:rsidP="005950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</w:p>
    <w:p w:rsid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E6E3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4E6E3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</w:t>
      </w:r>
      <w:r w:rsidR="005950B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950BD"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EF2B34" w:rsidRPr="004E6E31" w:rsidRDefault="00EF2B34" w:rsidP="004E6E31">
      <w:pPr>
        <w:rPr>
          <w:rFonts w:ascii="Times New Roman" w:hAnsi="Times New Roman" w:cs="Times New Roman"/>
          <w:sz w:val="24"/>
          <w:szCs w:val="24"/>
        </w:rPr>
      </w:pPr>
    </w:p>
    <w:p w:rsidR="000728C1" w:rsidRPr="004E6E31" w:rsidRDefault="000728C1">
      <w:pPr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br w:type="page"/>
      </w:r>
    </w:p>
    <w:p w:rsidR="00AF15B0" w:rsidRPr="00AF15B0" w:rsidRDefault="00AF15B0" w:rsidP="00AF1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F15B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15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№______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D00F50" w:rsidRDefault="00AF1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37"/>
      <w:bookmarkEnd w:id="3"/>
      <w:r w:rsidRPr="00D00F50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AF15B0" w:rsidRPr="00D00F50" w:rsidRDefault="00AF1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F50">
        <w:rPr>
          <w:rFonts w:ascii="Times New Roman" w:hAnsi="Times New Roman" w:cs="Times New Roman"/>
          <w:bCs/>
          <w:sz w:val="24"/>
          <w:szCs w:val="24"/>
        </w:rPr>
        <w:t>УСТАНОВЛЕНИЯ И ИСПОЛЬЗОВАНИЯ ПОЛОС ОТВОДА АВТОМОБИЛЬНЫХ</w:t>
      </w:r>
    </w:p>
    <w:p w:rsidR="00AF15B0" w:rsidRPr="00D00F50" w:rsidRDefault="00AF1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F50">
        <w:rPr>
          <w:rFonts w:ascii="Times New Roman" w:hAnsi="Times New Roman" w:cs="Times New Roman"/>
          <w:bCs/>
          <w:sz w:val="24"/>
          <w:szCs w:val="24"/>
        </w:rPr>
        <w:t>ДОРОГ МЕСТНОГО ЗНАЧЕНИЯ ВНЕ ГРАНИЦ НАСЕЛЕННЫХ ПУНКТОВ В ГРАНИЦАХ АСИНОВСКОГО РАЙОНА</w:t>
      </w:r>
    </w:p>
    <w:p w:rsidR="00AF15B0" w:rsidRPr="00D00F50" w:rsidRDefault="00AF1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1. Настоящий Порядок установления и использования полос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AF15B0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Асиновского района</w:t>
      </w:r>
      <w:r w:rsidRPr="00AF15B0">
        <w:rPr>
          <w:rFonts w:ascii="Times New Roman" w:hAnsi="Times New Roman" w:cs="Times New Roman"/>
          <w:sz w:val="24"/>
          <w:szCs w:val="24"/>
        </w:rPr>
        <w:t xml:space="preserve"> (далее - Порядок) регламентирует установление полос отвода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Асиновского района</w:t>
      </w:r>
      <w:r w:rsidRPr="00AF15B0">
        <w:rPr>
          <w:rFonts w:ascii="Times New Roman" w:hAnsi="Times New Roman" w:cs="Times New Roman"/>
          <w:sz w:val="24"/>
          <w:szCs w:val="24"/>
        </w:rPr>
        <w:t xml:space="preserve"> (далее - автомобильные дороги</w:t>
      </w:r>
      <w:r w:rsidR="00706C97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AF15B0">
        <w:rPr>
          <w:rFonts w:ascii="Times New Roman" w:hAnsi="Times New Roman" w:cs="Times New Roman"/>
          <w:sz w:val="24"/>
          <w:szCs w:val="24"/>
        </w:rPr>
        <w:t>), а также условия их использования.</w:t>
      </w:r>
    </w:p>
    <w:p w:rsidR="00AF15B0" w:rsidRPr="00F50B17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B17">
        <w:rPr>
          <w:rFonts w:ascii="Times New Roman" w:hAnsi="Times New Roman" w:cs="Times New Roman"/>
          <w:sz w:val="24"/>
          <w:szCs w:val="24"/>
        </w:rPr>
        <w:t xml:space="preserve">2. Принятие решений по предоставлению земельных участков из земельных участков, находящихся в собственности </w:t>
      </w:r>
      <w:r w:rsidR="005950BD" w:rsidRPr="00F50B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0B17">
        <w:rPr>
          <w:rFonts w:ascii="Times New Roman" w:hAnsi="Times New Roman" w:cs="Times New Roman"/>
          <w:sz w:val="24"/>
          <w:szCs w:val="24"/>
        </w:rPr>
        <w:t xml:space="preserve"> </w:t>
      </w:r>
      <w:r w:rsidR="005950BD" w:rsidRPr="00F50B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0B17">
        <w:rPr>
          <w:rFonts w:ascii="Times New Roman" w:hAnsi="Times New Roman" w:cs="Times New Roman"/>
          <w:sz w:val="24"/>
          <w:szCs w:val="24"/>
        </w:rPr>
        <w:t>Асиновск</w:t>
      </w:r>
      <w:r w:rsidR="005950BD" w:rsidRPr="00F50B1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50B1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50BD" w:rsidRPr="00F50B17">
        <w:rPr>
          <w:rFonts w:ascii="Times New Roman" w:hAnsi="Times New Roman" w:cs="Times New Roman"/>
          <w:sz w:val="24"/>
          <w:szCs w:val="24"/>
        </w:rPr>
        <w:t>»</w:t>
      </w:r>
      <w:r w:rsidRPr="00F50B17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разграничена, в целях размещения автомобильной дороги</w:t>
      </w:r>
      <w:r w:rsidR="005779CF" w:rsidRPr="00F50B17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F50B17">
        <w:rPr>
          <w:rFonts w:ascii="Times New Roman" w:hAnsi="Times New Roman" w:cs="Times New Roman"/>
          <w:sz w:val="24"/>
          <w:szCs w:val="24"/>
        </w:rPr>
        <w:t>, в том числе для установления полосы отвода такой автомобильной дороги</w:t>
      </w:r>
      <w:r w:rsidR="005779CF" w:rsidRPr="00F50B17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F50B17">
        <w:rPr>
          <w:rFonts w:ascii="Times New Roman" w:hAnsi="Times New Roman" w:cs="Times New Roman"/>
          <w:sz w:val="24"/>
          <w:szCs w:val="24"/>
        </w:rPr>
        <w:t xml:space="preserve">, осуществляет администрация </w:t>
      </w:r>
      <w:proofErr w:type="spellStart"/>
      <w:r w:rsidRPr="00F50B1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F50B1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3. В соответствии с требованиями, установленными Земельным </w:t>
      </w:r>
      <w:hyperlink r:id="rId10" w:history="1">
        <w:r w:rsidRPr="001E387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15B0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организация проведения работ по образованию земельных участков обеспечивается </w:t>
      </w:r>
      <w:r w:rsidRPr="00F50B17">
        <w:rPr>
          <w:rFonts w:ascii="Times New Roman" w:hAnsi="Times New Roman" w:cs="Times New Roman"/>
          <w:sz w:val="24"/>
          <w:szCs w:val="24"/>
        </w:rPr>
        <w:t>администрацией Асиновского района.</w:t>
      </w:r>
    </w:p>
    <w:p w:rsidR="00AF15B0" w:rsidRPr="001676BD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 xml:space="preserve">В случаях, предусмотренных утвержденной в установленном порядке проектной документацией на строительство или реконструкцию автомобильной дороги, при необходимости изъятия земельных участков </w:t>
      </w:r>
      <w:r w:rsidRPr="00F50B17">
        <w:rPr>
          <w:rFonts w:ascii="Times New Roman" w:hAnsi="Times New Roman" w:cs="Times New Roman"/>
          <w:sz w:val="24"/>
          <w:szCs w:val="24"/>
        </w:rPr>
        <w:t>и (или) расположенных на них иных объектов недвижимости</w:t>
      </w:r>
      <w:r w:rsidRPr="00812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15B0">
        <w:rPr>
          <w:rFonts w:ascii="Times New Roman" w:hAnsi="Times New Roman" w:cs="Times New Roman"/>
          <w:sz w:val="24"/>
          <w:szCs w:val="24"/>
        </w:rPr>
        <w:t xml:space="preserve">для нужд </w:t>
      </w: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Pr="00AF15B0">
        <w:rPr>
          <w:rFonts w:ascii="Times New Roman" w:hAnsi="Times New Roman" w:cs="Times New Roman"/>
          <w:sz w:val="24"/>
          <w:szCs w:val="24"/>
        </w:rPr>
        <w:t xml:space="preserve"> в целях размещения автомобильной дороги, в том числе для формирования полосы отвода такой автомобильной дороги, принятие решений </w:t>
      </w:r>
      <w:r w:rsidR="00B72F6A">
        <w:rPr>
          <w:rFonts w:ascii="Times New Roman" w:hAnsi="Times New Roman" w:cs="Times New Roman"/>
          <w:sz w:val="24"/>
          <w:szCs w:val="24"/>
        </w:rPr>
        <w:t xml:space="preserve">об </w:t>
      </w:r>
      <w:r w:rsidRPr="00AF15B0">
        <w:rPr>
          <w:rFonts w:ascii="Times New Roman" w:hAnsi="Times New Roman" w:cs="Times New Roman"/>
          <w:sz w:val="24"/>
          <w:szCs w:val="24"/>
        </w:rPr>
        <w:t>изъяти</w:t>
      </w:r>
      <w:r w:rsidR="00B72F6A">
        <w:rPr>
          <w:rFonts w:ascii="Times New Roman" w:hAnsi="Times New Roman" w:cs="Times New Roman"/>
          <w:sz w:val="24"/>
          <w:szCs w:val="24"/>
        </w:rPr>
        <w:t>и</w:t>
      </w:r>
      <w:r w:rsidR="00F50B17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AF15B0">
        <w:rPr>
          <w:rFonts w:ascii="Times New Roman" w:hAnsi="Times New Roman" w:cs="Times New Roman"/>
          <w:sz w:val="24"/>
          <w:szCs w:val="24"/>
        </w:rPr>
        <w:t xml:space="preserve"> для </w:t>
      </w:r>
      <w:r w:rsidR="008F700D">
        <w:rPr>
          <w:rFonts w:ascii="Times New Roman" w:hAnsi="Times New Roman" w:cs="Times New Roman"/>
          <w:sz w:val="24"/>
          <w:szCs w:val="24"/>
        </w:rPr>
        <w:t>муниципальных</w:t>
      </w:r>
      <w:r w:rsidRPr="00AF15B0">
        <w:rPr>
          <w:rFonts w:ascii="Times New Roman" w:hAnsi="Times New Roman" w:cs="Times New Roman"/>
          <w:sz w:val="24"/>
          <w:szCs w:val="24"/>
        </w:rPr>
        <w:t xml:space="preserve"> нужд земельных </w:t>
      </w:r>
      <w:r w:rsidRPr="001676BD">
        <w:rPr>
          <w:rFonts w:ascii="Times New Roman" w:hAnsi="Times New Roman" w:cs="Times New Roman"/>
          <w:sz w:val="24"/>
          <w:szCs w:val="24"/>
        </w:rPr>
        <w:t>участков и</w:t>
      </w:r>
      <w:proofErr w:type="gramEnd"/>
      <w:r w:rsidRPr="001676BD">
        <w:rPr>
          <w:rFonts w:ascii="Times New Roman" w:hAnsi="Times New Roman" w:cs="Times New Roman"/>
          <w:sz w:val="24"/>
          <w:szCs w:val="24"/>
        </w:rPr>
        <w:t xml:space="preserve"> (или) расположенных на них иных объектов недвижимого имущества для указанных целей осуществляется </w:t>
      </w:r>
      <w:r w:rsidR="00B72F6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72F6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72F6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5. Организация работ </w:t>
      </w:r>
      <w:r w:rsidR="00F50B17">
        <w:rPr>
          <w:rFonts w:ascii="Times New Roman" w:hAnsi="Times New Roman" w:cs="Times New Roman"/>
          <w:sz w:val="24"/>
          <w:szCs w:val="24"/>
        </w:rPr>
        <w:t>п</w:t>
      </w:r>
      <w:r w:rsidR="00F50B17" w:rsidRPr="00AF15B0">
        <w:rPr>
          <w:rFonts w:ascii="Times New Roman" w:hAnsi="Times New Roman" w:cs="Times New Roman"/>
          <w:sz w:val="24"/>
          <w:szCs w:val="24"/>
        </w:rPr>
        <w:t>о</w:t>
      </w:r>
      <w:r w:rsidR="00F50B17">
        <w:rPr>
          <w:rFonts w:ascii="Times New Roman" w:hAnsi="Times New Roman" w:cs="Times New Roman"/>
          <w:sz w:val="24"/>
          <w:szCs w:val="24"/>
        </w:rPr>
        <w:t xml:space="preserve"> </w:t>
      </w:r>
      <w:r w:rsidR="00F50B17" w:rsidRPr="00AF15B0">
        <w:rPr>
          <w:rFonts w:ascii="Times New Roman" w:hAnsi="Times New Roman" w:cs="Times New Roman"/>
          <w:sz w:val="24"/>
          <w:szCs w:val="24"/>
        </w:rPr>
        <w:t>изъяти</w:t>
      </w:r>
      <w:r w:rsidR="00F50B17">
        <w:rPr>
          <w:rFonts w:ascii="Times New Roman" w:hAnsi="Times New Roman" w:cs="Times New Roman"/>
          <w:sz w:val="24"/>
          <w:szCs w:val="24"/>
        </w:rPr>
        <w:t>ю земельных участков</w:t>
      </w:r>
      <w:r w:rsidR="00B72F6A">
        <w:rPr>
          <w:rFonts w:ascii="Times New Roman" w:hAnsi="Times New Roman" w:cs="Times New Roman"/>
          <w:sz w:val="24"/>
          <w:szCs w:val="24"/>
        </w:rPr>
        <w:t xml:space="preserve"> </w:t>
      </w:r>
      <w:r w:rsidRPr="00F50B17">
        <w:rPr>
          <w:rFonts w:ascii="Times New Roman" w:hAnsi="Times New Roman" w:cs="Times New Roman"/>
          <w:sz w:val="24"/>
          <w:szCs w:val="24"/>
        </w:rPr>
        <w:t xml:space="preserve">и (или) расположенных на них иных объектов недвижимости </w:t>
      </w:r>
      <w:r w:rsidRPr="00AF15B0">
        <w:rPr>
          <w:rFonts w:ascii="Times New Roman" w:hAnsi="Times New Roman" w:cs="Times New Roman"/>
          <w:sz w:val="24"/>
          <w:szCs w:val="24"/>
        </w:rPr>
        <w:t xml:space="preserve">для указанных целей осуществляется </w:t>
      </w:r>
      <w:r w:rsidR="00812644">
        <w:rPr>
          <w:rFonts w:ascii="Times New Roman" w:hAnsi="Times New Roman" w:cs="Times New Roman"/>
          <w:sz w:val="24"/>
          <w:szCs w:val="24"/>
        </w:rPr>
        <w:t>а</w:t>
      </w:r>
      <w:r w:rsidR="00812644" w:rsidRPr="00AF15B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12644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AF15B0">
        <w:rPr>
          <w:rFonts w:ascii="Times New Roman" w:hAnsi="Times New Roman" w:cs="Times New Roman"/>
          <w:sz w:val="24"/>
          <w:szCs w:val="24"/>
        </w:rPr>
        <w:t>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 xml:space="preserve">Подготовка ходатайства о переводе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для размещения такой автомобильной дороги и (или) объектов дорожного сервиса осуществляется </w:t>
      </w:r>
      <w:r w:rsidRPr="001676BD">
        <w:rPr>
          <w:rFonts w:ascii="Times New Roman" w:hAnsi="Times New Roman" w:cs="Times New Roman"/>
          <w:sz w:val="24"/>
          <w:szCs w:val="24"/>
        </w:rPr>
        <w:t xml:space="preserve">владельцами автомобильных дорог в соответствии с законодательством Российской </w:t>
      </w:r>
      <w:r w:rsidRPr="00AF15B0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AF15B0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AF15B0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года </w:t>
      </w:r>
      <w:r w:rsidR="00FF7F04">
        <w:rPr>
          <w:rFonts w:ascii="Times New Roman" w:hAnsi="Times New Roman" w:cs="Times New Roman"/>
          <w:sz w:val="24"/>
          <w:szCs w:val="24"/>
        </w:rPr>
        <w:t>№</w:t>
      </w:r>
      <w:r w:rsidRPr="00AF15B0">
        <w:rPr>
          <w:rFonts w:ascii="Times New Roman" w:hAnsi="Times New Roman" w:cs="Times New Roman"/>
          <w:sz w:val="24"/>
          <w:szCs w:val="24"/>
        </w:rPr>
        <w:t xml:space="preserve"> 257-ФЗ </w:t>
      </w:r>
      <w:r w:rsidR="005950BD">
        <w:rPr>
          <w:rFonts w:ascii="Times New Roman" w:hAnsi="Times New Roman" w:cs="Times New Roman"/>
          <w:sz w:val="24"/>
          <w:szCs w:val="24"/>
        </w:rPr>
        <w:t>«</w:t>
      </w:r>
      <w:r w:rsidRPr="00AF15B0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950BD">
        <w:rPr>
          <w:rFonts w:ascii="Times New Roman" w:hAnsi="Times New Roman" w:cs="Times New Roman"/>
          <w:sz w:val="24"/>
          <w:szCs w:val="24"/>
        </w:rPr>
        <w:t>»</w:t>
      </w:r>
      <w:r w:rsidR="00EE11B5">
        <w:rPr>
          <w:rFonts w:ascii="Times New Roman" w:hAnsi="Times New Roman" w:cs="Times New Roman"/>
          <w:sz w:val="24"/>
          <w:szCs w:val="24"/>
        </w:rPr>
        <w:t xml:space="preserve"> (далее – Закон № 257-ФЗ)</w:t>
      </w:r>
      <w:r w:rsidRPr="00AF15B0">
        <w:rPr>
          <w:rFonts w:ascii="Times New Roman" w:hAnsi="Times New Roman" w:cs="Times New Roman"/>
          <w:sz w:val="24"/>
          <w:szCs w:val="24"/>
        </w:rPr>
        <w:t xml:space="preserve"> в границах полосы отвода автомобильной дороги, за исключением случаев, предусмотренных </w:t>
      </w:r>
      <w:r w:rsidR="00EE11B5">
        <w:rPr>
          <w:rFonts w:ascii="Times New Roman" w:hAnsi="Times New Roman" w:cs="Times New Roman"/>
          <w:sz w:val="24"/>
          <w:szCs w:val="24"/>
        </w:rPr>
        <w:t>Законом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FF7F04">
        <w:rPr>
          <w:rFonts w:ascii="Times New Roman" w:hAnsi="Times New Roman" w:cs="Times New Roman"/>
          <w:sz w:val="24"/>
          <w:szCs w:val="24"/>
        </w:rPr>
        <w:t>№</w:t>
      </w:r>
      <w:r w:rsidRPr="00AF15B0">
        <w:rPr>
          <w:rFonts w:ascii="Times New Roman" w:hAnsi="Times New Roman" w:cs="Times New Roman"/>
          <w:sz w:val="24"/>
          <w:szCs w:val="24"/>
        </w:rPr>
        <w:t xml:space="preserve"> 257-ФЗ, строительство, реконструкция объектов, являющихся сооружениями пересечения автомобильной дороги с другими автомобильными дорогами</w:t>
      </w:r>
      <w:proofErr w:type="gramEnd"/>
      <w:r w:rsidRPr="00AF15B0">
        <w:rPr>
          <w:rFonts w:ascii="Times New Roman" w:hAnsi="Times New Roman" w:cs="Times New Roman"/>
          <w:sz w:val="24"/>
          <w:szCs w:val="24"/>
        </w:rPr>
        <w:t xml:space="preserve"> или примыкания автомобильной дороги к другой </w:t>
      </w:r>
      <w:r w:rsidRPr="00AF15B0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автомобильной дороге, в том числе в полосе отвода автомобильной дороги,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AF15B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F15B0">
        <w:rPr>
          <w:rFonts w:ascii="Times New Roman" w:hAnsi="Times New Roman" w:cs="Times New Roman"/>
          <w:sz w:val="24"/>
          <w:szCs w:val="24"/>
        </w:rPr>
        <w:t xml:space="preserve"> Российской Федерации, и согласия, выданного в письменной форме владельцем автомобильной дороги. В случае если при реконструкции автомобильной дороги потребуется переустройство пересечений и примыканий, расходы на выполнение такого переустройства несет лицо, в интересах которого осуществля</w:t>
      </w:r>
      <w:r w:rsidR="001E387A">
        <w:rPr>
          <w:rFonts w:ascii="Times New Roman" w:hAnsi="Times New Roman" w:cs="Times New Roman"/>
          <w:sz w:val="24"/>
          <w:szCs w:val="24"/>
        </w:rPr>
        <w:t>е</w:t>
      </w:r>
      <w:r w:rsidRPr="00AF15B0">
        <w:rPr>
          <w:rFonts w:ascii="Times New Roman" w:hAnsi="Times New Roman" w:cs="Times New Roman"/>
          <w:sz w:val="24"/>
          <w:szCs w:val="24"/>
        </w:rPr>
        <w:t>тся строительство, реконструкция, капитальный ремонт, ремонт пересечений и примыканий.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Ремонт пересечений и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>примыканий</w:t>
      </w:r>
      <w:proofErr w:type="gramEnd"/>
      <w:r w:rsidRPr="00AF15B0">
        <w:rPr>
          <w:rFonts w:ascii="Times New Roman" w:hAnsi="Times New Roman" w:cs="Times New Roman"/>
          <w:sz w:val="24"/>
          <w:szCs w:val="24"/>
        </w:rPr>
        <w:t xml:space="preserve"> автомобильных дорог осуществляется при наличии согласия, выданного в письменной форме </w:t>
      </w:r>
      <w:r w:rsidRPr="001676BD">
        <w:rPr>
          <w:rFonts w:ascii="Times New Roman" w:hAnsi="Times New Roman" w:cs="Times New Roman"/>
          <w:sz w:val="24"/>
          <w:szCs w:val="24"/>
        </w:rPr>
        <w:t>владельцем автомобильной дороги, включающего в себя</w:t>
      </w:r>
      <w:r w:rsidR="001676BD">
        <w:rPr>
          <w:rFonts w:ascii="Times New Roman" w:hAnsi="Times New Roman" w:cs="Times New Roman"/>
          <w:sz w:val="24"/>
          <w:szCs w:val="24"/>
        </w:rPr>
        <w:t>,</w:t>
      </w:r>
      <w:r w:rsidRPr="001676BD">
        <w:rPr>
          <w:rFonts w:ascii="Times New Roman" w:hAnsi="Times New Roman" w:cs="Times New Roman"/>
          <w:sz w:val="24"/>
          <w:szCs w:val="24"/>
        </w:rPr>
        <w:t xml:space="preserve"> в том числе согласование порядка осуществления работ по ремонту указанных пересечений и примыканий и объем таких работ. Согласие в письменной форме владельца автомобильной дороги должно содержать технические требования</w:t>
      </w:r>
      <w:r w:rsidRPr="00AF15B0">
        <w:rPr>
          <w:rFonts w:ascii="Times New Roman" w:hAnsi="Times New Roman" w:cs="Times New Roman"/>
          <w:sz w:val="24"/>
          <w:szCs w:val="24"/>
        </w:rPr>
        <w:t xml:space="preserve">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 Размещение вновь возводимых объектов дорожного сервиса в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1) расстояние от планируемого к размещению подъезда, съезда, примыкания к объекту дорожного сервиса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15B0">
        <w:rPr>
          <w:rFonts w:ascii="Times New Roman" w:hAnsi="Times New Roman" w:cs="Times New Roman"/>
          <w:sz w:val="24"/>
          <w:szCs w:val="24"/>
        </w:rPr>
        <w:t xml:space="preserve"> ближайшего: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мостового перехода не должно быть менее 1000 метров;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железнодорожного переезда в одном уровне не должно быть менее 250 метров;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существующего примыкания другой автомобильной дороги или иного объекта должно быть не менее: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600 метров - на автомобильных дорогах второй и третьей категории;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100 метров - на автомобильных дорогах четвертой категории;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50 метров - на автомобильных дорогах пятой категории;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2) выбор места размещения объектов дорожного сервиса должен осуществляться на участке автомобильной дороги с уклоном, не превышающим 40 промилле;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3) объекты дорожного сервиса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4) объекты дорожного сервиса должны быть обустроены в соответствии с техническими требованиями и условиями, выдаваемыми владельцами автомобильных дорог,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04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AF15B0" w:rsidRDefault="00AF15B0" w:rsidP="00FF7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65"/>
      <w:bookmarkEnd w:id="4"/>
      <w:r w:rsidRPr="00AF15B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F15B0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F15B0" w:rsidRPr="00AF15B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F15B0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15B0" w:rsidRPr="00AF15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от </w:t>
      </w:r>
      <w:r w:rsidR="00FF7F04">
        <w:rPr>
          <w:rFonts w:ascii="Times New Roman" w:hAnsi="Times New Roman" w:cs="Times New Roman"/>
          <w:sz w:val="24"/>
          <w:szCs w:val="24"/>
        </w:rPr>
        <w:t>___________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FF7F04">
        <w:rPr>
          <w:rFonts w:ascii="Times New Roman" w:hAnsi="Times New Roman" w:cs="Times New Roman"/>
          <w:sz w:val="24"/>
          <w:szCs w:val="24"/>
        </w:rPr>
        <w:t>№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FF7F04">
        <w:rPr>
          <w:rFonts w:ascii="Times New Roman" w:hAnsi="Times New Roman" w:cs="Times New Roman"/>
          <w:sz w:val="24"/>
          <w:szCs w:val="24"/>
        </w:rPr>
        <w:t>______</w:t>
      </w:r>
    </w:p>
    <w:p w:rsidR="00FF7F04" w:rsidRDefault="00FF7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F04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5B0" w:rsidRPr="00D00F5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D00F50" w:rsidRDefault="00AF1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Par72"/>
      <w:bookmarkEnd w:id="5"/>
      <w:r w:rsidRPr="00D00F50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F7F04" w:rsidRPr="00D00F50" w:rsidRDefault="00AF15B0" w:rsidP="00FF7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F50">
        <w:rPr>
          <w:rFonts w:ascii="Times New Roman" w:hAnsi="Times New Roman" w:cs="Times New Roman"/>
          <w:bCs/>
          <w:sz w:val="24"/>
          <w:szCs w:val="24"/>
        </w:rPr>
        <w:t xml:space="preserve">УСТАНОВЛЕНИЯ И ИСПОЛЬЗОВАНИЯ ПРИДОРОЖНЫХ </w:t>
      </w:r>
      <w:proofErr w:type="gramStart"/>
      <w:r w:rsidRPr="00D00F50">
        <w:rPr>
          <w:rFonts w:ascii="Times New Roman" w:hAnsi="Times New Roman" w:cs="Times New Roman"/>
          <w:bCs/>
          <w:sz w:val="24"/>
          <w:szCs w:val="24"/>
        </w:rPr>
        <w:t>ПОЛОС</w:t>
      </w:r>
      <w:proofErr w:type="gramEnd"/>
      <w:r w:rsidRPr="00D00F50">
        <w:rPr>
          <w:rFonts w:ascii="Times New Roman" w:hAnsi="Times New Roman" w:cs="Times New Roman"/>
          <w:bCs/>
          <w:sz w:val="24"/>
          <w:szCs w:val="24"/>
        </w:rPr>
        <w:t xml:space="preserve"> АВТОМОБИЛЬНЫХ</w:t>
      </w:r>
      <w:r w:rsidR="00FF7F04" w:rsidRPr="00D00F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F50">
        <w:rPr>
          <w:rFonts w:ascii="Times New Roman" w:hAnsi="Times New Roman" w:cs="Times New Roman"/>
          <w:bCs/>
          <w:sz w:val="24"/>
          <w:szCs w:val="24"/>
        </w:rPr>
        <w:t xml:space="preserve">ДОРОГ </w:t>
      </w:r>
      <w:r w:rsidR="00FF7F04" w:rsidRPr="00D00F50">
        <w:rPr>
          <w:rFonts w:ascii="Times New Roman" w:hAnsi="Times New Roman" w:cs="Times New Roman"/>
          <w:bCs/>
          <w:sz w:val="24"/>
          <w:szCs w:val="24"/>
        </w:rPr>
        <w:t>МЕСТНОГО ЗНАЧЕНИЯ ВНЕ ГРАНИЦ НАСЕЛЕННЫХ ПУНКТОВ В ГРАНИЦАХ АСИНОВСКОГО РАЙОНА</w:t>
      </w:r>
    </w:p>
    <w:p w:rsidR="00AF15B0" w:rsidRPr="00AF15B0" w:rsidRDefault="00AF15B0" w:rsidP="00FF7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1. Настоящий Порядок установления и использования придорожных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AF15B0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FF7F04">
        <w:rPr>
          <w:rFonts w:ascii="Times New Roman" w:hAnsi="Times New Roman" w:cs="Times New Roman"/>
          <w:sz w:val="24"/>
          <w:szCs w:val="24"/>
        </w:rPr>
        <w:t>местного</w:t>
      </w:r>
      <w:r w:rsidRPr="00AF15B0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FF7F04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Асиновского района</w:t>
      </w:r>
      <w:r w:rsidRPr="00AF15B0">
        <w:rPr>
          <w:rFonts w:ascii="Times New Roman" w:hAnsi="Times New Roman" w:cs="Times New Roman"/>
          <w:sz w:val="24"/>
          <w:szCs w:val="24"/>
        </w:rPr>
        <w:t xml:space="preserve"> (далее - Порядок) регламентирует:</w:t>
      </w:r>
    </w:p>
    <w:p w:rsidR="00AF15B0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5B0" w:rsidRPr="00AF15B0">
        <w:rPr>
          <w:rFonts w:ascii="Times New Roman" w:hAnsi="Times New Roman" w:cs="Times New Roman"/>
          <w:sz w:val="24"/>
          <w:szCs w:val="24"/>
        </w:rPr>
        <w:t xml:space="preserve">установление придорожных полос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 вне границ населенных пунктов в границах Асиновского района</w:t>
      </w:r>
      <w:r w:rsidR="00AF15B0" w:rsidRPr="00AF15B0">
        <w:rPr>
          <w:rFonts w:ascii="Times New Roman" w:hAnsi="Times New Roman" w:cs="Times New Roman"/>
          <w:sz w:val="24"/>
          <w:szCs w:val="24"/>
        </w:rPr>
        <w:t xml:space="preserve"> (далее - автомобильные дороги)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с учетом перспектив их развития;</w:t>
      </w:r>
    </w:p>
    <w:p w:rsidR="00AF15B0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5B0" w:rsidRPr="00AF15B0">
        <w:rPr>
          <w:rFonts w:ascii="Times New Roman" w:hAnsi="Times New Roman" w:cs="Times New Roman"/>
          <w:sz w:val="24"/>
          <w:szCs w:val="24"/>
        </w:rPr>
        <w:t>использование придорожных полос автомобильных дорог.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>В пределах придорожных полос автомобильных дорог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с учетом перспектив их развития, который предусматривает, что в придорожных полосах автомобильных дорог запрещается строительство капитальных сооружений, за исключением:</w:t>
      </w:r>
      <w:proofErr w:type="gramEnd"/>
    </w:p>
    <w:p w:rsidR="00AF15B0" w:rsidRPr="00AF15B0" w:rsidRDefault="00FF7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5B0" w:rsidRPr="00AF15B0">
        <w:rPr>
          <w:rFonts w:ascii="Times New Roman" w:hAnsi="Times New Roman" w:cs="Times New Roman"/>
          <w:sz w:val="24"/>
          <w:szCs w:val="24"/>
        </w:rPr>
        <w:t>объектов, предназначенных для обслуживания таких автомобильных дорог, их строительства, реконструкции, капитального ремонта, ремонта и содержания;</w:t>
      </w:r>
    </w:p>
    <w:p w:rsidR="00AF15B0" w:rsidRPr="00AF15B0" w:rsidRDefault="0056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F15B0" w:rsidRPr="00AF15B0">
        <w:rPr>
          <w:rFonts w:ascii="Times New Roman" w:hAnsi="Times New Roman" w:cs="Times New Roman"/>
          <w:sz w:val="24"/>
          <w:szCs w:val="24"/>
        </w:rPr>
        <w:t xml:space="preserve">бъектов Государственной </w:t>
      </w:r>
      <w:proofErr w:type="gramStart"/>
      <w:r w:rsidR="00AF15B0" w:rsidRPr="00AF15B0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="00AF15B0" w:rsidRPr="00AF15B0">
        <w:rPr>
          <w:rFonts w:ascii="Times New Roman" w:hAnsi="Times New Roman" w:cs="Times New Roman"/>
          <w:sz w:val="24"/>
          <w:szCs w:val="24"/>
        </w:rPr>
        <w:t>;</w:t>
      </w:r>
    </w:p>
    <w:p w:rsidR="00AF15B0" w:rsidRPr="00AF15B0" w:rsidRDefault="0056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5B0" w:rsidRPr="00AF15B0">
        <w:rPr>
          <w:rFonts w:ascii="Times New Roman" w:hAnsi="Times New Roman" w:cs="Times New Roman"/>
          <w:sz w:val="24"/>
          <w:szCs w:val="24"/>
        </w:rPr>
        <w:t>объектов дорожного сервиса, рекламных конструкций, информационных щитов и указателей;</w:t>
      </w:r>
    </w:p>
    <w:p w:rsidR="00AF15B0" w:rsidRPr="00AF15B0" w:rsidRDefault="00567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5B0" w:rsidRPr="00AF15B0">
        <w:rPr>
          <w:rFonts w:ascii="Times New Roman" w:hAnsi="Times New Roman" w:cs="Times New Roman"/>
          <w:sz w:val="24"/>
          <w:szCs w:val="24"/>
        </w:rPr>
        <w:t>инженерных коммуникаций.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3. Выбор места размещения объектов дорожного сервиса в пределах придорожных полос автомобильной дороги либо за их пределами, но требующих присоединения к автомобильной дороге, должен осуществляться в соответствии с документацией по планировке территории, с соблюдением требований законодательства Российской Федерации о безопасности дорожного движения и следующих условий: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1) расстояние от планируемого к размещению подъезда, съезда, примыкания к объекту </w:t>
      </w:r>
      <w:proofErr w:type="gramStart"/>
      <w:r w:rsidRPr="00AF15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15B0">
        <w:rPr>
          <w:rFonts w:ascii="Times New Roman" w:hAnsi="Times New Roman" w:cs="Times New Roman"/>
          <w:sz w:val="24"/>
          <w:szCs w:val="24"/>
        </w:rPr>
        <w:t xml:space="preserve"> ближайшего: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мостового перехода не должно быть менее 1000 метров;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железнодорожного переезда в одном уровне не должно быть менее 250 метров;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существующего примыкания другой автомобильной дороги или иного объекта должно быть не менее: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600 метров - на автомобильных дорогах второй и третьей категории;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100 метров - на автомобильных дорогах четвертой категории;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50 метров - на автомобильных дорогах пятой категории;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2) выбор места размещения объектов должен осуществляться на участке автомобильной дороги с уклоном, не превышающим 40 промилле;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lastRenderedPageBreak/>
        <w:t>3) объекты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дороги;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4) при соблюдении условий доступа на автомобильную дорогу через пересечения в одном уровн</w:t>
      </w:r>
      <w:r w:rsidR="0056738F">
        <w:rPr>
          <w:rFonts w:ascii="Times New Roman" w:hAnsi="Times New Roman" w:cs="Times New Roman"/>
          <w:sz w:val="24"/>
          <w:szCs w:val="24"/>
        </w:rPr>
        <w:t>е</w:t>
      </w:r>
      <w:r w:rsidRPr="00AF15B0">
        <w:rPr>
          <w:rFonts w:ascii="Times New Roman" w:hAnsi="Times New Roman" w:cs="Times New Roman"/>
          <w:sz w:val="24"/>
          <w:szCs w:val="24"/>
        </w:rPr>
        <w:t xml:space="preserve"> и примыкания в одном уровне</w:t>
      </w:r>
      <w:r w:rsidR="001E387A">
        <w:rPr>
          <w:rFonts w:ascii="Times New Roman" w:hAnsi="Times New Roman" w:cs="Times New Roman"/>
          <w:sz w:val="24"/>
          <w:szCs w:val="24"/>
        </w:rPr>
        <w:t>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>4. Объекты дорожного сервиса должны быть оборудованы в соответствии с техническими требованиями и условиями, выдаваемыми владельцем автомобильных дорог, площадками для стоянки и остановки транспортных средств, а также подъездами, съездами и примыканиями, обеспечивающими доступ к ним с автомобильной дороги. При примыкании к автомобильной дороге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AF15B0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53" w:rsidRPr="00AF15B0" w:rsidRDefault="00230853">
      <w:pPr>
        <w:rPr>
          <w:rFonts w:ascii="Times New Roman" w:hAnsi="Times New Roman" w:cs="Times New Roman"/>
          <w:sz w:val="24"/>
          <w:szCs w:val="24"/>
        </w:rPr>
      </w:pPr>
    </w:p>
    <w:sectPr w:rsidR="00230853" w:rsidRPr="00AF15B0" w:rsidSect="003679BE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6E" w:rsidRDefault="00F27B6E" w:rsidP="003679BE">
      <w:pPr>
        <w:spacing w:after="0" w:line="240" w:lineRule="auto"/>
      </w:pPr>
      <w:r>
        <w:separator/>
      </w:r>
    </w:p>
  </w:endnote>
  <w:endnote w:type="continuationSeparator" w:id="0">
    <w:p w:rsidR="00F27B6E" w:rsidRDefault="00F27B6E" w:rsidP="0036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6E" w:rsidRDefault="00F27B6E" w:rsidP="003679BE">
      <w:pPr>
        <w:spacing w:after="0" w:line="240" w:lineRule="auto"/>
      </w:pPr>
      <w:r>
        <w:separator/>
      </w:r>
    </w:p>
  </w:footnote>
  <w:footnote w:type="continuationSeparator" w:id="0">
    <w:p w:rsidR="00F27B6E" w:rsidRDefault="00F27B6E" w:rsidP="0036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93018"/>
      <w:docPartObj>
        <w:docPartGallery w:val="Page Numbers (Top of Page)"/>
        <w:docPartUnique/>
      </w:docPartObj>
    </w:sdtPr>
    <w:sdtEndPr/>
    <w:sdtContent>
      <w:p w:rsidR="003679BE" w:rsidRDefault="003679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B1">
          <w:rPr>
            <w:noProof/>
          </w:rPr>
          <w:t>5</w:t>
        </w:r>
        <w:r>
          <w:fldChar w:fldCharType="end"/>
        </w:r>
      </w:p>
    </w:sdtContent>
  </w:sdt>
  <w:p w:rsidR="003679BE" w:rsidRDefault="003679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0"/>
    <w:rsid w:val="00005072"/>
    <w:rsid w:val="00023160"/>
    <w:rsid w:val="00023ABF"/>
    <w:rsid w:val="00023B58"/>
    <w:rsid w:val="0002451D"/>
    <w:rsid w:val="00033A31"/>
    <w:rsid w:val="0003459D"/>
    <w:rsid w:val="00036956"/>
    <w:rsid w:val="00054D18"/>
    <w:rsid w:val="000728C1"/>
    <w:rsid w:val="00087EC6"/>
    <w:rsid w:val="00095470"/>
    <w:rsid w:val="000A5184"/>
    <w:rsid w:val="000A6B52"/>
    <w:rsid w:val="000B7AF6"/>
    <w:rsid w:val="000C1484"/>
    <w:rsid w:val="000C4611"/>
    <w:rsid w:val="000C46EC"/>
    <w:rsid w:val="000D53FD"/>
    <w:rsid w:val="000E7DEE"/>
    <w:rsid w:val="000F7452"/>
    <w:rsid w:val="0010623C"/>
    <w:rsid w:val="00111B28"/>
    <w:rsid w:val="001131E4"/>
    <w:rsid w:val="001135CF"/>
    <w:rsid w:val="00122721"/>
    <w:rsid w:val="00124E81"/>
    <w:rsid w:val="0012563C"/>
    <w:rsid w:val="00164A70"/>
    <w:rsid w:val="001676BD"/>
    <w:rsid w:val="00171963"/>
    <w:rsid w:val="001720DA"/>
    <w:rsid w:val="00180B96"/>
    <w:rsid w:val="00194494"/>
    <w:rsid w:val="001C2424"/>
    <w:rsid w:val="001C4470"/>
    <w:rsid w:val="001C4A37"/>
    <w:rsid w:val="001D35DB"/>
    <w:rsid w:val="001D56B8"/>
    <w:rsid w:val="001E387A"/>
    <w:rsid w:val="001F32D8"/>
    <w:rsid w:val="001F3944"/>
    <w:rsid w:val="001F46ED"/>
    <w:rsid w:val="00207C51"/>
    <w:rsid w:val="00215463"/>
    <w:rsid w:val="00230853"/>
    <w:rsid w:val="002311B8"/>
    <w:rsid w:val="00246F80"/>
    <w:rsid w:val="0026402D"/>
    <w:rsid w:val="00265A55"/>
    <w:rsid w:val="00271334"/>
    <w:rsid w:val="00277528"/>
    <w:rsid w:val="00283197"/>
    <w:rsid w:val="002836C7"/>
    <w:rsid w:val="002870BA"/>
    <w:rsid w:val="002B7A91"/>
    <w:rsid w:val="002E376E"/>
    <w:rsid w:val="002E443F"/>
    <w:rsid w:val="002E46C7"/>
    <w:rsid w:val="002F3AA8"/>
    <w:rsid w:val="00303B4D"/>
    <w:rsid w:val="00314A4E"/>
    <w:rsid w:val="00321408"/>
    <w:rsid w:val="00332894"/>
    <w:rsid w:val="00332CC0"/>
    <w:rsid w:val="00335B9D"/>
    <w:rsid w:val="00341438"/>
    <w:rsid w:val="00343048"/>
    <w:rsid w:val="00351D4F"/>
    <w:rsid w:val="003531F6"/>
    <w:rsid w:val="00354F2D"/>
    <w:rsid w:val="003679BE"/>
    <w:rsid w:val="003709CA"/>
    <w:rsid w:val="003A0C31"/>
    <w:rsid w:val="003B5326"/>
    <w:rsid w:val="003B6AA8"/>
    <w:rsid w:val="003C5BDD"/>
    <w:rsid w:val="003D2D65"/>
    <w:rsid w:val="003D4B44"/>
    <w:rsid w:val="003D6B7F"/>
    <w:rsid w:val="003E598D"/>
    <w:rsid w:val="004216D5"/>
    <w:rsid w:val="00425362"/>
    <w:rsid w:val="00434898"/>
    <w:rsid w:val="0043692B"/>
    <w:rsid w:val="00437B3C"/>
    <w:rsid w:val="00461826"/>
    <w:rsid w:val="004628D3"/>
    <w:rsid w:val="004837F3"/>
    <w:rsid w:val="00487DA6"/>
    <w:rsid w:val="00493FA6"/>
    <w:rsid w:val="004946EA"/>
    <w:rsid w:val="004B73CA"/>
    <w:rsid w:val="004C16EC"/>
    <w:rsid w:val="004D056D"/>
    <w:rsid w:val="004D6826"/>
    <w:rsid w:val="004E1DFA"/>
    <w:rsid w:val="004E6E31"/>
    <w:rsid w:val="00512199"/>
    <w:rsid w:val="0052490A"/>
    <w:rsid w:val="00531595"/>
    <w:rsid w:val="0053583D"/>
    <w:rsid w:val="00535E22"/>
    <w:rsid w:val="0054355E"/>
    <w:rsid w:val="0056738F"/>
    <w:rsid w:val="00577246"/>
    <w:rsid w:val="005779CF"/>
    <w:rsid w:val="005950BD"/>
    <w:rsid w:val="005B25FC"/>
    <w:rsid w:val="005C77E2"/>
    <w:rsid w:val="005D796A"/>
    <w:rsid w:val="005E0756"/>
    <w:rsid w:val="00602E4A"/>
    <w:rsid w:val="00607256"/>
    <w:rsid w:val="00610699"/>
    <w:rsid w:val="00612CD1"/>
    <w:rsid w:val="006171E6"/>
    <w:rsid w:val="00623930"/>
    <w:rsid w:val="006256FD"/>
    <w:rsid w:val="00633337"/>
    <w:rsid w:val="00640D10"/>
    <w:rsid w:val="00646F13"/>
    <w:rsid w:val="00650B1A"/>
    <w:rsid w:val="006546A1"/>
    <w:rsid w:val="00661CFF"/>
    <w:rsid w:val="00662E4D"/>
    <w:rsid w:val="00665F87"/>
    <w:rsid w:val="00683064"/>
    <w:rsid w:val="00685F91"/>
    <w:rsid w:val="006C1C8E"/>
    <w:rsid w:val="006C1DEB"/>
    <w:rsid w:val="006D068A"/>
    <w:rsid w:val="006D6A1A"/>
    <w:rsid w:val="006E18B8"/>
    <w:rsid w:val="006F5629"/>
    <w:rsid w:val="00704E88"/>
    <w:rsid w:val="00705436"/>
    <w:rsid w:val="00706C97"/>
    <w:rsid w:val="00712F01"/>
    <w:rsid w:val="00713EBA"/>
    <w:rsid w:val="0071456C"/>
    <w:rsid w:val="0072535D"/>
    <w:rsid w:val="007372B5"/>
    <w:rsid w:val="00750189"/>
    <w:rsid w:val="00750A0F"/>
    <w:rsid w:val="00751855"/>
    <w:rsid w:val="007608FC"/>
    <w:rsid w:val="00765507"/>
    <w:rsid w:val="00793607"/>
    <w:rsid w:val="007A5F7B"/>
    <w:rsid w:val="007B19FC"/>
    <w:rsid w:val="007B1E8D"/>
    <w:rsid w:val="007B775B"/>
    <w:rsid w:val="007C0400"/>
    <w:rsid w:val="007C4F55"/>
    <w:rsid w:val="007D4D0F"/>
    <w:rsid w:val="007E5182"/>
    <w:rsid w:val="007F233F"/>
    <w:rsid w:val="007F4B58"/>
    <w:rsid w:val="008007C1"/>
    <w:rsid w:val="00802F1F"/>
    <w:rsid w:val="00803C2A"/>
    <w:rsid w:val="008048B6"/>
    <w:rsid w:val="00810947"/>
    <w:rsid w:val="00812644"/>
    <w:rsid w:val="00814226"/>
    <w:rsid w:val="00820F1B"/>
    <w:rsid w:val="00821138"/>
    <w:rsid w:val="00821BB1"/>
    <w:rsid w:val="008229B0"/>
    <w:rsid w:val="00840996"/>
    <w:rsid w:val="008466FA"/>
    <w:rsid w:val="00847FC5"/>
    <w:rsid w:val="00850720"/>
    <w:rsid w:val="00860E0A"/>
    <w:rsid w:val="00864BF8"/>
    <w:rsid w:val="00864C63"/>
    <w:rsid w:val="00866362"/>
    <w:rsid w:val="008871A8"/>
    <w:rsid w:val="00887CFF"/>
    <w:rsid w:val="00892853"/>
    <w:rsid w:val="008A584B"/>
    <w:rsid w:val="008B1AD9"/>
    <w:rsid w:val="008B341E"/>
    <w:rsid w:val="008B654B"/>
    <w:rsid w:val="008C1AE4"/>
    <w:rsid w:val="008C5907"/>
    <w:rsid w:val="008F0033"/>
    <w:rsid w:val="008F185E"/>
    <w:rsid w:val="008F700D"/>
    <w:rsid w:val="00910D8C"/>
    <w:rsid w:val="00912D3F"/>
    <w:rsid w:val="00916FE5"/>
    <w:rsid w:val="00921EF9"/>
    <w:rsid w:val="00925325"/>
    <w:rsid w:val="00925A2E"/>
    <w:rsid w:val="00925E4D"/>
    <w:rsid w:val="00931713"/>
    <w:rsid w:val="00962A37"/>
    <w:rsid w:val="009636D3"/>
    <w:rsid w:val="009C0B1D"/>
    <w:rsid w:val="009D1D57"/>
    <w:rsid w:val="009E01B0"/>
    <w:rsid w:val="00A01797"/>
    <w:rsid w:val="00A163CF"/>
    <w:rsid w:val="00A20376"/>
    <w:rsid w:val="00A43DA1"/>
    <w:rsid w:val="00A4524D"/>
    <w:rsid w:val="00A61A4D"/>
    <w:rsid w:val="00A66B0B"/>
    <w:rsid w:val="00A740AD"/>
    <w:rsid w:val="00A75500"/>
    <w:rsid w:val="00A86AC0"/>
    <w:rsid w:val="00A918CA"/>
    <w:rsid w:val="00AB1C7F"/>
    <w:rsid w:val="00AE20C1"/>
    <w:rsid w:val="00AF15B0"/>
    <w:rsid w:val="00AF2B7A"/>
    <w:rsid w:val="00B0626D"/>
    <w:rsid w:val="00B13619"/>
    <w:rsid w:val="00B22CCB"/>
    <w:rsid w:val="00B709A7"/>
    <w:rsid w:val="00B72F6A"/>
    <w:rsid w:val="00B7304D"/>
    <w:rsid w:val="00B74734"/>
    <w:rsid w:val="00B77B40"/>
    <w:rsid w:val="00BB414F"/>
    <w:rsid w:val="00C00337"/>
    <w:rsid w:val="00C01FB7"/>
    <w:rsid w:val="00C04E43"/>
    <w:rsid w:val="00C07C38"/>
    <w:rsid w:val="00C272E3"/>
    <w:rsid w:val="00C35F09"/>
    <w:rsid w:val="00C47E0B"/>
    <w:rsid w:val="00C54383"/>
    <w:rsid w:val="00C56E86"/>
    <w:rsid w:val="00C74A64"/>
    <w:rsid w:val="00C815FF"/>
    <w:rsid w:val="00C86674"/>
    <w:rsid w:val="00C8776E"/>
    <w:rsid w:val="00C93B1F"/>
    <w:rsid w:val="00CB353B"/>
    <w:rsid w:val="00CB549E"/>
    <w:rsid w:val="00CE7129"/>
    <w:rsid w:val="00D00F50"/>
    <w:rsid w:val="00D1158A"/>
    <w:rsid w:val="00D22E1B"/>
    <w:rsid w:val="00D36787"/>
    <w:rsid w:val="00D37539"/>
    <w:rsid w:val="00D64809"/>
    <w:rsid w:val="00D71D29"/>
    <w:rsid w:val="00D80639"/>
    <w:rsid w:val="00D82288"/>
    <w:rsid w:val="00D97D74"/>
    <w:rsid w:val="00DA0BD8"/>
    <w:rsid w:val="00DA42DB"/>
    <w:rsid w:val="00DB7D3C"/>
    <w:rsid w:val="00DC3B00"/>
    <w:rsid w:val="00DD2197"/>
    <w:rsid w:val="00DE6D19"/>
    <w:rsid w:val="00E02893"/>
    <w:rsid w:val="00E07988"/>
    <w:rsid w:val="00E1182A"/>
    <w:rsid w:val="00E12A2A"/>
    <w:rsid w:val="00E2010C"/>
    <w:rsid w:val="00E23363"/>
    <w:rsid w:val="00E40D3F"/>
    <w:rsid w:val="00E41D17"/>
    <w:rsid w:val="00E64D15"/>
    <w:rsid w:val="00E6646A"/>
    <w:rsid w:val="00E80B1E"/>
    <w:rsid w:val="00E97DDC"/>
    <w:rsid w:val="00EA59F4"/>
    <w:rsid w:val="00EA6E45"/>
    <w:rsid w:val="00EA76E0"/>
    <w:rsid w:val="00EB43B9"/>
    <w:rsid w:val="00EE11B5"/>
    <w:rsid w:val="00EE36CC"/>
    <w:rsid w:val="00EF29F6"/>
    <w:rsid w:val="00EF2B34"/>
    <w:rsid w:val="00F00ABF"/>
    <w:rsid w:val="00F1327F"/>
    <w:rsid w:val="00F14DEF"/>
    <w:rsid w:val="00F21946"/>
    <w:rsid w:val="00F23742"/>
    <w:rsid w:val="00F26884"/>
    <w:rsid w:val="00F27B6E"/>
    <w:rsid w:val="00F37F58"/>
    <w:rsid w:val="00F40185"/>
    <w:rsid w:val="00F43900"/>
    <w:rsid w:val="00F50B17"/>
    <w:rsid w:val="00F60493"/>
    <w:rsid w:val="00F752F7"/>
    <w:rsid w:val="00F76327"/>
    <w:rsid w:val="00F84693"/>
    <w:rsid w:val="00FA3652"/>
    <w:rsid w:val="00FA41F8"/>
    <w:rsid w:val="00FA6F9B"/>
    <w:rsid w:val="00FB0B77"/>
    <w:rsid w:val="00FB74E0"/>
    <w:rsid w:val="00FC28C6"/>
    <w:rsid w:val="00FD0DD5"/>
    <w:rsid w:val="00FE4714"/>
    <w:rsid w:val="00FE672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E10C334905910974C0BFABD8DB40ECC9E0834CE8F703946220AB7C5u1R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BE10C334905910974C0BFABD8DB40ECC9E0431C58A703946220AB7C516F0BC4DD93979EEA552F8u0R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BE10C334905910974C0BFABD8DB40ECC9E0834C18E703946220AB7C5u1R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62AA-BD6B-49FA-BFE7-9B804AD9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Рязанова Марина Михайловна</cp:lastModifiedBy>
  <cp:revision>25</cp:revision>
  <cp:lastPrinted>2019-06-03T02:37:00Z</cp:lastPrinted>
  <dcterms:created xsi:type="dcterms:W3CDTF">2015-03-16T10:17:00Z</dcterms:created>
  <dcterms:modified xsi:type="dcterms:W3CDTF">2019-07-19T07:25:00Z</dcterms:modified>
</cp:coreProperties>
</file>