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48" w:rsidRPr="00D90BCE" w:rsidRDefault="00A84048" w:rsidP="00A84048">
      <w:pPr>
        <w:pStyle w:val="1"/>
        <w:tabs>
          <w:tab w:val="left" w:pos="2216"/>
          <w:tab w:val="center" w:pos="4677"/>
        </w:tabs>
        <w:spacing w:line="276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noProof/>
          <w:lang w:eastAsia="ko-KR"/>
        </w:rPr>
        <w:drawing>
          <wp:anchor distT="0" distB="0" distL="114300" distR="114300" simplePos="0" relativeHeight="251659264" behindDoc="1" locked="0" layoutInCell="1" allowOverlap="1" wp14:anchorId="3DE6C8B8" wp14:editId="59AF1D4C">
            <wp:simplePos x="0" y="0"/>
            <wp:positionH relativeFrom="column">
              <wp:posOffset>2561562</wp:posOffset>
            </wp:positionH>
            <wp:positionV relativeFrom="paragraph">
              <wp:posOffset>3479</wp:posOffset>
            </wp:positionV>
            <wp:extent cx="819150" cy="1415415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048" w:rsidRDefault="00A84048" w:rsidP="00A84048">
      <w:pPr>
        <w:pStyle w:val="1"/>
        <w:spacing w:line="276" w:lineRule="auto"/>
        <w:rPr>
          <w:szCs w:val="28"/>
        </w:rPr>
      </w:pPr>
    </w:p>
    <w:p w:rsidR="00A84048" w:rsidRDefault="00A84048" w:rsidP="00A84048">
      <w:pPr>
        <w:pStyle w:val="1"/>
        <w:spacing w:line="276" w:lineRule="auto"/>
        <w:rPr>
          <w:szCs w:val="28"/>
        </w:rPr>
      </w:pPr>
    </w:p>
    <w:p w:rsidR="00A84048" w:rsidRDefault="00A84048" w:rsidP="00A84048">
      <w:pPr>
        <w:pStyle w:val="1"/>
        <w:spacing w:line="276" w:lineRule="auto"/>
        <w:rPr>
          <w:szCs w:val="28"/>
        </w:rPr>
      </w:pPr>
    </w:p>
    <w:p w:rsidR="00A84048" w:rsidRDefault="00A84048" w:rsidP="00A84048">
      <w:pPr>
        <w:pStyle w:val="1"/>
        <w:spacing w:line="276" w:lineRule="auto"/>
        <w:rPr>
          <w:szCs w:val="28"/>
        </w:rPr>
      </w:pPr>
    </w:p>
    <w:p w:rsidR="00A84048" w:rsidRDefault="00A84048" w:rsidP="00A84048">
      <w:pPr>
        <w:pStyle w:val="1"/>
        <w:spacing w:line="276" w:lineRule="auto"/>
        <w:rPr>
          <w:szCs w:val="28"/>
        </w:rPr>
      </w:pPr>
    </w:p>
    <w:p w:rsidR="00A84048" w:rsidRDefault="00A84048" w:rsidP="00F65D12">
      <w:pPr>
        <w:pStyle w:val="1"/>
        <w:spacing w:line="18" w:lineRule="atLeast"/>
        <w:rPr>
          <w:szCs w:val="28"/>
        </w:rPr>
      </w:pPr>
    </w:p>
    <w:p w:rsidR="00A84048" w:rsidRPr="00D90BCE" w:rsidRDefault="00A84048" w:rsidP="00F65D12">
      <w:pPr>
        <w:pStyle w:val="1"/>
        <w:spacing w:line="18" w:lineRule="atLeast"/>
        <w:rPr>
          <w:szCs w:val="28"/>
        </w:rPr>
      </w:pPr>
      <w:r w:rsidRPr="00D90BCE">
        <w:rPr>
          <w:szCs w:val="28"/>
        </w:rPr>
        <w:t>АДМИНИСТРАЦИЯ АСИНОВСКОГО РАЙОНА</w:t>
      </w:r>
    </w:p>
    <w:p w:rsidR="00A84048" w:rsidRPr="00D90BCE" w:rsidRDefault="00A84048" w:rsidP="00F65D12">
      <w:pPr>
        <w:spacing w:line="18" w:lineRule="atLeast"/>
        <w:jc w:val="center"/>
        <w:rPr>
          <w:sz w:val="28"/>
          <w:szCs w:val="28"/>
        </w:rPr>
      </w:pPr>
    </w:p>
    <w:p w:rsidR="00A84048" w:rsidRPr="00D90BCE" w:rsidRDefault="00A84048" w:rsidP="00F65D12">
      <w:pPr>
        <w:pStyle w:val="2"/>
        <w:spacing w:line="18" w:lineRule="atLeast"/>
        <w:rPr>
          <w:sz w:val="28"/>
          <w:szCs w:val="28"/>
        </w:rPr>
      </w:pPr>
      <w:r w:rsidRPr="00D90BCE">
        <w:rPr>
          <w:sz w:val="28"/>
          <w:szCs w:val="28"/>
        </w:rPr>
        <w:t>ПОСТАНОВЛЕНИЕ</w:t>
      </w:r>
    </w:p>
    <w:p w:rsidR="00A84048" w:rsidRPr="00D90BCE" w:rsidRDefault="00A84048" w:rsidP="00F65D12">
      <w:pPr>
        <w:spacing w:line="18" w:lineRule="atLeast"/>
        <w:jc w:val="center"/>
      </w:pPr>
    </w:p>
    <w:p w:rsidR="00A84048" w:rsidRDefault="00A84048" w:rsidP="00530E72">
      <w:pPr>
        <w:spacing w:line="18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11.08.2021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№ 1127</w:t>
      </w:r>
    </w:p>
    <w:p w:rsidR="00A84048" w:rsidRDefault="00A84048" w:rsidP="00530E72">
      <w:pPr>
        <w:spacing w:line="18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г. Асино</w:t>
      </w:r>
    </w:p>
    <w:p w:rsidR="00A84048" w:rsidRDefault="00A84048" w:rsidP="00530E72">
      <w:pPr>
        <w:spacing w:line="18" w:lineRule="atLeast"/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5E413C" w:rsidRPr="00A84048" w:rsidRDefault="005E413C" w:rsidP="00530E72">
      <w:pPr>
        <w:widowControl w:val="0"/>
        <w:autoSpaceDE w:val="0"/>
        <w:autoSpaceDN w:val="0"/>
        <w:adjustRightInd w:val="0"/>
        <w:spacing w:line="18" w:lineRule="atLeast"/>
        <w:ind w:firstLine="567"/>
        <w:jc w:val="center"/>
        <w:rPr>
          <w:rFonts w:eastAsia="PMingLiU"/>
        </w:rPr>
      </w:pPr>
      <w:r w:rsidRPr="00A84048">
        <w:rPr>
          <w:rFonts w:eastAsia="Arial Unicode MS"/>
        </w:rPr>
        <w:t xml:space="preserve">Об утверждении порядка </w:t>
      </w:r>
      <w:r w:rsidR="00A84048" w:rsidRPr="00A84048">
        <w:rPr>
          <w:rFonts w:eastAsia="Arial Unicode MS"/>
        </w:rPr>
        <w:t>предоставления субсидий начинающим субъектам малого и среднего предпринимательства – победителям районного конкурса предпринимательских проектов «Бизнес-старт»</w:t>
      </w:r>
    </w:p>
    <w:p w:rsidR="005E413C" w:rsidRDefault="005E413C" w:rsidP="00530E72">
      <w:pPr>
        <w:widowControl w:val="0"/>
        <w:autoSpaceDE w:val="0"/>
        <w:autoSpaceDN w:val="0"/>
        <w:adjustRightInd w:val="0"/>
        <w:spacing w:line="18" w:lineRule="atLeast"/>
        <w:ind w:firstLine="567"/>
        <w:jc w:val="center"/>
        <w:rPr>
          <w:rFonts w:eastAsia="PMingLiU"/>
          <w:color w:val="000000"/>
        </w:rPr>
      </w:pPr>
    </w:p>
    <w:p w:rsidR="00971036" w:rsidRPr="008F5E9C" w:rsidRDefault="00971036" w:rsidP="00530E72">
      <w:pPr>
        <w:widowControl w:val="0"/>
        <w:autoSpaceDE w:val="0"/>
        <w:autoSpaceDN w:val="0"/>
        <w:adjustRightInd w:val="0"/>
        <w:spacing w:line="18" w:lineRule="atLeast"/>
        <w:ind w:firstLine="567"/>
        <w:jc w:val="center"/>
        <w:rPr>
          <w:rFonts w:eastAsia="PMingLiU"/>
          <w:color w:val="000000"/>
        </w:rPr>
      </w:pPr>
    </w:p>
    <w:p w:rsidR="001438F1" w:rsidRDefault="001438F1" w:rsidP="00530E72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D291D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со статьей 78 Бюджетного Кодекса Российской Федерации, Федеральным Законом от 24 июля 2007 года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№ </w:t>
      </w:r>
      <w:r w:rsidRPr="001D291D">
        <w:rPr>
          <w:rFonts w:ascii="Times New Roman" w:hAnsi="Times New Roman" w:cs="Times New Roman"/>
          <w:spacing w:val="-6"/>
          <w:sz w:val="24"/>
          <w:szCs w:val="24"/>
        </w:rPr>
        <w:t>209 – ФЗ «О развитии малого и среднего предпринимательства в Российской Федерации», П</w:t>
      </w:r>
      <w:r w:rsidRPr="001D291D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остановлением Правительства Российский Федерации </w:t>
      </w:r>
      <w:r w:rsidRPr="001D291D">
        <w:rPr>
          <w:rFonts w:ascii="Times New Roman" w:hAnsi="Times New Roman" w:cs="Times New Roman"/>
          <w:spacing w:val="-6"/>
          <w:sz w:val="24"/>
          <w:szCs w:val="24"/>
        </w:rPr>
        <w:t xml:space="preserve">от 18 сентября 2020 года № 1492 «Об общих требованиях к нормативным правовым актам, муниципальным правовым актам, регулирующим предоставление </w:t>
      </w:r>
      <w:proofErr w:type="gramStart"/>
      <w:r w:rsidRPr="001D291D">
        <w:rPr>
          <w:rFonts w:ascii="Times New Roman" w:hAnsi="Times New Roman" w:cs="Times New Roman"/>
          <w:spacing w:val="-6"/>
          <w:sz w:val="24"/>
          <w:szCs w:val="24"/>
        </w:rPr>
        <w:t>субсидий</w:t>
      </w:r>
      <w:proofErr w:type="gramEnd"/>
      <w:r w:rsidRPr="001D291D">
        <w:rPr>
          <w:rFonts w:ascii="Times New Roman" w:hAnsi="Times New Roman" w:cs="Times New Roman"/>
          <w:spacing w:val="-6"/>
          <w:sz w:val="24"/>
          <w:szCs w:val="24"/>
        </w:rPr>
        <w:t xml:space="preserve">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Постановлением Администрации Томской области от 27 сентября 2019 года №360а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</w:p>
    <w:p w:rsidR="00530E72" w:rsidRPr="001D291D" w:rsidRDefault="00530E72" w:rsidP="00530E72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438F1" w:rsidRDefault="001438F1" w:rsidP="00530E72">
      <w:pPr>
        <w:tabs>
          <w:tab w:val="left" w:pos="1425"/>
        </w:tabs>
        <w:spacing w:line="18" w:lineRule="atLeast"/>
        <w:ind w:firstLine="709"/>
        <w:jc w:val="both"/>
        <w:rPr>
          <w:spacing w:val="-6"/>
        </w:rPr>
      </w:pPr>
      <w:r w:rsidRPr="001D291D">
        <w:rPr>
          <w:spacing w:val="-6"/>
        </w:rPr>
        <w:t>ПОСТАНОВЛЯЮ:</w:t>
      </w:r>
    </w:p>
    <w:p w:rsidR="00530E72" w:rsidRPr="001D291D" w:rsidRDefault="00530E72" w:rsidP="00530E72">
      <w:pPr>
        <w:tabs>
          <w:tab w:val="left" w:pos="1425"/>
        </w:tabs>
        <w:spacing w:line="18" w:lineRule="atLeast"/>
        <w:ind w:firstLine="709"/>
        <w:jc w:val="both"/>
        <w:rPr>
          <w:spacing w:val="-6"/>
        </w:rPr>
      </w:pPr>
    </w:p>
    <w:p w:rsidR="001438F1" w:rsidRPr="001438F1" w:rsidRDefault="001438F1" w:rsidP="00530E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8" w:lineRule="atLeast"/>
        <w:ind w:left="0" w:firstLine="709"/>
        <w:jc w:val="both"/>
        <w:rPr>
          <w:rFonts w:ascii="Times New Roman" w:eastAsia="PMingLiU" w:hAnsi="Times New Roman"/>
          <w:sz w:val="24"/>
          <w:lang w:eastAsia="ru-RU"/>
        </w:rPr>
      </w:pPr>
      <w:r w:rsidRPr="001438F1">
        <w:rPr>
          <w:rFonts w:ascii="Times New Roman" w:hAnsi="Times New Roman"/>
          <w:spacing w:val="-6"/>
          <w:sz w:val="24"/>
        </w:rPr>
        <w:t xml:space="preserve">Утвердить </w:t>
      </w:r>
      <w:r w:rsidRPr="001438F1">
        <w:rPr>
          <w:rFonts w:ascii="Times New Roman" w:hAnsi="Times New Roman"/>
          <w:bCs/>
          <w:spacing w:val="-6"/>
          <w:sz w:val="24"/>
        </w:rPr>
        <w:t xml:space="preserve">Порядок </w:t>
      </w:r>
      <w:r w:rsidRPr="001438F1">
        <w:rPr>
          <w:rFonts w:ascii="Times New Roman" w:hAnsi="Times New Roman"/>
          <w:spacing w:val="-6"/>
          <w:sz w:val="24"/>
        </w:rPr>
        <w:t xml:space="preserve">предоставления субсидий </w:t>
      </w:r>
      <w:r w:rsidRPr="001438F1">
        <w:rPr>
          <w:rFonts w:ascii="Times New Roman" w:eastAsia="Arial Unicode MS" w:hAnsi="Times New Roman"/>
          <w:sz w:val="24"/>
        </w:rPr>
        <w:t>начинающим субъектам малого и среднего предпринимательства – победителям районного конкурса предпринимательских проектов «Бизнес-старт»</w:t>
      </w:r>
      <w:r w:rsidRPr="001438F1">
        <w:rPr>
          <w:rFonts w:ascii="Times New Roman" w:eastAsia="PMingLiU" w:hAnsi="Times New Roman"/>
          <w:sz w:val="24"/>
        </w:rPr>
        <w:t xml:space="preserve"> </w:t>
      </w:r>
      <w:r w:rsidRPr="001438F1">
        <w:rPr>
          <w:rFonts w:ascii="Times New Roman" w:hAnsi="Times New Roman"/>
          <w:spacing w:val="-6"/>
          <w:sz w:val="24"/>
        </w:rPr>
        <w:t>согласно приложению к настоящему постановлению.</w:t>
      </w:r>
    </w:p>
    <w:p w:rsidR="001438F1" w:rsidRPr="001D291D" w:rsidRDefault="00530E72" w:rsidP="00530E72">
      <w:pPr>
        <w:widowControl w:val="0"/>
        <w:numPr>
          <w:ilvl w:val="0"/>
          <w:numId w:val="2"/>
        </w:numPr>
        <w:tabs>
          <w:tab w:val="left" w:pos="993"/>
        </w:tabs>
        <w:spacing w:line="18" w:lineRule="atLeast"/>
        <w:ind w:left="0" w:firstLine="709"/>
        <w:jc w:val="both"/>
        <w:rPr>
          <w:rFonts w:eastAsia="Calibri"/>
          <w:bCs/>
          <w:spacing w:val="-6"/>
          <w:lang w:eastAsia="en-US"/>
        </w:rPr>
      </w:pPr>
      <w:r>
        <w:rPr>
          <w:spacing w:val="-6"/>
        </w:rPr>
        <w:t>Признать утратившим</w:t>
      </w:r>
      <w:r w:rsidR="001438F1" w:rsidRPr="001D291D">
        <w:rPr>
          <w:spacing w:val="-6"/>
        </w:rPr>
        <w:t xml:space="preserve"> силу:</w:t>
      </w:r>
    </w:p>
    <w:p w:rsidR="001438F1" w:rsidRPr="001D291D" w:rsidRDefault="001438F1" w:rsidP="00530E72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18" w:lineRule="atLeast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D291D">
        <w:rPr>
          <w:rFonts w:ascii="Times New Roman" w:hAnsi="Times New Roman"/>
          <w:spacing w:val="-6"/>
          <w:sz w:val="24"/>
          <w:szCs w:val="24"/>
        </w:rPr>
        <w:t xml:space="preserve">постановление администрации </w:t>
      </w:r>
      <w:proofErr w:type="spellStart"/>
      <w:r w:rsidRPr="001D291D">
        <w:rPr>
          <w:rFonts w:ascii="Times New Roman" w:hAnsi="Times New Roman"/>
          <w:spacing w:val="-6"/>
          <w:sz w:val="24"/>
          <w:szCs w:val="24"/>
        </w:rPr>
        <w:t>Асиновского</w:t>
      </w:r>
      <w:proofErr w:type="spellEnd"/>
      <w:r w:rsidRPr="001D291D">
        <w:rPr>
          <w:rFonts w:ascii="Times New Roman" w:hAnsi="Times New Roman"/>
          <w:spacing w:val="-6"/>
          <w:sz w:val="24"/>
          <w:szCs w:val="24"/>
        </w:rPr>
        <w:t xml:space="preserve"> района от 31.07.2020 № 990 «Об утверждении порядка проведения районного конкурса предпринимательских проектов «Бизнес-старт»;</w:t>
      </w:r>
    </w:p>
    <w:p w:rsidR="001438F1" w:rsidRPr="001D291D" w:rsidRDefault="001438F1" w:rsidP="00530E72">
      <w:pPr>
        <w:spacing w:line="18" w:lineRule="atLeast"/>
        <w:ind w:firstLine="567"/>
        <w:jc w:val="both"/>
        <w:rPr>
          <w:rFonts w:eastAsia="Calibri"/>
          <w:spacing w:val="-6"/>
          <w:lang w:eastAsia="en-US"/>
        </w:rPr>
      </w:pPr>
      <w:r w:rsidRPr="001D291D">
        <w:rPr>
          <w:spacing w:val="-6"/>
        </w:rPr>
        <w:t xml:space="preserve">3. </w:t>
      </w:r>
      <w:r w:rsidRPr="001D291D">
        <w:rPr>
          <w:rFonts w:eastAsia="Calibri"/>
          <w:spacing w:val="-6"/>
          <w:lang w:eastAsia="en-US"/>
        </w:rPr>
        <w:t xml:space="preserve">Настоящее постановление вступает в силу </w:t>
      </w:r>
      <w:proofErr w:type="gramStart"/>
      <w:r w:rsidRPr="001D291D">
        <w:rPr>
          <w:rFonts w:eastAsia="Calibri"/>
          <w:spacing w:val="-6"/>
          <w:lang w:eastAsia="en-US"/>
        </w:rPr>
        <w:t>с</w:t>
      </w:r>
      <w:proofErr w:type="gramEnd"/>
      <w:r w:rsidRPr="001D291D">
        <w:rPr>
          <w:rFonts w:eastAsia="Calibri"/>
          <w:spacing w:val="-6"/>
          <w:lang w:eastAsia="en-US"/>
        </w:rPr>
        <w:t xml:space="preserve"> даты его официального опубликования в средствах массовой информации, и подлежит размещению на официальном сайте муниципального образования «</w:t>
      </w:r>
      <w:proofErr w:type="spellStart"/>
      <w:r w:rsidRPr="001D291D">
        <w:rPr>
          <w:rFonts w:eastAsia="Calibri"/>
          <w:spacing w:val="-6"/>
          <w:lang w:eastAsia="en-US"/>
        </w:rPr>
        <w:t>Асиновский</w:t>
      </w:r>
      <w:proofErr w:type="spellEnd"/>
      <w:r w:rsidRPr="001D291D">
        <w:rPr>
          <w:rFonts w:eastAsia="Calibri"/>
          <w:spacing w:val="-6"/>
          <w:lang w:eastAsia="en-US"/>
        </w:rPr>
        <w:t xml:space="preserve"> район» в информационно-телекоммуникационной сети «Интернет».</w:t>
      </w:r>
    </w:p>
    <w:p w:rsidR="001438F1" w:rsidRPr="00D90BCE" w:rsidRDefault="001438F1" w:rsidP="00530E72">
      <w:pPr>
        <w:tabs>
          <w:tab w:val="left" w:pos="567"/>
        </w:tabs>
        <w:spacing w:after="200" w:line="18" w:lineRule="atLeast"/>
        <w:contextualSpacing/>
        <w:jc w:val="both"/>
        <w:rPr>
          <w:rFonts w:eastAsia="Calibri"/>
          <w:lang w:eastAsia="en-US"/>
        </w:rPr>
      </w:pPr>
      <w:r w:rsidRPr="001D291D">
        <w:rPr>
          <w:rFonts w:eastAsia="Calibri"/>
          <w:spacing w:val="-6"/>
          <w:lang w:eastAsia="en-US"/>
        </w:rPr>
        <w:tab/>
        <w:t xml:space="preserve">4. </w:t>
      </w:r>
      <w:proofErr w:type="gramStart"/>
      <w:r w:rsidRPr="001D291D">
        <w:rPr>
          <w:rFonts w:eastAsia="Calibri"/>
          <w:spacing w:val="-6"/>
          <w:lang w:eastAsia="en-US"/>
        </w:rPr>
        <w:t>Контроль за</w:t>
      </w:r>
      <w:proofErr w:type="gramEnd"/>
      <w:r w:rsidRPr="001D291D">
        <w:rPr>
          <w:rFonts w:eastAsia="Calibri"/>
          <w:spacing w:val="-6"/>
          <w:lang w:eastAsia="en-US"/>
        </w:rPr>
        <w:t xml:space="preserve"> исполнением настоящего постановления возложить на заместителя</w:t>
      </w:r>
      <w:r w:rsidRPr="00D90BCE">
        <w:rPr>
          <w:rFonts w:eastAsia="Calibri"/>
          <w:lang w:eastAsia="en-US"/>
        </w:rPr>
        <w:t xml:space="preserve"> Главы администрации </w:t>
      </w:r>
      <w:proofErr w:type="spellStart"/>
      <w:r w:rsidRPr="00D90BCE">
        <w:rPr>
          <w:rFonts w:eastAsia="Calibri"/>
          <w:lang w:eastAsia="en-US"/>
        </w:rPr>
        <w:t>Асиновского</w:t>
      </w:r>
      <w:proofErr w:type="spellEnd"/>
      <w:r w:rsidRPr="00D90BCE">
        <w:rPr>
          <w:rFonts w:eastAsia="Calibri"/>
          <w:lang w:eastAsia="en-US"/>
        </w:rPr>
        <w:t xml:space="preserve"> района по экономике и финансам.</w:t>
      </w:r>
    </w:p>
    <w:p w:rsidR="005E413C" w:rsidRDefault="005E413C" w:rsidP="00530E72">
      <w:pPr>
        <w:widowControl w:val="0"/>
        <w:autoSpaceDE w:val="0"/>
        <w:autoSpaceDN w:val="0"/>
        <w:adjustRightInd w:val="0"/>
        <w:spacing w:line="18" w:lineRule="atLeast"/>
        <w:ind w:firstLine="540"/>
        <w:jc w:val="both"/>
        <w:rPr>
          <w:rFonts w:eastAsia="PMingLiU"/>
        </w:rPr>
      </w:pPr>
    </w:p>
    <w:p w:rsidR="005E413C" w:rsidRDefault="005E413C" w:rsidP="00530E72">
      <w:pPr>
        <w:widowControl w:val="0"/>
        <w:autoSpaceDE w:val="0"/>
        <w:autoSpaceDN w:val="0"/>
        <w:adjustRightInd w:val="0"/>
        <w:spacing w:line="18" w:lineRule="atLeast"/>
        <w:ind w:firstLine="567"/>
        <w:jc w:val="both"/>
        <w:rPr>
          <w:rFonts w:eastAsia="PMingLiU"/>
        </w:rPr>
      </w:pPr>
    </w:p>
    <w:p w:rsidR="005E413C" w:rsidRPr="008F5E9C" w:rsidRDefault="005E413C" w:rsidP="00530E72">
      <w:pPr>
        <w:widowControl w:val="0"/>
        <w:autoSpaceDE w:val="0"/>
        <w:autoSpaceDN w:val="0"/>
        <w:adjustRightInd w:val="0"/>
        <w:spacing w:line="18" w:lineRule="atLeast"/>
        <w:ind w:firstLine="567"/>
        <w:jc w:val="both"/>
        <w:rPr>
          <w:rFonts w:eastAsia="PMingLiU"/>
        </w:rPr>
      </w:pPr>
    </w:p>
    <w:p w:rsidR="005E413C" w:rsidRDefault="005E413C" w:rsidP="00530E72">
      <w:pPr>
        <w:spacing w:line="18" w:lineRule="atLeast"/>
        <w:jc w:val="both"/>
        <w:rPr>
          <w:rFonts w:eastAsia="Arial Unicode MS"/>
          <w:color w:val="000000"/>
        </w:rPr>
      </w:pPr>
      <w:r w:rsidRPr="008F5E9C">
        <w:rPr>
          <w:rFonts w:eastAsia="Arial Unicode MS"/>
          <w:color w:val="000000"/>
        </w:rPr>
        <w:t xml:space="preserve">Глава </w:t>
      </w:r>
      <w:proofErr w:type="spellStart"/>
      <w:r w:rsidRPr="008F5E9C">
        <w:rPr>
          <w:rFonts w:eastAsia="Arial Unicode MS"/>
          <w:color w:val="000000"/>
        </w:rPr>
        <w:t>Асиновского</w:t>
      </w:r>
      <w:proofErr w:type="spellEnd"/>
      <w:r w:rsidRPr="008F5E9C">
        <w:rPr>
          <w:rFonts w:eastAsia="Arial Unicode MS"/>
          <w:color w:val="000000"/>
        </w:rPr>
        <w:t xml:space="preserve"> района</w:t>
      </w:r>
      <w:r w:rsidRPr="008F5E9C">
        <w:rPr>
          <w:rFonts w:eastAsia="Arial Unicode MS"/>
          <w:color w:val="000000"/>
        </w:rPr>
        <w:tab/>
      </w:r>
      <w:r w:rsidRPr="008F5E9C">
        <w:rPr>
          <w:rFonts w:eastAsia="Arial Unicode MS"/>
          <w:color w:val="000000"/>
        </w:rPr>
        <w:tab/>
      </w:r>
      <w:r w:rsidRPr="008F5E9C">
        <w:rPr>
          <w:rFonts w:eastAsia="Arial Unicode MS"/>
          <w:color w:val="000000"/>
        </w:rPr>
        <w:tab/>
        <w:t xml:space="preserve">                     </w:t>
      </w:r>
      <w:r w:rsidRPr="008F5E9C">
        <w:rPr>
          <w:rFonts w:eastAsia="Arial Unicode MS"/>
          <w:color w:val="000000"/>
        </w:rPr>
        <w:tab/>
        <w:t xml:space="preserve">                 </w:t>
      </w:r>
      <w:r w:rsidR="001438F1">
        <w:rPr>
          <w:rFonts w:eastAsia="Arial Unicode MS"/>
          <w:color w:val="000000"/>
        </w:rPr>
        <w:t xml:space="preserve">                 </w:t>
      </w:r>
      <w:r w:rsidR="00971036">
        <w:rPr>
          <w:rFonts w:eastAsia="Arial Unicode MS"/>
          <w:color w:val="000000"/>
        </w:rPr>
        <w:t xml:space="preserve"> </w:t>
      </w:r>
      <w:proofErr w:type="spellStart"/>
      <w:r w:rsidRPr="008F5E9C">
        <w:rPr>
          <w:rFonts w:eastAsia="Arial Unicode MS"/>
          <w:color w:val="000000"/>
        </w:rPr>
        <w:t>Н.А.Данильчук</w:t>
      </w:r>
      <w:proofErr w:type="spellEnd"/>
    </w:p>
    <w:p w:rsidR="005E413C" w:rsidRDefault="005E413C" w:rsidP="00530E72">
      <w:pPr>
        <w:spacing w:line="18" w:lineRule="atLeast"/>
        <w:jc w:val="both"/>
        <w:rPr>
          <w:rFonts w:eastAsia="Arial Unicode MS"/>
          <w:color w:val="000000"/>
        </w:rPr>
      </w:pPr>
    </w:p>
    <w:p w:rsidR="00971036" w:rsidRPr="00F65D12" w:rsidRDefault="00530E72">
      <w:pPr>
        <w:rPr>
          <w:sz w:val="20"/>
          <w:szCs w:val="20"/>
        </w:rPr>
      </w:pPr>
      <w:r>
        <w:rPr>
          <w:sz w:val="20"/>
          <w:szCs w:val="20"/>
        </w:rPr>
        <w:t>А.</w:t>
      </w:r>
      <w:r w:rsidR="00F65D12" w:rsidRPr="00F65D12">
        <w:rPr>
          <w:sz w:val="20"/>
          <w:szCs w:val="20"/>
        </w:rPr>
        <w:t>.</w:t>
      </w:r>
      <w:proofErr w:type="spellStart"/>
      <w:r w:rsidR="00F65D12" w:rsidRPr="00F65D12">
        <w:rPr>
          <w:sz w:val="20"/>
          <w:szCs w:val="20"/>
        </w:rPr>
        <w:t>А.Седякина</w:t>
      </w:r>
      <w:proofErr w:type="spellEnd"/>
    </w:p>
    <w:p w:rsidR="00971036" w:rsidRPr="000B6979" w:rsidRDefault="00971036" w:rsidP="00971036">
      <w:pPr>
        <w:pStyle w:val="Style10"/>
        <w:pageBreakBefore/>
        <w:widowControl/>
        <w:spacing w:before="5" w:line="278" w:lineRule="exact"/>
        <w:ind w:left="5387"/>
        <w:rPr>
          <w:rStyle w:val="FontStyle28"/>
        </w:rPr>
      </w:pPr>
      <w:r w:rsidRPr="000B6979">
        <w:rPr>
          <w:rStyle w:val="FontStyle28"/>
        </w:rPr>
        <w:lastRenderedPageBreak/>
        <w:t>Приложение</w:t>
      </w:r>
    </w:p>
    <w:p w:rsidR="00971036" w:rsidRPr="000B6979" w:rsidRDefault="00971036" w:rsidP="00971036">
      <w:pPr>
        <w:pStyle w:val="Style10"/>
        <w:widowControl/>
        <w:spacing w:before="62" w:line="278" w:lineRule="exact"/>
        <w:ind w:left="5387"/>
        <w:rPr>
          <w:rStyle w:val="FontStyle28"/>
        </w:rPr>
      </w:pPr>
      <w:r>
        <w:rPr>
          <w:rStyle w:val="FontStyle28"/>
        </w:rPr>
        <w:t>УТВЕРЖДЕН</w:t>
      </w:r>
    </w:p>
    <w:p w:rsidR="00971036" w:rsidRPr="000B6979" w:rsidRDefault="00971036" w:rsidP="00971036">
      <w:pPr>
        <w:pStyle w:val="Style10"/>
        <w:widowControl/>
        <w:spacing w:before="5" w:line="278" w:lineRule="exact"/>
        <w:ind w:left="5387"/>
        <w:rPr>
          <w:rStyle w:val="FontStyle28"/>
        </w:rPr>
      </w:pPr>
      <w:r w:rsidRPr="000B6979">
        <w:rPr>
          <w:rStyle w:val="FontStyle28"/>
        </w:rPr>
        <w:t xml:space="preserve">постановлением </w:t>
      </w:r>
    </w:p>
    <w:p w:rsidR="00971036" w:rsidRPr="000B6979" w:rsidRDefault="00971036" w:rsidP="00971036">
      <w:pPr>
        <w:pStyle w:val="Style10"/>
        <w:widowControl/>
        <w:spacing w:before="5" w:line="278" w:lineRule="exact"/>
        <w:ind w:left="5387"/>
        <w:rPr>
          <w:rStyle w:val="FontStyle28"/>
        </w:rPr>
      </w:pPr>
      <w:r>
        <w:rPr>
          <w:rStyle w:val="FontStyle28"/>
        </w:rPr>
        <w:t>а</w:t>
      </w:r>
      <w:r w:rsidRPr="000B6979">
        <w:rPr>
          <w:rStyle w:val="FontStyle28"/>
        </w:rPr>
        <w:t xml:space="preserve">дминистрации </w:t>
      </w:r>
      <w:proofErr w:type="spellStart"/>
      <w:r w:rsidRPr="000B6979">
        <w:rPr>
          <w:rStyle w:val="FontStyle28"/>
        </w:rPr>
        <w:t>Асиновского</w:t>
      </w:r>
      <w:proofErr w:type="spellEnd"/>
      <w:r w:rsidRPr="000B6979">
        <w:rPr>
          <w:rStyle w:val="FontStyle28"/>
        </w:rPr>
        <w:t xml:space="preserve"> района </w:t>
      </w:r>
    </w:p>
    <w:p w:rsidR="00971036" w:rsidRPr="000B6979" w:rsidRDefault="00971036" w:rsidP="00971036">
      <w:pPr>
        <w:pStyle w:val="Style10"/>
        <w:widowControl/>
        <w:spacing w:before="5" w:line="278" w:lineRule="exact"/>
        <w:ind w:left="5387"/>
        <w:rPr>
          <w:rStyle w:val="FontStyle28"/>
        </w:rPr>
      </w:pPr>
      <w:r w:rsidRPr="000B6979">
        <w:rPr>
          <w:rStyle w:val="FontStyle28"/>
        </w:rPr>
        <w:t xml:space="preserve">от </w:t>
      </w:r>
      <w:r>
        <w:rPr>
          <w:rStyle w:val="FontStyle28"/>
        </w:rPr>
        <w:t xml:space="preserve">11.08.2021 </w:t>
      </w:r>
      <w:r w:rsidRPr="000B6979">
        <w:rPr>
          <w:rStyle w:val="FontStyle28"/>
        </w:rPr>
        <w:t>№</w:t>
      </w:r>
      <w:r>
        <w:rPr>
          <w:rStyle w:val="FontStyle28"/>
        </w:rPr>
        <w:t xml:space="preserve"> 1127</w:t>
      </w:r>
      <w:r w:rsidRPr="000B6979">
        <w:rPr>
          <w:rStyle w:val="FontStyle28"/>
        </w:rPr>
        <w:t xml:space="preserve"> </w:t>
      </w:r>
    </w:p>
    <w:p w:rsidR="00971036" w:rsidRDefault="00971036" w:rsidP="00971036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:rsidR="00971036" w:rsidRPr="000B6979" w:rsidRDefault="00971036" w:rsidP="00971036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:rsidR="00971036" w:rsidRPr="00B96C3D" w:rsidRDefault="00971036" w:rsidP="0097103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96C3D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Pr="00B96C3D">
        <w:rPr>
          <w:rFonts w:ascii="Times New Roman" w:hAnsi="Times New Roman" w:cs="Times New Roman"/>
          <w:bCs w:val="0"/>
          <w:sz w:val="24"/>
          <w:szCs w:val="24"/>
        </w:rPr>
        <w:t xml:space="preserve">субсидий начинающим субъектам малого и среднего предпринимательства – победителям районного конкурса предпринимательских проектов «Бизнес-старт» </w:t>
      </w:r>
    </w:p>
    <w:p w:rsidR="00971036" w:rsidRPr="000B6979" w:rsidRDefault="00971036" w:rsidP="00971036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971036" w:rsidRPr="00477F1F" w:rsidRDefault="00971036" w:rsidP="00971036">
      <w:pPr>
        <w:pStyle w:val="Style7"/>
        <w:widowControl/>
        <w:numPr>
          <w:ilvl w:val="0"/>
          <w:numId w:val="12"/>
        </w:numPr>
        <w:tabs>
          <w:tab w:val="left" w:pos="284"/>
        </w:tabs>
        <w:spacing w:before="34"/>
        <w:ind w:left="0" w:firstLine="0"/>
        <w:jc w:val="center"/>
        <w:rPr>
          <w:rStyle w:val="FontStyle28"/>
          <w:b/>
        </w:rPr>
      </w:pPr>
      <w:r w:rsidRPr="00477F1F">
        <w:rPr>
          <w:rStyle w:val="FontStyle28"/>
          <w:b/>
        </w:rPr>
        <w:t>Общие положения</w:t>
      </w:r>
      <w:r>
        <w:rPr>
          <w:rStyle w:val="FontStyle28"/>
          <w:b/>
        </w:rPr>
        <w:t xml:space="preserve"> о предоставлении субсидии</w:t>
      </w:r>
    </w:p>
    <w:p w:rsidR="00971036" w:rsidRPr="000B6979" w:rsidRDefault="00971036" w:rsidP="00971036">
      <w:pPr>
        <w:pStyle w:val="Style7"/>
        <w:widowControl/>
        <w:spacing w:before="34"/>
        <w:ind w:left="1080"/>
        <w:rPr>
          <w:rStyle w:val="FontStyle28"/>
        </w:rPr>
      </w:pPr>
    </w:p>
    <w:p w:rsidR="00971036" w:rsidRPr="000B6979" w:rsidRDefault="00971036" w:rsidP="00971036">
      <w:pPr>
        <w:pStyle w:val="Style5"/>
        <w:widowControl/>
        <w:numPr>
          <w:ilvl w:val="0"/>
          <w:numId w:val="4"/>
        </w:numPr>
        <w:tabs>
          <w:tab w:val="left" w:pos="1166"/>
        </w:tabs>
        <w:spacing w:line="274" w:lineRule="exact"/>
        <w:ind w:firstLine="720"/>
        <w:rPr>
          <w:rStyle w:val="FontStyle28"/>
        </w:rPr>
      </w:pPr>
      <w:r w:rsidRPr="000B6979">
        <w:rPr>
          <w:rStyle w:val="FontStyle28"/>
        </w:rPr>
        <w:t xml:space="preserve">Настоящий Порядок предоставления субсидий </w:t>
      </w:r>
      <w:r>
        <w:rPr>
          <w:rStyle w:val="FontStyle28"/>
        </w:rPr>
        <w:t xml:space="preserve">начинающим субъектам малого и среднего предпринимательства – </w:t>
      </w:r>
      <w:r w:rsidRPr="000B6979">
        <w:rPr>
          <w:rStyle w:val="FontStyle28"/>
        </w:rPr>
        <w:t>победителям</w:t>
      </w:r>
      <w:r>
        <w:rPr>
          <w:rStyle w:val="FontStyle28"/>
        </w:rPr>
        <w:t xml:space="preserve"> районного</w:t>
      </w:r>
      <w:r w:rsidRPr="000B6979">
        <w:rPr>
          <w:rStyle w:val="FontStyle28"/>
        </w:rPr>
        <w:t xml:space="preserve"> конкурса предпринимательских проектов «Бизнес-старт» (далее – Порядок), определяет условия и порядок предоставления субсидий, требования к получателям субсидии, а также требования об осуществлении </w:t>
      </w:r>
      <w:proofErr w:type="gramStart"/>
      <w:r w:rsidRPr="000B6979">
        <w:rPr>
          <w:rStyle w:val="FontStyle28"/>
        </w:rPr>
        <w:t>контроля за</w:t>
      </w:r>
      <w:proofErr w:type="gramEnd"/>
      <w:r w:rsidRPr="000B6979">
        <w:rPr>
          <w:rStyle w:val="FontStyle28"/>
        </w:rPr>
        <w:t xml:space="preserve"> соблюдением условий, цели и порядка предоставления субсидий и ответственность за их нарушение.</w:t>
      </w:r>
    </w:p>
    <w:p w:rsidR="00971036" w:rsidRDefault="00971036" w:rsidP="00971036">
      <w:pPr>
        <w:pStyle w:val="Style5"/>
        <w:widowControl/>
        <w:numPr>
          <w:ilvl w:val="0"/>
          <w:numId w:val="5"/>
        </w:numPr>
        <w:tabs>
          <w:tab w:val="left" w:pos="1056"/>
        </w:tabs>
        <w:spacing w:line="274" w:lineRule="exact"/>
        <w:ind w:firstLine="701"/>
        <w:rPr>
          <w:rStyle w:val="FontStyle28"/>
        </w:rPr>
      </w:pPr>
      <w:proofErr w:type="gramStart"/>
      <w:r w:rsidRPr="000B6979">
        <w:rPr>
          <w:rStyle w:val="FontStyle28"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 «</w:t>
      </w:r>
      <w:proofErr w:type="spellStart"/>
      <w:r w:rsidRPr="000B6979">
        <w:rPr>
          <w:rStyle w:val="FontStyle28"/>
        </w:rPr>
        <w:t>Асиновскийй</w:t>
      </w:r>
      <w:proofErr w:type="spellEnd"/>
      <w:r w:rsidRPr="000B6979">
        <w:rPr>
          <w:rStyle w:val="FontStyle28"/>
        </w:rPr>
        <w:t xml:space="preserve"> район» на текущий финансовый год, в рамках муниципальных программ (подпрограмм), содержащих мероприятия, направленные на развитие малого и среднего предпринимательства на территории </w:t>
      </w:r>
      <w:proofErr w:type="spellStart"/>
      <w:r w:rsidRPr="000B6979">
        <w:rPr>
          <w:rStyle w:val="FontStyle28"/>
        </w:rPr>
        <w:t>Асиновского</w:t>
      </w:r>
      <w:proofErr w:type="spellEnd"/>
      <w:r w:rsidRPr="000B6979">
        <w:rPr>
          <w:rStyle w:val="FontStyle28"/>
        </w:rPr>
        <w:t xml:space="preserve"> района, на финансовое обеспечение части затрат, связанных с реализацией предпринимательских проектов победителей </w:t>
      </w:r>
      <w:r w:rsidRPr="000B6979">
        <w:t>конкурса предпринимательских проектов</w:t>
      </w:r>
      <w:r>
        <w:t xml:space="preserve"> начинающих</w:t>
      </w:r>
      <w:r w:rsidRPr="000B6979">
        <w:t xml:space="preserve"> субъектов малого</w:t>
      </w:r>
      <w:r>
        <w:t xml:space="preserve"> и среднего</w:t>
      </w:r>
      <w:r w:rsidRPr="000B6979">
        <w:t xml:space="preserve"> предпринимательства «Бизнес-старт»</w:t>
      </w:r>
      <w:r w:rsidRPr="000B6979">
        <w:rPr>
          <w:rStyle w:val="FontStyle28"/>
        </w:rPr>
        <w:t>.</w:t>
      </w:r>
      <w:proofErr w:type="gramEnd"/>
    </w:p>
    <w:p w:rsidR="00971036" w:rsidRDefault="00971036" w:rsidP="00971036">
      <w:pPr>
        <w:pStyle w:val="Style5"/>
        <w:widowControl/>
        <w:numPr>
          <w:ilvl w:val="0"/>
          <w:numId w:val="5"/>
        </w:numPr>
        <w:tabs>
          <w:tab w:val="left" w:pos="1056"/>
        </w:tabs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Субсидии юридическим лицам (за исключением государственных (муниципальных) учреждений) и индивидуальным предпринимателям, зарегистрированным и осуществляющих свою хозяйственную деятельность на территории муниципального образования «</w:t>
      </w:r>
      <w:proofErr w:type="spellStart"/>
      <w:r w:rsidRPr="000B6979">
        <w:rPr>
          <w:rStyle w:val="FontStyle28"/>
        </w:rPr>
        <w:t>Асиновский</w:t>
      </w:r>
      <w:proofErr w:type="spellEnd"/>
      <w:r w:rsidRPr="000B6979">
        <w:rPr>
          <w:rStyle w:val="FontStyle28"/>
        </w:rPr>
        <w:t xml:space="preserve"> район», предоставляются в целях поддержки предпринимательской инициативы жителей </w:t>
      </w:r>
      <w:proofErr w:type="spellStart"/>
      <w:r w:rsidRPr="000B6979">
        <w:rPr>
          <w:rStyle w:val="FontStyle28"/>
        </w:rPr>
        <w:t>Асиновского</w:t>
      </w:r>
      <w:proofErr w:type="spellEnd"/>
      <w:r w:rsidRPr="000B6979">
        <w:rPr>
          <w:rStyle w:val="FontStyle28"/>
        </w:rPr>
        <w:t xml:space="preserve"> района и создания новых рабочих мест на территории </w:t>
      </w:r>
      <w:proofErr w:type="spellStart"/>
      <w:r w:rsidRPr="000B6979">
        <w:rPr>
          <w:rStyle w:val="FontStyle28"/>
        </w:rPr>
        <w:t>Асиновского</w:t>
      </w:r>
      <w:proofErr w:type="spellEnd"/>
      <w:r w:rsidRPr="000B6979">
        <w:rPr>
          <w:rStyle w:val="FontStyle28"/>
        </w:rPr>
        <w:t xml:space="preserve"> района посредством реализации мероприятия 4. «Предоставление субсидий начинающим субъектам малого и среднего предпринимательства – победителям районного конкурса предпринимательских проектов «Бизнес-старт» подпрограммы 1. «Развитие малого и среднего предпринимательства в </w:t>
      </w:r>
      <w:proofErr w:type="spellStart"/>
      <w:r w:rsidRPr="000B6979">
        <w:rPr>
          <w:rStyle w:val="FontStyle28"/>
        </w:rPr>
        <w:t>Асиновском</w:t>
      </w:r>
      <w:proofErr w:type="spellEnd"/>
      <w:r w:rsidRPr="000B6979">
        <w:rPr>
          <w:rStyle w:val="FontStyle28"/>
        </w:rPr>
        <w:t xml:space="preserve"> районе» муниципальной программы «Развитие предпринимательства в </w:t>
      </w:r>
      <w:proofErr w:type="spellStart"/>
      <w:r w:rsidRPr="000B6979">
        <w:rPr>
          <w:rStyle w:val="FontStyle28"/>
        </w:rPr>
        <w:t>Асиновском</w:t>
      </w:r>
      <w:proofErr w:type="spellEnd"/>
      <w:r w:rsidRPr="000B6979">
        <w:rPr>
          <w:rStyle w:val="FontStyle28"/>
        </w:rPr>
        <w:t xml:space="preserve"> районе Томской области на 2016-2021 годы», утвержденной постановлением администрации </w:t>
      </w:r>
      <w:proofErr w:type="spellStart"/>
      <w:r w:rsidRPr="000B6979">
        <w:rPr>
          <w:rStyle w:val="FontStyle28"/>
        </w:rPr>
        <w:t>Асиновского</w:t>
      </w:r>
      <w:proofErr w:type="spellEnd"/>
      <w:r w:rsidRPr="000B6979">
        <w:rPr>
          <w:rStyle w:val="FontStyle28"/>
        </w:rPr>
        <w:t xml:space="preserve"> района от 10.12.2015 № 1883 «Об утверждении муниципальной программы «Развитие предпринимательства в </w:t>
      </w:r>
      <w:proofErr w:type="spellStart"/>
      <w:r w:rsidRPr="000B6979">
        <w:rPr>
          <w:rStyle w:val="FontStyle28"/>
        </w:rPr>
        <w:t>Асиновском</w:t>
      </w:r>
      <w:proofErr w:type="spellEnd"/>
      <w:r w:rsidRPr="000B6979">
        <w:rPr>
          <w:rStyle w:val="FontStyle28"/>
        </w:rPr>
        <w:t xml:space="preserve"> районе Томской области на 2016-2021 годы» (далее –</w:t>
      </w:r>
      <w:r>
        <w:rPr>
          <w:rStyle w:val="FontStyle28"/>
        </w:rPr>
        <w:t xml:space="preserve"> Программа).</w:t>
      </w:r>
    </w:p>
    <w:p w:rsidR="00971036" w:rsidRDefault="00971036" w:rsidP="00971036">
      <w:pPr>
        <w:pStyle w:val="Style5"/>
        <w:widowControl/>
        <w:numPr>
          <w:ilvl w:val="0"/>
          <w:numId w:val="5"/>
        </w:numPr>
        <w:tabs>
          <w:tab w:val="left" w:pos="1056"/>
        </w:tabs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Главным распорядителем бюджетных средств, предоставляющим данную</w:t>
      </w:r>
      <w:r w:rsidRPr="000B6979">
        <w:rPr>
          <w:rStyle w:val="FontStyle28"/>
        </w:rPr>
        <w:br/>
        <w:t xml:space="preserve">субсидию, является администрация </w:t>
      </w:r>
      <w:proofErr w:type="spellStart"/>
      <w:r w:rsidRPr="000B6979">
        <w:rPr>
          <w:rStyle w:val="FontStyle28"/>
        </w:rPr>
        <w:t>Асиновского</w:t>
      </w:r>
      <w:proofErr w:type="spellEnd"/>
      <w:r w:rsidRPr="000B6979">
        <w:rPr>
          <w:rStyle w:val="FontStyle28"/>
        </w:rPr>
        <w:t xml:space="preserve"> района (далее также – ГРБС)</w:t>
      </w:r>
      <w:r>
        <w:rPr>
          <w:rStyle w:val="FontStyle28"/>
        </w:rPr>
        <w:t xml:space="preserve">, координирующим органом является отдел социально-экономического развития администрации </w:t>
      </w:r>
      <w:proofErr w:type="spellStart"/>
      <w:r>
        <w:rPr>
          <w:rStyle w:val="FontStyle28"/>
        </w:rPr>
        <w:t>Асиновского</w:t>
      </w:r>
      <w:proofErr w:type="spellEnd"/>
      <w:r>
        <w:rPr>
          <w:rStyle w:val="FontStyle28"/>
        </w:rPr>
        <w:t xml:space="preserve"> района (далее – отдел СЭР).</w:t>
      </w:r>
    </w:p>
    <w:p w:rsidR="00971036" w:rsidRPr="000B6979" w:rsidRDefault="00971036" w:rsidP="00971036">
      <w:pPr>
        <w:pStyle w:val="Style5"/>
        <w:widowControl/>
        <w:numPr>
          <w:ilvl w:val="0"/>
          <w:numId w:val="5"/>
        </w:numPr>
        <w:tabs>
          <w:tab w:val="left" w:pos="1056"/>
        </w:tabs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Правом на получение субсидий обладают субъ</w:t>
      </w:r>
      <w:r>
        <w:rPr>
          <w:rStyle w:val="FontStyle28"/>
        </w:rPr>
        <w:t xml:space="preserve">екты малого и среднего предпринимательства </w:t>
      </w:r>
      <w:r w:rsidRPr="000B6979">
        <w:rPr>
          <w:rStyle w:val="FontStyle28"/>
        </w:rPr>
        <w:t xml:space="preserve">(далее также – </w:t>
      </w:r>
      <w:r>
        <w:rPr>
          <w:rStyle w:val="FontStyle28"/>
        </w:rPr>
        <w:t>МСП</w:t>
      </w:r>
      <w:r w:rsidRPr="000B6979">
        <w:rPr>
          <w:rStyle w:val="FontStyle28"/>
        </w:rPr>
        <w:t>, участник отбора, получатель с</w:t>
      </w:r>
      <w:r>
        <w:rPr>
          <w:rStyle w:val="FontStyle28"/>
        </w:rPr>
        <w:t xml:space="preserve">убсидии), которые соответствуют </w:t>
      </w:r>
      <w:r w:rsidRPr="000B6979">
        <w:rPr>
          <w:rStyle w:val="FontStyle28"/>
        </w:rPr>
        <w:t>следующим критериям отбора:</w:t>
      </w:r>
    </w:p>
    <w:p w:rsidR="00971036" w:rsidRPr="000B6979" w:rsidRDefault="00971036" w:rsidP="00971036">
      <w:pPr>
        <w:pStyle w:val="Style5"/>
        <w:widowControl/>
        <w:tabs>
          <w:tab w:val="left" w:pos="1061"/>
        </w:tabs>
        <w:spacing w:before="10" w:line="274" w:lineRule="exact"/>
        <w:ind w:right="19" w:firstLine="706"/>
        <w:rPr>
          <w:rStyle w:val="FontStyle28"/>
        </w:rPr>
      </w:pPr>
      <w:r w:rsidRPr="000B6979">
        <w:rPr>
          <w:rStyle w:val="FontStyle28"/>
        </w:rPr>
        <w:t>а)</w:t>
      </w:r>
      <w:r w:rsidRPr="000B6979">
        <w:rPr>
          <w:rStyle w:val="FontStyle28"/>
        </w:rPr>
        <w:tab/>
        <w:t>сведения о</w:t>
      </w:r>
      <w:r>
        <w:rPr>
          <w:rStyle w:val="FontStyle28"/>
        </w:rPr>
        <w:t xml:space="preserve"> субъекте</w:t>
      </w:r>
      <w:r w:rsidRPr="000B6979">
        <w:rPr>
          <w:rStyle w:val="FontStyle28"/>
        </w:rPr>
        <w:t xml:space="preserve"> </w:t>
      </w:r>
      <w:r>
        <w:rPr>
          <w:rStyle w:val="FontStyle28"/>
        </w:rPr>
        <w:t>МСП</w:t>
      </w:r>
      <w:r w:rsidRPr="000B6979">
        <w:rPr>
          <w:rStyle w:val="FontStyle28"/>
        </w:rPr>
        <w:t xml:space="preserve"> включены в Единый рее</w:t>
      </w:r>
      <w:r>
        <w:rPr>
          <w:rStyle w:val="FontStyle28"/>
        </w:rPr>
        <w:t xml:space="preserve">стр субъектов малого и среднего </w:t>
      </w:r>
      <w:r w:rsidRPr="000B6979">
        <w:rPr>
          <w:rStyle w:val="FontStyle28"/>
        </w:rPr>
        <w:t>предпринимательства;</w:t>
      </w:r>
    </w:p>
    <w:p w:rsidR="00971036" w:rsidRPr="000B6979" w:rsidRDefault="00971036" w:rsidP="00971036">
      <w:pPr>
        <w:pStyle w:val="Style5"/>
        <w:widowControl/>
        <w:tabs>
          <w:tab w:val="left" w:pos="1061"/>
        </w:tabs>
        <w:spacing w:before="24" w:line="269" w:lineRule="exact"/>
        <w:ind w:right="10" w:firstLine="706"/>
      </w:pPr>
      <w:proofErr w:type="gramStart"/>
      <w:r w:rsidRPr="000B6979">
        <w:rPr>
          <w:rStyle w:val="FontStyle28"/>
        </w:rPr>
        <w:t>б)</w:t>
      </w:r>
      <w:r w:rsidRPr="000B6979">
        <w:rPr>
          <w:rStyle w:val="FontStyle28"/>
        </w:rPr>
        <w:tab/>
      </w:r>
      <w:r>
        <w:t>субъект МСП</w:t>
      </w:r>
      <w:r w:rsidRPr="000B6979">
        <w:t xml:space="preserve"> осуществляет деятельность в сфере производства товаров и (или) выполнения работ, и (или оказания услуг, относящимся к следующим видам экономической деятельности по ОКВЭД (за исключением производства и реализации подакцизных товаров, </w:t>
      </w:r>
      <w:r w:rsidRPr="000B6979">
        <w:lastRenderedPageBreak/>
        <w:t>а также добычи и реализации полезных ископаемых, за исключением общераспространенных полезных ископаемых):</w:t>
      </w:r>
      <w:proofErr w:type="gramEnd"/>
    </w:p>
    <w:p w:rsidR="00971036" w:rsidRPr="000B6979" w:rsidRDefault="00971036" w:rsidP="00971036">
      <w:pPr>
        <w:pStyle w:val="Style5"/>
        <w:widowControl/>
        <w:numPr>
          <w:ilvl w:val="0"/>
          <w:numId w:val="13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A. Сельское, лесное хозяйство, охота, рыболовство и рыбоводство.</w:t>
      </w:r>
    </w:p>
    <w:p w:rsidR="00971036" w:rsidRPr="000B6979" w:rsidRDefault="00971036" w:rsidP="00971036">
      <w:pPr>
        <w:pStyle w:val="Style5"/>
        <w:widowControl/>
        <w:numPr>
          <w:ilvl w:val="0"/>
          <w:numId w:val="13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B. Добыча полезных ископаемых.</w:t>
      </w:r>
    </w:p>
    <w:p w:rsidR="00971036" w:rsidRPr="000B6979" w:rsidRDefault="00971036" w:rsidP="00971036">
      <w:pPr>
        <w:pStyle w:val="Style5"/>
        <w:widowControl/>
        <w:numPr>
          <w:ilvl w:val="0"/>
          <w:numId w:val="13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C. Обрабатывающие производства (за ис</w:t>
      </w:r>
      <w:r>
        <w:t>ключением подкласса 25.4 класса </w:t>
      </w:r>
      <w:r w:rsidRPr="000B6979">
        <w:t>25).</w:t>
      </w:r>
    </w:p>
    <w:p w:rsidR="00971036" w:rsidRPr="000B6979" w:rsidRDefault="00971036" w:rsidP="00971036">
      <w:pPr>
        <w:pStyle w:val="Style5"/>
        <w:widowControl/>
        <w:numPr>
          <w:ilvl w:val="0"/>
          <w:numId w:val="13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D. Обеспечение электрической энергией, газом и паром; кондиционирование воздуха.</w:t>
      </w:r>
    </w:p>
    <w:p w:rsidR="00971036" w:rsidRPr="000B6979" w:rsidRDefault="00971036" w:rsidP="00971036">
      <w:pPr>
        <w:pStyle w:val="Style5"/>
        <w:widowControl/>
        <w:numPr>
          <w:ilvl w:val="0"/>
          <w:numId w:val="13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E. Водоснабжение; водоотведение, организация сбора и утилизации отходов, деятельность по ликвидации загрязнений.</w:t>
      </w:r>
    </w:p>
    <w:p w:rsidR="00971036" w:rsidRPr="000B6979" w:rsidRDefault="00971036" w:rsidP="00971036">
      <w:pPr>
        <w:pStyle w:val="Style5"/>
        <w:widowControl/>
        <w:numPr>
          <w:ilvl w:val="0"/>
          <w:numId w:val="13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F. Строительство.</w:t>
      </w:r>
    </w:p>
    <w:p w:rsidR="00971036" w:rsidRPr="000B6979" w:rsidRDefault="00971036" w:rsidP="00971036">
      <w:pPr>
        <w:pStyle w:val="Style5"/>
        <w:widowControl/>
        <w:numPr>
          <w:ilvl w:val="0"/>
          <w:numId w:val="13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класс 45 раздела G. Торговля оптовая и розничная; ремонт автотранспортных средств и мотоциклов.</w:t>
      </w:r>
    </w:p>
    <w:p w:rsidR="00971036" w:rsidRPr="000B6979" w:rsidRDefault="00971036" w:rsidP="00971036">
      <w:pPr>
        <w:pStyle w:val="Style5"/>
        <w:widowControl/>
        <w:numPr>
          <w:ilvl w:val="0"/>
          <w:numId w:val="13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H. Транспортировка и хранение.</w:t>
      </w:r>
    </w:p>
    <w:p w:rsidR="00971036" w:rsidRPr="000B6979" w:rsidRDefault="00971036" w:rsidP="00971036">
      <w:pPr>
        <w:pStyle w:val="Style5"/>
        <w:widowControl/>
        <w:numPr>
          <w:ilvl w:val="0"/>
          <w:numId w:val="13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I. Деятельность гостиниц и предприятий общественного питания.</w:t>
      </w:r>
    </w:p>
    <w:p w:rsidR="00971036" w:rsidRPr="000B6979" w:rsidRDefault="00971036" w:rsidP="00971036">
      <w:pPr>
        <w:pStyle w:val="Style5"/>
        <w:widowControl/>
        <w:numPr>
          <w:ilvl w:val="0"/>
          <w:numId w:val="13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J. Деятельность в области информации и связи.</w:t>
      </w:r>
    </w:p>
    <w:p w:rsidR="00971036" w:rsidRPr="000B6979" w:rsidRDefault="00971036" w:rsidP="00971036">
      <w:pPr>
        <w:pStyle w:val="Style5"/>
        <w:widowControl/>
        <w:numPr>
          <w:ilvl w:val="0"/>
          <w:numId w:val="13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классы 71 и 75 раздела M. Деятельность профессиональная, научная и техническая.</w:t>
      </w:r>
    </w:p>
    <w:p w:rsidR="00971036" w:rsidRPr="000B6979" w:rsidRDefault="00971036" w:rsidP="00971036">
      <w:pPr>
        <w:pStyle w:val="Style5"/>
        <w:widowControl/>
        <w:numPr>
          <w:ilvl w:val="0"/>
          <w:numId w:val="13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P. Образование.</w:t>
      </w:r>
    </w:p>
    <w:p w:rsidR="00971036" w:rsidRPr="000B6979" w:rsidRDefault="00971036" w:rsidP="00971036">
      <w:pPr>
        <w:pStyle w:val="Style5"/>
        <w:widowControl/>
        <w:numPr>
          <w:ilvl w:val="0"/>
          <w:numId w:val="13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Q. Деятельность в области здравоохранения и социальных услуг.</w:t>
      </w:r>
    </w:p>
    <w:p w:rsidR="00971036" w:rsidRDefault="00971036" w:rsidP="00971036">
      <w:pPr>
        <w:pStyle w:val="Style5"/>
        <w:widowControl/>
        <w:numPr>
          <w:ilvl w:val="0"/>
          <w:numId w:val="13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R. Деятельность в области культуры, спорта, организации досуга и развлечений.</w:t>
      </w:r>
    </w:p>
    <w:p w:rsidR="00971036" w:rsidRPr="000B6979" w:rsidRDefault="00971036" w:rsidP="00971036">
      <w:pPr>
        <w:pStyle w:val="Style5"/>
        <w:widowControl/>
        <w:numPr>
          <w:ilvl w:val="0"/>
          <w:numId w:val="13"/>
        </w:numPr>
        <w:tabs>
          <w:tab w:val="left" w:pos="1061"/>
        </w:tabs>
        <w:spacing w:before="24" w:line="269" w:lineRule="exact"/>
        <w:ind w:left="0" w:right="10" w:firstLine="709"/>
        <w:rPr>
          <w:rStyle w:val="FontStyle28"/>
        </w:rPr>
      </w:pPr>
      <w:r w:rsidRPr="000B6979">
        <w:t>классы 95 и 96 раздела S. Предоставление прочих видов услуг</w:t>
      </w:r>
      <w:r w:rsidRPr="000B6979">
        <w:rPr>
          <w:rStyle w:val="FontStyle28"/>
        </w:rPr>
        <w:t>;</w:t>
      </w:r>
    </w:p>
    <w:p w:rsidR="00971036" w:rsidRPr="000B6979" w:rsidRDefault="00971036" w:rsidP="00971036">
      <w:pPr>
        <w:pStyle w:val="Style5"/>
        <w:widowControl/>
        <w:tabs>
          <w:tab w:val="left" w:pos="1061"/>
        </w:tabs>
        <w:spacing w:line="269" w:lineRule="exact"/>
        <w:ind w:right="14" w:firstLine="706"/>
        <w:rPr>
          <w:rStyle w:val="FontStyle28"/>
        </w:rPr>
      </w:pPr>
      <w:r w:rsidRPr="000B6979">
        <w:rPr>
          <w:rStyle w:val="FontStyle28"/>
        </w:rPr>
        <w:t>в)</w:t>
      </w:r>
      <w:r w:rsidRPr="000B6979">
        <w:rPr>
          <w:rStyle w:val="FontStyle28"/>
        </w:rPr>
        <w:tab/>
      </w:r>
      <w:r>
        <w:rPr>
          <w:rStyle w:val="FontStyle28"/>
        </w:rPr>
        <w:t xml:space="preserve">субъект МСП </w:t>
      </w:r>
      <w:r w:rsidRPr="000B6979">
        <w:rPr>
          <w:rStyle w:val="FontStyle28"/>
        </w:rPr>
        <w:t xml:space="preserve">вновь зарегистрирован на территории </w:t>
      </w:r>
      <w:proofErr w:type="spellStart"/>
      <w:r w:rsidRPr="000B6979">
        <w:rPr>
          <w:rStyle w:val="FontStyle28"/>
        </w:rPr>
        <w:t>Асиновского</w:t>
      </w:r>
      <w:proofErr w:type="spellEnd"/>
      <w:r w:rsidRPr="000B6979">
        <w:rPr>
          <w:rStyle w:val="FontStyle28"/>
        </w:rPr>
        <w:t xml:space="preserve"> района или действует на дату подачи заявления о предоставлении субсидии менее одного года и осуществляет хозяйственную деятельность на территории </w:t>
      </w:r>
      <w:proofErr w:type="spellStart"/>
      <w:r w:rsidRPr="000B6979">
        <w:rPr>
          <w:rStyle w:val="FontStyle28"/>
        </w:rPr>
        <w:t>Асиновского</w:t>
      </w:r>
      <w:proofErr w:type="spellEnd"/>
      <w:r w:rsidRPr="000B6979">
        <w:rPr>
          <w:rStyle w:val="FontStyle28"/>
        </w:rPr>
        <w:t xml:space="preserve"> района;</w:t>
      </w:r>
    </w:p>
    <w:p w:rsidR="00971036" w:rsidRPr="000B6979" w:rsidRDefault="00971036" w:rsidP="00971036">
      <w:pPr>
        <w:pStyle w:val="Style5"/>
        <w:widowControl/>
        <w:tabs>
          <w:tab w:val="left" w:pos="1061"/>
        </w:tabs>
        <w:spacing w:line="240" w:lineRule="auto"/>
        <w:ind w:firstLine="706"/>
        <w:rPr>
          <w:rStyle w:val="FontStyle28"/>
        </w:rPr>
      </w:pPr>
      <w:r w:rsidRPr="000B6979">
        <w:rPr>
          <w:rStyle w:val="FontStyle28"/>
        </w:rPr>
        <w:t xml:space="preserve">г) </w:t>
      </w:r>
      <w:r>
        <w:rPr>
          <w:rStyle w:val="FontStyle28"/>
        </w:rPr>
        <w:t>субъект МСП</w:t>
      </w:r>
      <w:r w:rsidRPr="000B6979">
        <w:rPr>
          <w:rStyle w:val="FontStyle28"/>
        </w:rPr>
        <w:t xml:space="preserve"> ранее не признавался победителем в районных конкурсах предпринимательских проектов, проводившихся администрацией </w:t>
      </w:r>
      <w:proofErr w:type="spellStart"/>
      <w:r w:rsidRPr="000B6979">
        <w:rPr>
          <w:rStyle w:val="FontStyle28"/>
        </w:rPr>
        <w:t>Асиновского</w:t>
      </w:r>
      <w:proofErr w:type="spellEnd"/>
      <w:r w:rsidRPr="000B6979">
        <w:rPr>
          <w:rStyle w:val="FontStyle28"/>
        </w:rPr>
        <w:t xml:space="preserve"> района</w:t>
      </w:r>
      <w:r>
        <w:rPr>
          <w:rStyle w:val="FontStyle28"/>
        </w:rPr>
        <w:t>.</w:t>
      </w:r>
    </w:p>
    <w:p w:rsidR="00971036" w:rsidRDefault="00971036" w:rsidP="00971036">
      <w:pPr>
        <w:pStyle w:val="Style5"/>
        <w:widowControl/>
        <w:numPr>
          <w:ilvl w:val="0"/>
          <w:numId w:val="6"/>
        </w:numPr>
        <w:tabs>
          <w:tab w:val="left" w:pos="1008"/>
        </w:tabs>
        <w:spacing w:line="240" w:lineRule="auto"/>
        <w:ind w:firstLine="720"/>
        <w:rPr>
          <w:rStyle w:val="FontStyle28"/>
        </w:rPr>
      </w:pPr>
      <w:r w:rsidRPr="000B6979">
        <w:rPr>
          <w:rStyle w:val="FontStyle28"/>
        </w:rPr>
        <w:t>Отбор получателей субсидии производится по результатам конкурса (далее также – отбор), который проводится при определении получателя субсидии исходя из наилучших условий достижения целей (результатов) предоставления субсидии.</w:t>
      </w:r>
    </w:p>
    <w:p w:rsidR="00971036" w:rsidRDefault="00971036" w:rsidP="00971036">
      <w:pPr>
        <w:pStyle w:val="Style5"/>
        <w:widowControl/>
        <w:numPr>
          <w:ilvl w:val="0"/>
          <w:numId w:val="6"/>
        </w:numPr>
        <w:tabs>
          <w:tab w:val="left" w:pos="1008"/>
        </w:tabs>
        <w:spacing w:line="240" w:lineRule="auto"/>
        <w:ind w:firstLine="720"/>
        <w:rPr>
          <w:rStyle w:val="FontStyle28"/>
        </w:rPr>
      </w:pPr>
      <w:proofErr w:type="gramStart"/>
      <w:r w:rsidRPr="000B6979">
        <w:rPr>
          <w:rStyle w:val="FontStyle28"/>
        </w:rPr>
        <w:t>Сведения о субсидии, предоставляемой на основании настоящего Порядка</w:t>
      </w:r>
      <w:r>
        <w:rPr>
          <w:rStyle w:val="FontStyle28"/>
        </w:rPr>
        <w:t xml:space="preserve">, размещается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Думы </w:t>
      </w:r>
      <w:proofErr w:type="spellStart"/>
      <w:r>
        <w:rPr>
          <w:rStyle w:val="FontStyle28"/>
        </w:rPr>
        <w:t>Асиновского</w:t>
      </w:r>
      <w:proofErr w:type="spellEnd"/>
      <w:r>
        <w:rPr>
          <w:rStyle w:val="FontStyle28"/>
        </w:rPr>
        <w:t xml:space="preserve"> района о бюджете муниципального образования «</w:t>
      </w:r>
      <w:proofErr w:type="spellStart"/>
      <w:r>
        <w:rPr>
          <w:rStyle w:val="FontStyle28"/>
        </w:rPr>
        <w:t>Асиновский</w:t>
      </w:r>
      <w:proofErr w:type="spellEnd"/>
      <w:r>
        <w:rPr>
          <w:rStyle w:val="FontStyle28"/>
        </w:rPr>
        <w:t xml:space="preserve"> район» (проекта решения Думы </w:t>
      </w:r>
      <w:proofErr w:type="spellStart"/>
      <w:r>
        <w:rPr>
          <w:rStyle w:val="FontStyle28"/>
        </w:rPr>
        <w:t>Асиновского</w:t>
      </w:r>
      <w:proofErr w:type="spellEnd"/>
      <w:r>
        <w:rPr>
          <w:rStyle w:val="FontStyle28"/>
        </w:rPr>
        <w:t xml:space="preserve"> района о внесении изменений в решение о бюджете муниципального образования «</w:t>
      </w:r>
      <w:proofErr w:type="spellStart"/>
      <w:r>
        <w:rPr>
          <w:rStyle w:val="FontStyle28"/>
        </w:rPr>
        <w:t>Асиновский</w:t>
      </w:r>
      <w:proofErr w:type="spellEnd"/>
      <w:r>
        <w:rPr>
          <w:rStyle w:val="FontStyle28"/>
        </w:rPr>
        <w:t xml:space="preserve"> район»).</w:t>
      </w:r>
      <w:proofErr w:type="gramEnd"/>
    </w:p>
    <w:p w:rsidR="00971036" w:rsidRPr="000B6979" w:rsidRDefault="00971036" w:rsidP="00971036">
      <w:pPr>
        <w:pStyle w:val="Style5"/>
        <w:widowControl/>
        <w:tabs>
          <w:tab w:val="left" w:pos="1008"/>
        </w:tabs>
        <w:spacing w:line="274" w:lineRule="exact"/>
        <w:ind w:firstLine="0"/>
        <w:rPr>
          <w:rStyle w:val="FontStyle28"/>
        </w:rPr>
      </w:pPr>
    </w:p>
    <w:p w:rsidR="00971036" w:rsidRPr="00477F1F" w:rsidRDefault="00971036" w:rsidP="00971036">
      <w:pPr>
        <w:pStyle w:val="Style7"/>
        <w:widowControl/>
        <w:numPr>
          <w:ilvl w:val="0"/>
          <w:numId w:val="12"/>
        </w:numPr>
        <w:tabs>
          <w:tab w:val="left" w:pos="284"/>
        </w:tabs>
        <w:spacing w:before="48" w:line="240" w:lineRule="auto"/>
        <w:ind w:left="0" w:firstLine="0"/>
        <w:jc w:val="center"/>
        <w:rPr>
          <w:rStyle w:val="FontStyle28"/>
          <w:b/>
        </w:rPr>
      </w:pPr>
      <w:r w:rsidRPr="00477F1F">
        <w:rPr>
          <w:rStyle w:val="FontStyle28"/>
          <w:b/>
        </w:rPr>
        <w:t>Порядок проведения отбора получателей субсидии для предоставления субсидии</w:t>
      </w:r>
    </w:p>
    <w:p w:rsidR="00971036" w:rsidRPr="000B6979" w:rsidRDefault="00971036" w:rsidP="00971036">
      <w:pPr>
        <w:pStyle w:val="Style7"/>
        <w:widowControl/>
        <w:spacing w:before="48" w:line="240" w:lineRule="auto"/>
        <w:ind w:left="1080"/>
        <w:jc w:val="left"/>
        <w:rPr>
          <w:rStyle w:val="FontStyle28"/>
        </w:rPr>
      </w:pPr>
    </w:p>
    <w:p w:rsidR="00971036" w:rsidRPr="000B6979" w:rsidRDefault="00971036" w:rsidP="00971036">
      <w:pPr>
        <w:pStyle w:val="Style5"/>
        <w:widowControl/>
        <w:numPr>
          <w:ilvl w:val="0"/>
          <w:numId w:val="7"/>
        </w:numPr>
        <w:tabs>
          <w:tab w:val="left" w:pos="1008"/>
        </w:tabs>
        <w:spacing w:before="14" w:line="274" w:lineRule="exact"/>
        <w:ind w:firstLine="720"/>
        <w:rPr>
          <w:rStyle w:val="FontStyle28"/>
        </w:rPr>
      </w:pPr>
      <w:r w:rsidRPr="000B6979">
        <w:rPr>
          <w:rStyle w:val="FontStyle28"/>
        </w:rPr>
        <w:t xml:space="preserve">ГРБС при доведении до него лимитов бюджетных обязательств на текущий финансовый год в рамках муниципальных программ (подпрограмм), содержащих мероприятия, направленные на развитие малого и среднего предпринимательства на территории </w:t>
      </w:r>
      <w:proofErr w:type="spellStart"/>
      <w:r w:rsidRPr="000B6979">
        <w:rPr>
          <w:rStyle w:val="FontStyle28"/>
        </w:rPr>
        <w:t>Асиновского</w:t>
      </w:r>
      <w:proofErr w:type="spellEnd"/>
      <w:r w:rsidRPr="000B6979">
        <w:rPr>
          <w:rStyle w:val="FontStyle28"/>
        </w:rPr>
        <w:t xml:space="preserve"> района (далее – лимиты бюджетных обязательств), размещает на  официальном сайте объявление о проведении отбора с указанием:</w:t>
      </w:r>
    </w:p>
    <w:p w:rsidR="00971036" w:rsidRPr="000B6979" w:rsidRDefault="00971036" w:rsidP="00971036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0B6979">
        <w:rPr>
          <w:rStyle w:val="FontStyle28"/>
        </w:rPr>
        <w:t>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971036" w:rsidRPr="000B6979" w:rsidRDefault="00971036" w:rsidP="00971036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0B6979">
        <w:rPr>
          <w:rStyle w:val="FontStyle28"/>
        </w:rPr>
        <w:t>наименования, места нахождения, почтового адреса, адреса электронной почты главного распорядителем бюджетных средств, проводящего отбор;</w:t>
      </w:r>
    </w:p>
    <w:p w:rsidR="00971036" w:rsidRPr="000B6979" w:rsidRDefault="00971036" w:rsidP="00971036">
      <w:pPr>
        <w:pStyle w:val="Style6"/>
        <w:widowControl/>
        <w:spacing w:line="274" w:lineRule="exact"/>
        <w:rPr>
          <w:rStyle w:val="FontStyle28"/>
        </w:rPr>
      </w:pPr>
      <w:r w:rsidRPr="000B6979">
        <w:rPr>
          <w:rStyle w:val="FontStyle28"/>
        </w:rPr>
        <w:t xml:space="preserve">целей предоставления субсидии в соответствии с пунктом 3 настоящего Порядка, а также результатов предоставления субсидии в соответствии пунктом </w:t>
      </w:r>
      <w:r>
        <w:rPr>
          <w:rStyle w:val="FontStyle28"/>
        </w:rPr>
        <w:t>38</w:t>
      </w:r>
      <w:r w:rsidRPr="000B6979">
        <w:rPr>
          <w:rStyle w:val="FontStyle28"/>
        </w:rPr>
        <w:t xml:space="preserve"> настоящего Порядка;</w:t>
      </w:r>
    </w:p>
    <w:p w:rsidR="00971036" w:rsidRPr="000B6979" w:rsidRDefault="00971036" w:rsidP="00971036">
      <w:pPr>
        <w:pStyle w:val="Style6"/>
        <w:widowControl/>
        <w:spacing w:before="10"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971036" w:rsidRPr="000B6979" w:rsidRDefault="00971036" w:rsidP="00971036">
      <w:pPr>
        <w:pStyle w:val="Style6"/>
        <w:widowControl/>
        <w:spacing w:before="19" w:line="269" w:lineRule="exact"/>
        <w:rPr>
          <w:rStyle w:val="FontStyle28"/>
        </w:rPr>
      </w:pPr>
      <w:r w:rsidRPr="000B6979">
        <w:rPr>
          <w:rStyle w:val="FontStyle28"/>
        </w:rPr>
        <w:lastRenderedPageBreak/>
        <w:t>требований к участникам отбора в соответствии с пунктом 9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971036" w:rsidRPr="000B6979" w:rsidRDefault="00971036" w:rsidP="00971036">
      <w:pPr>
        <w:pStyle w:val="Style6"/>
        <w:widowControl/>
        <w:spacing w:before="14" w:line="269" w:lineRule="exact"/>
        <w:ind w:firstLine="691"/>
        <w:rPr>
          <w:rStyle w:val="FontStyle28"/>
        </w:rPr>
      </w:pPr>
      <w:r w:rsidRPr="000B6979">
        <w:rPr>
          <w:rStyle w:val="FontStyle28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пунктами </w:t>
      </w:r>
      <w:r w:rsidRPr="00477F1F">
        <w:rPr>
          <w:rStyle w:val="FontStyle28"/>
          <w:spacing w:val="12"/>
        </w:rPr>
        <w:t>10-13</w:t>
      </w:r>
      <w:r>
        <w:rPr>
          <w:rStyle w:val="FontStyle28"/>
          <w:spacing w:val="30"/>
        </w:rPr>
        <w:t xml:space="preserve"> </w:t>
      </w:r>
      <w:r w:rsidRPr="000B6979">
        <w:rPr>
          <w:rStyle w:val="FontStyle28"/>
        </w:rPr>
        <w:t>настоящего Порядка;</w:t>
      </w:r>
    </w:p>
    <w:p w:rsidR="00971036" w:rsidRPr="000B6979" w:rsidRDefault="00971036" w:rsidP="00971036">
      <w:pPr>
        <w:pStyle w:val="Style6"/>
        <w:widowControl/>
        <w:spacing w:before="14" w:line="269" w:lineRule="exact"/>
        <w:ind w:firstLine="710"/>
        <w:rPr>
          <w:rStyle w:val="FontStyle28"/>
        </w:rPr>
      </w:pPr>
      <w:r w:rsidRPr="000B6979">
        <w:rPr>
          <w:rStyle w:val="FontStyle28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0B6979">
        <w:rPr>
          <w:rStyle w:val="FontStyle28"/>
        </w:rPr>
        <w:t>определяющего</w:t>
      </w:r>
      <w:proofErr w:type="gramEnd"/>
      <w:r w:rsidRPr="000B6979">
        <w:rPr>
          <w:rStyle w:val="FontStyle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971036" w:rsidRPr="000B6979" w:rsidRDefault="00971036" w:rsidP="00971036">
      <w:pPr>
        <w:pStyle w:val="Style6"/>
        <w:widowControl/>
        <w:spacing w:line="269" w:lineRule="exact"/>
        <w:rPr>
          <w:rStyle w:val="FontStyle28"/>
        </w:rPr>
      </w:pPr>
      <w:r w:rsidRPr="000B6979">
        <w:rPr>
          <w:rStyle w:val="FontStyle28"/>
        </w:rPr>
        <w:t>правил рассмотрения и оценки заявок участников отбора в соответствии с пунктами 21</w:t>
      </w:r>
      <w:r>
        <w:rPr>
          <w:rStyle w:val="FontStyle28"/>
        </w:rPr>
        <w:t>-</w:t>
      </w:r>
      <w:r w:rsidRPr="000B6979">
        <w:rPr>
          <w:rStyle w:val="FontStyle28"/>
        </w:rPr>
        <w:t>29 настоящего Порядка;</w:t>
      </w:r>
    </w:p>
    <w:p w:rsidR="00971036" w:rsidRPr="000B6979" w:rsidRDefault="00971036" w:rsidP="00971036">
      <w:pPr>
        <w:pStyle w:val="Style6"/>
        <w:widowControl/>
        <w:spacing w:before="24" w:line="269" w:lineRule="exact"/>
        <w:rPr>
          <w:rStyle w:val="FontStyle28"/>
        </w:rPr>
      </w:pPr>
      <w:r w:rsidRPr="000B6979">
        <w:rPr>
          <w:rStyle w:val="FontStyle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71036" w:rsidRPr="000B6979" w:rsidRDefault="00971036" w:rsidP="00971036">
      <w:pPr>
        <w:pStyle w:val="Style6"/>
        <w:widowControl/>
        <w:spacing w:before="24" w:line="269" w:lineRule="exact"/>
        <w:rPr>
          <w:rStyle w:val="FontStyle28"/>
        </w:rPr>
      </w:pPr>
      <w:r w:rsidRPr="000B6979">
        <w:rPr>
          <w:rStyle w:val="FontStyle28"/>
        </w:rPr>
        <w:t>срока, в течение которого победитель (побед</w:t>
      </w:r>
      <w:r>
        <w:rPr>
          <w:rStyle w:val="FontStyle28"/>
        </w:rPr>
        <w:t>ители) отбора должен подписать С</w:t>
      </w:r>
      <w:r w:rsidRPr="000B6979">
        <w:rPr>
          <w:rStyle w:val="FontStyle28"/>
        </w:rPr>
        <w:t>оглашение о предоставлении субсидии (далее –</w:t>
      </w:r>
      <w:r>
        <w:rPr>
          <w:rStyle w:val="FontStyle28"/>
        </w:rPr>
        <w:t xml:space="preserve"> С</w:t>
      </w:r>
      <w:r w:rsidRPr="000B6979">
        <w:rPr>
          <w:rStyle w:val="FontStyle28"/>
        </w:rPr>
        <w:t>оглашение);</w:t>
      </w:r>
    </w:p>
    <w:p w:rsidR="00971036" w:rsidRPr="000B6979" w:rsidRDefault="00971036" w:rsidP="00971036">
      <w:pPr>
        <w:pStyle w:val="Style6"/>
        <w:widowControl/>
        <w:spacing w:before="24" w:line="269" w:lineRule="exact"/>
        <w:rPr>
          <w:rStyle w:val="FontStyle28"/>
        </w:rPr>
      </w:pPr>
      <w:r w:rsidRPr="000B6979">
        <w:rPr>
          <w:rStyle w:val="FontStyle28"/>
        </w:rPr>
        <w:t xml:space="preserve">условий признания победителя (победителей) отбора </w:t>
      </w:r>
      <w:proofErr w:type="gramStart"/>
      <w:r w:rsidRPr="000B6979">
        <w:rPr>
          <w:rStyle w:val="FontStyle28"/>
        </w:rPr>
        <w:t>уклонившимся</w:t>
      </w:r>
      <w:proofErr w:type="gramEnd"/>
      <w:r w:rsidRPr="000B6979">
        <w:rPr>
          <w:rStyle w:val="FontStyle28"/>
        </w:rPr>
        <w:t xml:space="preserve"> от</w:t>
      </w:r>
      <w:r>
        <w:rPr>
          <w:rStyle w:val="FontStyle28"/>
        </w:rPr>
        <w:t xml:space="preserve"> заключения С</w:t>
      </w:r>
      <w:r w:rsidRPr="000B6979">
        <w:rPr>
          <w:rStyle w:val="FontStyle28"/>
        </w:rPr>
        <w:t>оглашения;</w:t>
      </w:r>
    </w:p>
    <w:p w:rsidR="00971036" w:rsidRPr="000B6979" w:rsidRDefault="00971036" w:rsidP="00971036">
      <w:pPr>
        <w:pStyle w:val="Style6"/>
        <w:widowControl/>
        <w:spacing w:line="269" w:lineRule="exact"/>
        <w:ind w:right="43" w:firstLine="701"/>
        <w:rPr>
          <w:rStyle w:val="FontStyle28"/>
        </w:rPr>
      </w:pPr>
      <w:r w:rsidRPr="000B6979">
        <w:rPr>
          <w:rStyle w:val="FontStyle28"/>
        </w:rPr>
        <w:t>даты размещения результатов отбора на официальном сайте.</w:t>
      </w:r>
    </w:p>
    <w:p w:rsidR="00971036" w:rsidRPr="000B6979" w:rsidRDefault="00971036" w:rsidP="00971036">
      <w:pPr>
        <w:pStyle w:val="Style6"/>
        <w:widowControl/>
        <w:spacing w:line="240" w:lineRule="auto"/>
        <w:ind w:firstLine="696"/>
        <w:rPr>
          <w:rStyle w:val="FontStyle28"/>
        </w:rPr>
      </w:pPr>
      <w:r w:rsidRPr="000B6979">
        <w:rPr>
          <w:rStyle w:val="FontStyle28"/>
        </w:rPr>
        <w:t>Примерная форма заявки участника отбора является приложением к объявлению о проведении отбора</w:t>
      </w:r>
      <w:r>
        <w:rPr>
          <w:rStyle w:val="FontStyle28"/>
        </w:rPr>
        <w:t xml:space="preserve"> (Приложение 1)</w:t>
      </w:r>
      <w:r w:rsidRPr="000B6979">
        <w:rPr>
          <w:rStyle w:val="FontStyle28"/>
        </w:rPr>
        <w:t>.</w:t>
      </w:r>
    </w:p>
    <w:p w:rsidR="00971036" w:rsidRPr="000B6979" w:rsidRDefault="00971036" w:rsidP="00971036">
      <w:pPr>
        <w:pStyle w:val="Style6"/>
        <w:widowControl/>
        <w:spacing w:line="240" w:lineRule="auto"/>
        <w:ind w:firstLine="710"/>
        <w:rPr>
          <w:rStyle w:val="FontStyle28"/>
        </w:rPr>
      </w:pPr>
      <w:r w:rsidRPr="000B6979">
        <w:rPr>
          <w:rStyle w:val="FontStyle28"/>
        </w:rPr>
        <w:t>Объявление о проведении отбора подлежит размещению на официальном сайте не менее чем за один календарный день до даты начала подачи (приема) заявок участников отбора.</w:t>
      </w:r>
    </w:p>
    <w:p w:rsidR="00971036" w:rsidRPr="000B6979" w:rsidRDefault="00971036" w:rsidP="00971036">
      <w:pPr>
        <w:pStyle w:val="Style5"/>
        <w:widowControl/>
        <w:numPr>
          <w:ilvl w:val="0"/>
          <w:numId w:val="7"/>
        </w:numPr>
        <w:tabs>
          <w:tab w:val="left" w:pos="984"/>
        </w:tabs>
        <w:spacing w:line="274" w:lineRule="exact"/>
        <w:ind w:firstLine="706"/>
        <w:rPr>
          <w:rStyle w:val="FontStyle28"/>
        </w:rPr>
      </w:pPr>
      <w:r w:rsidRPr="000B6979">
        <w:rPr>
          <w:rStyle w:val="FontStyle28"/>
        </w:rPr>
        <w:t xml:space="preserve">Участники отбора (получатели субсидии) на 1-е число месяца, предшествующего месяцу, в котором </w:t>
      </w:r>
      <w:r>
        <w:rPr>
          <w:rStyle w:val="FontStyle28"/>
        </w:rPr>
        <w:t xml:space="preserve">панируется </w:t>
      </w:r>
      <w:r w:rsidRPr="000B6979">
        <w:rPr>
          <w:rStyle w:val="FontStyle28"/>
        </w:rPr>
        <w:t>проведени</w:t>
      </w:r>
      <w:r>
        <w:rPr>
          <w:rStyle w:val="FontStyle28"/>
        </w:rPr>
        <w:t>е</w:t>
      </w:r>
      <w:r w:rsidRPr="000B6979">
        <w:rPr>
          <w:rStyle w:val="FontStyle28"/>
        </w:rPr>
        <w:t xml:space="preserve"> отбора, должны соответствовать следующим требованиям: </w:t>
      </w:r>
    </w:p>
    <w:p w:rsidR="00971036" w:rsidRPr="000B6979" w:rsidRDefault="00971036" w:rsidP="00971036">
      <w:pPr>
        <w:pStyle w:val="Style5"/>
        <w:widowControl/>
        <w:tabs>
          <w:tab w:val="left" w:pos="1003"/>
        </w:tabs>
        <w:spacing w:line="274" w:lineRule="exact"/>
        <w:ind w:firstLine="710"/>
        <w:rPr>
          <w:rStyle w:val="FontStyle28"/>
        </w:rPr>
      </w:pPr>
      <w:proofErr w:type="gramStart"/>
      <w:r w:rsidRPr="000B6979">
        <w:rPr>
          <w:rStyle w:val="FontStyle28"/>
        </w:rPr>
        <w:t>а)</w:t>
      </w:r>
      <w:r w:rsidRPr="000B6979">
        <w:rPr>
          <w:rStyle w:val="FontStyle28"/>
        </w:rPr>
        <w:tab/>
        <w:t>участники отбора – юридические лица не должны находиться в процессе реорганизации</w:t>
      </w:r>
      <w:r>
        <w:rPr>
          <w:rStyle w:val="FontStyle28"/>
        </w:rPr>
        <w:t xml:space="preserve"> (</w:t>
      </w:r>
      <w:r>
        <w:rPr>
          <w:color w:val="000000"/>
          <w:sz w:val="26"/>
          <w:szCs w:val="26"/>
          <w:shd w:val="clear" w:color="auto" w:fill="FFFFFF"/>
        </w:rPr>
        <w:t>за исключением реорганизации в форме присоединения  к юридическому лицу, являющемуся участником отбора, другого юридического лица)</w:t>
      </w:r>
      <w:r w:rsidRPr="000B6979">
        <w:rPr>
          <w:rStyle w:val="FontStyle28"/>
        </w:rPr>
        <w:t xml:space="preserve">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</w:t>
      </w:r>
      <w:r>
        <w:rPr>
          <w:rStyle w:val="FontStyle28"/>
        </w:rPr>
        <w:t xml:space="preserve">субъекты МСП – </w:t>
      </w:r>
      <w:r w:rsidRPr="000B6979">
        <w:rPr>
          <w:rStyle w:val="FontStyle28"/>
        </w:rPr>
        <w:t>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71036" w:rsidRPr="000B6979" w:rsidRDefault="00971036" w:rsidP="00971036">
      <w:pPr>
        <w:pStyle w:val="Style5"/>
        <w:widowControl/>
        <w:tabs>
          <w:tab w:val="left" w:pos="1003"/>
        </w:tabs>
        <w:spacing w:line="240" w:lineRule="auto"/>
        <w:ind w:firstLine="710"/>
        <w:rPr>
          <w:rStyle w:val="FontStyle28"/>
        </w:rPr>
      </w:pPr>
      <w:proofErr w:type="gramStart"/>
      <w:r w:rsidRPr="000B6979">
        <w:rPr>
          <w:rStyle w:val="FontStyle28"/>
        </w:rPr>
        <w:t>б) участники отбора не должны являться иностранными юридическими лицами, а</w:t>
      </w:r>
      <w:r w:rsidRPr="000B6979">
        <w:rPr>
          <w:rStyle w:val="FontStyle28"/>
        </w:rPr>
        <w:br/>
        <w:t>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0B6979">
        <w:rPr>
          <w:rStyle w:val="FontStyle28"/>
        </w:rPr>
        <w:t xml:space="preserve"> зоны), в совокупности превышает 50 процентов;</w:t>
      </w:r>
    </w:p>
    <w:p w:rsidR="00971036" w:rsidRDefault="00971036" w:rsidP="00971036">
      <w:pPr>
        <w:pStyle w:val="Style5"/>
        <w:widowControl/>
        <w:tabs>
          <w:tab w:val="left" w:pos="1003"/>
        </w:tabs>
        <w:spacing w:line="240" w:lineRule="auto"/>
        <w:ind w:right="5" w:firstLine="710"/>
        <w:rPr>
          <w:rStyle w:val="FontStyle28"/>
        </w:rPr>
      </w:pPr>
      <w:r w:rsidRPr="000B6979">
        <w:rPr>
          <w:rStyle w:val="FontStyle28"/>
        </w:rPr>
        <w:t>в)</w:t>
      </w:r>
      <w:r w:rsidRPr="000B6979">
        <w:rPr>
          <w:rStyle w:val="FontStyle28"/>
        </w:rPr>
        <w:tab/>
        <w:t>участники отбора не должны получать средства из бюджета муниципального</w:t>
      </w:r>
      <w:r w:rsidRPr="000B6979">
        <w:rPr>
          <w:rStyle w:val="FontStyle28"/>
        </w:rPr>
        <w:br/>
        <w:t>образования «</w:t>
      </w:r>
      <w:proofErr w:type="spellStart"/>
      <w:r w:rsidRPr="000B6979">
        <w:rPr>
          <w:rStyle w:val="FontStyle28"/>
        </w:rPr>
        <w:t>Асиновский</w:t>
      </w:r>
      <w:proofErr w:type="spellEnd"/>
      <w:r w:rsidRPr="000B6979">
        <w:rPr>
          <w:rStyle w:val="FontStyle28"/>
        </w:rPr>
        <w:t xml:space="preserve"> район» на основании иных муниципальных правовых актов на</w:t>
      </w:r>
      <w:r w:rsidRPr="000B6979">
        <w:rPr>
          <w:rStyle w:val="FontStyle28"/>
        </w:rPr>
        <w:br/>
        <w:t>цели, установленные настоящим Порядком</w:t>
      </w:r>
      <w:r>
        <w:rPr>
          <w:rStyle w:val="FontStyle28"/>
        </w:rPr>
        <w:t>;</w:t>
      </w:r>
    </w:p>
    <w:p w:rsidR="00971036" w:rsidRDefault="00971036" w:rsidP="00971036">
      <w:pPr>
        <w:pStyle w:val="Style5"/>
        <w:widowControl/>
        <w:tabs>
          <w:tab w:val="left" w:pos="1003"/>
        </w:tabs>
        <w:spacing w:line="240" w:lineRule="auto"/>
        <w:ind w:right="5" w:firstLine="710"/>
        <w:rPr>
          <w:rStyle w:val="FontStyle28"/>
        </w:rPr>
      </w:pPr>
      <w:proofErr w:type="gramStart"/>
      <w:r w:rsidRPr="002325ED">
        <w:rPr>
          <w:rStyle w:val="FontStyle28"/>
        </w:rPr>
        <w:t xml:space="preserve">г) </w:t>
      </w:r>
      <w:r>
        <w:t>в</w:t>
      </w:r>
      <w:r w:rsidRPr="006102D3"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</w:t>
      </w:r>
      <w:r>
        <w:t>органа, или главном бухгалтере п</w:t>
      </w:r>
      <w:r w:rsidRPr="006102D3">
        <w:t>олучателя субсидии, являющегося юридическим лицом, являющихся участниками отбора</w:t>
      </w:r>
      <w:r>
        <w:t>.</w:t>
      </w:r>
      <w:proofErr w:type="gramEnd"/>
    </w:p>
    <w:p w:rsidR="00971036" w:rsidRPr="000B6979" w:rsidRDefault="00971036" w:rsidP="00971036">
      <w:pPr>
        <w:pStyle w:val="Style5"/>
        <w:widowControl/>
        <w:numPr>
          <w:ilvl w:val="0"/>
          <w:numId w:val="7"/>
        </w:numPr>
        <w:tabs>
          <w:tab w:val="left" w:pos="1104"/>
        </w:tabs>
        <w:spacing w:line="274" w:lineRule="exact"/>
        <w:ind w:firstLine="709"/>
        <w:rPr>
          <w:rStyle w:val="FontStyle28"/>
        </w:rPr>
      </w:pPr>
      <w:r>
        <w:rPr>
          <w:rStyle w:val="FontStyle28"/>
        </w:rPr>
        <w:t xml:space="preserve"> </w:t>
      </w:r>
      <w:r w:rsidRPr="000B6979">
        <w:rPr>
          <w:rStyle w:val="FontStyle28"/>
        </w:rPr>
        <w:t>Участник отбора подает ГРБС заявку на участие в отборе в письменной</w:t>
      </w:r>
      <w:r w:rsidRPr="000B6979">
        <w:rPr>
          <w:rStyle w:val="FontStyle28"/>
        </w:rPr>
        <w:br/>
        <w:t>форме, каждая страница которого должна быть им подписана и которая должна содержать:</w:t>
      </w:r>
    </w:p>
    <w:p w:rsidR="00971036" w:rsidRDefault="00971036" w:rsidP="00971036">
      <w:pPr>
        <w:pStyle w:val="Style5"/>
        <w:widowControl/>
        <w:tabs>
          <w:tab w:val="left" w:pos="851"/>
        </w:tabs>
        <w:spacing w:line="274" w:lineRule="exact"/>
        <w:ind w:firstLine="706"/>
        <w:rPr>
          <w:rStyle w:val="FontStyle28"/>
        </w:rPr>
      </w:pPr>
      <w:proofErr w:type="gramStart"/>
      <w:r>
        <w:rPr>
          <w:rStyle w:val="FontStyle28"/>
        </w:rPr>
        <w:t xml:space="preserve">а) </w:t>
      </w:r>
      <w:r w:rsidRPr="000B6979">
        <w:rPr>
          <w:rStyle w:val="FontStyle28"/>
        </w:rPr>
        <w:t>наименование, фирменное наименование (при наличии), место нахождения (для</w:t>
      </w:r>
      <w:r w:rsidRPr="000B6979">
        <w:rPr>
          <w:rStyle w:val="FontStyle28"/>
        </w:rPr>
        <w:br/>
        <w:t>юридического лица), почтовый адрес участника отбора, идентификационный номер</w:t>
      </w:r>
      <w:r w:rsidRPr="000B6979">
        <w:rPr>
          <w:rStyle w:val="FontStyle28"/>
        </w:rPr>
        <w:br/>
        <w:t xml:space="preserve">налогоплательщика участника отбора,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отбора, главного бухгалтера </w:t>
      </w:r>
      <w:r w:rsidRPr="000B6979">
        <w:rPr>
          <w:rStyle w:val="FontStyle28"/>
        </w:rPr>
        <w:lastRenderedPageBreak/>
        <w:t>участника отбора, являющегося юридическим лицом, фамилия, имя, отчество (при наличии), паспортные данные, место жительства участника отбора (для физического лица), номер</w:t>
      </w:r>
      <w:proofErr w:type="gramEnd"/>
      <w:r w:rsidRPr="000B6979">
        <w:rPr>
          <w:rStyle w:val="FontStyle28"/>
        </w:rPr>
        <w:t xml:space="preserve"> контактного телефона, адрес электронной почты (при наличии);</w:t>
      </w:r>
    </w:p>
    <w:p w:rsidR="00971036" w:rsidRPr="000B6979" w:rsidRDefault="00971036" w:rsidP="00971036">
      <w:pPr>
        <w:pStyle w:val="Style5"/>
        <w:widowControl/>
        <w:tabs>
          <w:tab w:val="left" w:pos="851"/>
        </w:tabs>
        <w:spacing w:line="274" w:lineRule="exact"/>
        <w:ind w:firstLine="706"/>
        <w:rPr>
          <w:rStyle w:val="FontStyle28"/>
        </w:rPr>
      </w:pPr>
      <w:r>
        <w:rPr>
          <w:rStyle w:val="FontStyle28"/>
        </w:rPr>
        <w:t>б) справку</w:t>
      </w:r>
      <w:r w:rsidRPr="000B6979">
        <w:rPr>
          <w:rStyle w:val="FontStyle28"/>
        </w:rPr>
        <w:t xml:space="preserve"> о соответствии участника отбора критериям, указанным в </w:t>
      </w:r>
      <w:r>
        <w:rPr>
          <w:rStyle w:val="FontStyle28"/>
        </w:rPr>
        <w:t>пункте</w:t>
      </w:r>
      <w:r w:rsidRPr="000B6979">
        <w:rPr>
          <w:rStyle w:val="FontStyle28"/>
        </w:rPr>
        <w:t xml:space="preserve"> 5 настоящего Порядка</w:t>
      </w:r>
      <w:r>
        <w:rPr>
          <w:rStyle w:val="FontStyle28"/>
        </w:rPr>
        <w:t xml:space="preserve"> в произвольной форме</w:t>
      </w:r>
      <w:r w:rsidRPr="000B6979">
        <w:rPr>
          <w:rStyle w:val="FontStyle28"/>
        </w:rPr>
        <w:t>;</w:t>
      </w:r>
    </w:p>
    <w:p w:rsidR="00971036" w:rsidRPr="000B6979" w:rsidRDefault="00971036" w:rsidP="00971036">
      <w:pPr>
        <w:pStyle w:val="Style5"/>
        <w:widowControl/>
        <w:tabs>
          <w:tab w:val="left" w:pos="851"/>
        </w:tabs>
        <w:spacing w:before="10" w:line="274" w:lineRule="exact"/>
        <w:ind w:firstLine="706"/>
        <w:rPr>
          <w:rStyle w:val="FontStyle28"/>
        </w:rPr>
      </w:pPr>
      <w:r>
        <w:rPr>
          <w:rStyle w:val="FontStyle28"/>
        </w:rPr>
        <w:t>в) уведомление</w:t>
      </w:r>
      <w:r w:rsidRPr="000B6979">
        <w:rPr>
          <w:rStyle w:val="FontStyle28"/>
        </w:rPr>
        <w:t xml:space="preserve"> о соответствии участника отбора требованиям, указанным в</w:t>
      </w:r>
      <w:r w:rsidRPr="000B6979">
        <w:rPr>
          <w:rStyle w:val="FontStyle28"/>
        </w:rPr>
        <w:br/>
        <w:t>пункт</w:t>
      </w:r>
      <w:r>
        <w:rPr>
          <w:rStyle w:val="FontStyle28"/>
        </w:rPr>
        <w:t>е</w:t>
      </w:r>
      <w:r w:rsidRPr="000B6979">
        <w:rPr>
          <w:rStyle w:val="FontStyle28"/>
        </w:rPr>
        <w:t xml:space="preserve"> 9 настоящего Порядка</w:t>
      </w:r>
      <w:r>
        <w:rPr>
          <w:rStyle w:val="FontStyle28"/>
        </w:rPr>
        <w:t xml:space="preserve"> в произвольной форме</w:t>
      </w:r>
      <w:r w:rsidRPr="000B6979">
        <w:rPr>
          <w:rStyle w:val="FontStyle28"/>
        </w:rPr>
        <w:t>;</w:t>
      </w:r>
    </w:p>
    <w:p w:rsidR="00971036" w:rsidRPr="000B6979" w:rsidRDefault="00971036" w:rsidP="00971036">
      <w:pPr>
        <w:pStyle w:val="Style5"/>
        <w:widowControl/>
        <w:tabs>
          <w:tab w:val="left" w:pos="851"/>
          <w:tab w:val="left" w:pos="950"/>
        </w:tabs>
        <w:spacing w:before="5" w:line="274" w:lineRule="exact"/>
        <w:jc w:val="left"/>
        <w:rPr>
          <w:rStyle w:val="FontStyle28"/>
        </w:rPr>
      </w:pPr>
      <w:r w:rsidRPr="000B6979">
        <w:rPr>
          <w:rStyle w:val="FontStyle28"/>
        </w:rPr>
        <w:t>г)</w:t>
      </w:r>
      <w:r w:rsidRPr="000B6979">
        <w:rPr>
          <w:rStyle w:val="FontStyle28"/>
        </w:rPr>
        <w:tab/>
        <w:t>размер субсидии, подлежащей предоставлению участнику отбора;</w:t>
      </w:r>
    </w:p>
    <w:p w:rsidR="00971036" w:rsidRPr="000B6979" w:rsidRDefault="00971036" w:rsidP="00971036">
      <w:pPr>
        <w:pStyle w:val="Style5"/>
        <w:widowControl/>
        <w:tabs>
          <w:tab w:val="left" w:pos="851"/>
        </w:tabs>
        <w:spacing w:line="274" w:lineRule="exact"/>
        <w:ind w:firstLine="706"/>
        <w:rPr>
          <w:rStyle w:val="FontStyle28"/>
        </w:rPr>
      </w:pPr>
      <w:r w:rsidRPr="000B6979">
        <w:rPr>
          <w:rStyle w:val="FontStyle28"/>
        </w:rPr>
        <w:t>д)</w:t>
      </w:r>
      <w:r>
        <w:rPr>
          <w:rStyle w:val="FontStyle28"/>
          <w:spacing w:val="-4"/>
        </w:rPr>
        <w:t xml:space="preserve"> </w:t>
      </w:r>
      <w:r w:rsidRPr="0079292F">
        <w:rPr>
          <w:rStyle w:val="FontStyle28"/>
          <w:spacing w:val="-8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заявки,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Pr="00477F1F">
        <w:rPr>
          <w:rStyle w:val="FontStyle28"/>
          <w:spacing w:val="-4"/>
        </w:rPr>
        <w:t>;</w:t>
      </w:r>
    </w:p>
    <w:p w:rsidR="00971036" w:rsidRPr="000B6979" w:rsidRDefault="00971036" w:rsidP="00971036">
      <w:pPr>
        <w:pStyle w:val="Style5"/>
        <w:widowControl/>
        <w:tabs>
          <w:tab w:val="left" w:pos="709"/>
          <w:tab w:val="left" w:pos="851"/>
        </w:tabs>
        <w:spacing w:line="240" w:lineRule="auto"/>
        <w:ind w:firstLine="706"/>
        <w:rPr>
          <w:rStyle w:val="FontStyle28"/>
        </w:rPr>
      </w:pPr>
      <w:r w:rsidRPr="000B6979">
        <w:rPr>
          <w:rStyle w:val="FontStyle28"/>
        </w:rPr>
        <w:t>е</w:t>
      </w:r>
      <w:r>
        <w:rPr>
          <w:rStyle w:val="FontStyle28"/>
        </w:rPr>
        <w:t xml:space="preserve">) </w:t>
      </w:r>
      <w:r w:rsidRPr="000B6979">
        <w:rPr>
          <w:rStyle w:val="FontStyle28"/>
        </w:rPr>
        <w:t>реквизиты счета для перечисления субсидии, открытого участником отбора в</w:t>
      </w:r>
      <w:r w:rsidRPr="000B6979">
        <w:rPr>
          <w:rStyle w:val="FontStyle28"/>
        </w:rPr>
        <w:br/>
        <w:t>учреждении Центрального банка Российской Федерации или кредитной организации</w:t>
      </w:r>
      <w:r>
        <w:rPr>
          <w:rStyle w:val="FontStyle28"/>
        </w:rPr>
        <w:t xml:space="preserve"> при наличии</w:t>
      </w:r>
      <w:r w:rsidRPr="000B6979">
        <w:rPr>
          <w:rStyle w:val="FontStyle28"/>
        </w:rPr>
        <w:t>.</w:t>
      </w:r>
    </w:p>
    <w:p w:rsidR="00971036" w:rsidRPr="000B6979" w:rsidRDefault="00971036" w:rsidP="00971036">
      <w:pPr>
        <w:pStyle w:val="Style7"/>
        <w:widowControl/>
        <w:numPr>
          <w:ilvl w:val="0"/>
          <w:numId w:val="16"/>
        </w:numPr>
        <w:tabs>
          <w:tab w:val="left" w:pos="1134"/>
        </w:tabs>
        <w:ind w:firstLine="709"/>
        <w:jc w:val="left"/>
        <w:rPr>
          <w:rStyle w:val="FontStyle28"/>
        </w:rPr>
      </w:pPr>
      <w:r w:rsidRPr="000B6979">
        <w:rPr>
          <w:rStyle w:val="FontStyle28"/>
        </w:rPr>
        <w:t>К заявке должны быть приложены следующие документы:</w:t>
      </w:r>
    </w:p>
    <w:p w:rsidR="00971036" w:rsidRPr="000B6979" w:rsidRDefault="00971036" w:rsidP="00971036">
      <w:pPr>
        <w:pStyle w:val="Style5"/>
        <w:widowControl/>
        <w:tabs>
          <w:tab w:val="left" w:pos="1162"/>
        </w:tabs>
        <w:spacing w:before="5" w:line="274" w:lineRule="exact"/>
        <w:ind w:right="14" w:firstLine="710"/>
        <w:rPr>
          <w:rStyle w:val="FontStyle28"/>
        </w:rPr>
      </w:pPr>
      <w:proofErr w:type="gramStart"/>
      <w:r w:rsidRPr="000B6979">
        <w:rPr>
          <w:rStyle w:val="FontStyle28"/>
        </w:rPr>
        <w:t>а)</w:t>
      </w:r>
      <w:r w:rsidRPr="000B6979">
        <w:rPr>
          <w:rStyle w:val="FontStyle28"/>
        </w:rPr>
        <w:tab/>
        <w:t>выписка из единого государственного реестра юридических лиц или</w:t>
      </w:r>
      <w:r w:rsidRPr="000B6979">
        <w:rPr>
          <w:rStyle w:val="FontStyle28"/>
        </w:rPr>
        <w:br/>
        <w:t>засвидетельствованная в нотариальном порядке копия такой выписки (для юридического</w:t>
      </w:r>
      <w:r w:rsidRPr="000B6979">
        <w:rPr>
          <w:rStyle w:val="FontStyle28"/>
        </w:rPr>
        <w:br/>
        <w:t>лица), выписка из единого государственного реестра индивидуальных предпринимателей</w:t>
      </w:r>
      <w:r w:rsidRPr="000B6979">
        <w:rPr>
          <w:rStyle w:val="FontStyle28"/>
        </w:rPr>
        <w:br/>
        <w:t>или засвидетельствованная в нотариальном порядке копия такой выписки (для</w:t>
      </w:r>
      <w:r w:rsidRPr="000B6979">
        <w:rPr>
          <w:rStyle w:val="FontStyle28"/>
        </w:rPr>
        <w:br/>
        <w:t>индивидуального предпринимателя), которые получены не ранее чем за месяц до даты</w:t>
      </w:r>
      <w:r w:rsidRPr="000B6979">
        <w:rPr>
          <w:rStyle w:val="FontStyle28"/>
        </w:rPr>
        <w:br/>
        <w:t>размещения на едином портале объявления об отборе, копии документов, удостоверяющих</w:t>
      </w:r>
      <w:r w:rsidRPr="000B6979">
        <w:rPr>
          <w:rStyle w:val="FontStyle28"/>
        </w:rPr>
        <w:br/>
        <w:t>личность (для физического лица);</w:t>
      </w:r>
      <w:proofErr w:type="gramEnd"/>
    </w:p>
    <w:p w:rsidR="00971036" w:rsidRDefault="00971036" w:rsidP="00971036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0B6979">
        <w:rPr>
          <w:rStyle w:val="FontStyle28"/>
        </w:rPr>
        <w:t>б)</w:t>
      </w:r>
      <w:r w:rsidRPr="000B6979">
        <w:rPr>
          <w:rStyle w:val="FontStyle28"/>
        </w:rPr>
        <w:tab/>
      </w:r>
      <w:r>
        <w:t>с</w:t>
      </w:r>
      <w:r w:rsidRPr="00467208">
        <w:t>правк</w:t>
      </w:r>
      <w:r>
        <w:t>а</w:t>
      </w:r>
      <w:r w:rsidRPr="00467208">
        <w:t xml:space="preserve"> об отсутствии неисполненной обязанности 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1-е число месяца, предшествующего месяцу, в котором планируется заключение договора</w:t>
      </w:r>
      <w:r>
        <w:t xml:space="preserve"> (Соглашения) о предоставлении с</w:t>
      </w:r>
      <w:r w:rsidRPr="00467208">
        <w:t>убсидии</w:t>
      </w:r>
      <w:r>
        <w:t>;</w:t>
      </w:r>
    </w:p>
    <w:p w:rsidR="00971036" w:rsidRDefault="00971036" w:rsidP="00971036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proofErr w:type="gramStart"/>
      <w:r>
        <w:rPr>
          <w:rStyle w:val="FontStyle28"/>
        </w:rPr>
        <w:t xml:space="preserve">В случае если получатель субсидии не предоставил выписку из Единого государственного реестра юридических лиц и (или) справку об отсутствии неисполненной обязанности по уплате налогов, </w:t>
      </w:r>
      <w:r w:rsidRPr="00467208"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t xml:space="preserve">, по собственной инициативе администрация </w:t>
      </w:r>
      <w:proofErr w:type="spellStart"/>
      <w:r>
        <w:t>Асиновского</w:t>
      </w:r>
      <w:proofErr w:type="spellEnd"/>
      <w:r>
        <w:t xml:space="preserve"> района в течение 5 рабочих дней со дня поступления заявления о предоставлении субсидии</w:t>
      </w:r>
      <w:proofErr w:type="gramEnd"/>
      <w:r>
        <w:t xml:space="preserve"> запрашивает не предоставленные получателем субсидии документы посредством межведомственного запроса.    </w:t>
      </w:r>
      <w:r>
        <w:rPr>
          <w:rStyle w:val="FontStyle28"/>
        </w:rPr>
        <w:t xml:space="preserve">  </w:t>
      </w:r>
    </w:p>
    <w:p w:rsidR="00971036" w:rsidRPr="000B6979" w:rsidRDefault="00971036" w:rsidP="00971036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0B6979">
        <w:rPr>
          <w:rStyle w:val="FontStyle28"/>
        </w:rPr>
        <w:t>в)</w:t>
      </w:r>
      <w:r w:rsidRPr="000B6979">
        <w:rPr>
          <w:rStyle w:val="FontStyle28"/>
        </w:rPr>
        <w:tab/>
        <w:t>заверенные участником отбора копии учредительных документов участника отбора (для юридического лица);</w:t>
      </w:r>
    </w:p>
    <w:p w:rsidR="00971036" w:rsidRPr="000B6979" w:rsidRDefault="00971036" w:rsidP="00971036">
      <w:pPr>
        <w:ind w:firstLine="709"/>
        <w:jc w:val="both"/>
        <w:outlineLvl w:val="1"/>
      </w:pPr>
      <w:r w:rsidRPr="000B6979">
        <w:rPr>
          <w:rStyle w:val="FontStyle28"/>
        </w:rPr>
        <w:t xml:space="preserve">г) </w:t>
      </w:r>
      <w:r w:rsidRPr="000B6979">
        <w:t>смета расходов, на финансовое обеспечение которых предоставляется субсидия, по форме согласно приложению 2 к настоящему Порядку;</w:t>
      </w:r>
    </w:p>
    <w:p w:rsidR="00971036" w:rsidRPr="000B6979" w:rsidRDefault="00971036" w:rsidP="00971036">
      <w:pPr>
        <w:ind w:firstLine="709"/>
        <w:jc w:val="both"/>
        <w:outlineLvl w:val="1"/>
      </w:pPr>
      <w:r w:rsidRPr="000B6979">
        <w:t>д) основные финансово-экономические показатели предпринимательского проекта по форме согласно приложению 3 к настоящему Порядку;</w:t>
      </w:r>
    </w:p>
    <w:p w:rsidR="00971036" w:rsidRPr="000B6979" w:rsidRDefault="00971036" w:rsidP="00971036">
      <w:pPr>
        <w:ind w:firstLine="709"/>
        <w:jc w:val="both"/>
        <w:outlineLvl w:val="1"/>
      </w:pPr>
      <w:r w:rsidRPr="000B6979">
        <w:t>е) бизнес-план, разработанный в соответствии с рекомендациями, изложенными в приложении 4 к настоящему Порядку;</w:t>
      </w:r>
    </w:p>
    <w:p w:rsidR="00971036" w:rsidRDefault="00971036" w:rsidP="00971036">
      <w:pPr>
        <w:pStyle w:val="Style5"/>
        <w:widowControl/>
        <w:tabs>
          <w:tab w:val="left" w:pos="426"/>
        </w:tabs>
        <w:spacing w:line="274" w:lineRule="exact"/>
        <w:ind w:firstLine="710"/>
        <w:rPr>
          <w:spacing w:val="-4"/>
        </w:rPr>
      </w:pPr>
      <w:r>
        <w:t xml:space="preserve">ж) </w:t>
      </w:r>
      <w:r w:rsidRPr="0079292F">
        <w:rPr>
          <w:spacing w:val="-4"/>
        </w:rPr>
        <w:t>заверенные претендентом на получении субсидии копии документов, подтверждающих фактическое вложение собственных сре</w:t>
      </w:r>
      <w:proofErr w:type="gramStart"/>
      <w:r w:rsidRPr="0079292F">
        <w:rPr>
          <w:spacing w:val="-4"/>
        </w:rPr>
        <w:t>дств в р</w:t>
      </w:r>
      <w:proofErr w:type="gramEnd"/>
      <w:r w:rsidRPr="0079292F">
        <w:rPr>
          <w:spacing w:val="-4"/>
        </w:rPr>
        <w:t>еализацию предпринимательского проекта (при наличии).</w:t>
      </w:r>
    </w:p>
    <w:p w:rsidR="00971036" w:rsidRPr="000B6979" w:rsidRDefault="00971036" w:rsidP="00971036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0B6979">
        <w:rPr>
          <w:rStyle w:val="FontStyle28"/>
        </w:rPr>
        <w:t xml:space="preserve">В </w:t>
      </w:r>
      <w:proofErr w:type="gramStart"/>
      <w:r w:rsidRPr="000B6979">
        <w:rPr>
          <w:rStyle w:val="FontStyle28"/>
        </w:rPr>
        <w:t>случае</w:t>
      </w:r>
      <w:proofErr w:type="gramEnd"/>
      <w:r w:rsidRPr="000B6979">
        <w:rPr>
          <w:rStyle w:val="FontStyle28"/>
        </w:rPr>
        <w:t>, если от имени участника отбора действует иное лицо, к заявке участника отбора должна быть приложена доверенность на</w:t>
      </w:r>
      <w:r w:rsidRPr="000B6979">
        <w:rPr>
          <w:rStyle w:val="FontStyle28"/>
        </w:rPr>
        <w:br/>
        <w:t>осуществление действий от имени участника отбора, заверенная печатью участника отбора</w:t>
      </w:r>
      <w:r w:rsidRPr="000B6979">
        <w:rPr>
          <w:rStyle w:val="FontStyle28"/>
        </w:rPr>
        <w:br/>
        <w:t>(при наличии печати), либо засвидетельствованная в нотариальном</w:t>
      </w:r>
      <w:r w:rsidRPr="000B6979">
        <w:rPr>
          <w:rStyle w:val="FontStyle28"/>
        </w:rPr>
        <w:br/>
        <w:t xml:space="preserve">порядке копия указанной доверенности. </w:t>
      </w:r>
    </w:p>
    <w:p w:rsidR="00971036" w:rsidRPr="000B6979" w:rsidRDefault="00971036" w:rsidP="00971036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0B6979">
        <w:rPr>
          <w:rStyle w:val="FontStyle28"/>
        </w:rPr>
        <w:t xml:space="preserve"> 12. Все листы заявки на участие в отборе и приложений к нему должны быть прошиты и пронумерованы. Заявка участника отбора должна содержать опись входящих в его состав документов, быть скреплен</w:t>
      </w:r>
      <w:r>
        <w:rPr>
          <w:rStyle w:val="FontStyle28"/>
        </w:rPr>
        <w:t>а</w:t>
      </w:r>
      <w:r w:rsidRPr="000B6979">
        <w:rPr>
          <w:rStyle w:val="FontStyle28"/>
        </w:rPr>
        <w:t xml:space="preserve"> печатью участника отбора при наличии печати (для </w:t>
      </w:r>
      <w:r w:rsidRPr="000B6979">
        <w:rPr>
          <w:rStyle w:val="FontStyle28"/>
        </w:rPr>
        <w:lastRenderedPageBreak/>
        <w:t>юридического лица) и подписан</w:t>
      </w:r>
      <w:r>
        <w:rPr>
          <w:rStyle w:val="FontStyle28"/>
        </w:rPr>
        <w:t>а</w:t>
      </w:r>
      <w:r w:rsidRPr="000B6979">
        <w:rPr>
          <w:rStyle w:val="FontStyle28"/>
        </w:rPr>
        <w:t xml:space="preserve"> участником отбора или лицом, уполномоченным участником отбора. Соблюдение участником отбора указанных требований означает, что информация и документы, входящие в состав заявки на участие в отборе, поданы от имени участника </w:t>
      </w:r>
      <w:proofErr w:type="gramStart"/>
      <w:r w:rsidRPr="000B6979">
        <w:rPr>
          <w:rStyle w:val="FontStyle28"/>
        </w:rPr>
        <w:t>отбора</w:t>
      </w:r>
      <w:proofErr w:type="gramEnd"/>
      <w:r w:rsidRPr="000B6979">
        <w:rPr>
          <w:rStyle w:val="FontStyle28"/>
        </w:rPr>
        <w:t xml:space="preserve"> и он несет ответственность за подлинность и достоверность этих информации и документов.</w:t>
      </w:r>
    </w:p>
    <w:p w:rsidR="00971036" w:rsidRPr="000B6979" w:rsidRDefault="00971036" w:rsidP="00971036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0B6979">
        <w:rPr>
          <w:rStyle w:val="FontStyle28"/>
        </w:rPr>
        <w:t>При этом ненадлежащее исполнение участником отбора требования о том, что все листы заявки должны быть пронумерованы, не является основанием для отказа в допуске к участию в отборе.</w:t>
      </w:r>
    </w:p>
    <w:p w:rsidR="00971036" w:rsidRPr="000B6979" w:rsidRDefault="00971036" w:rsidP="00971036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Заявка подается участником отбора в запечатанном конверте, не позволяющем просматривать содержание заявки до вскрытия.</w:t>
      </w:r>
    </w:p>
    <w:p w:rsidR="00971036" w:rsidRPr="000B6979" w:rsidRDefault="00971036" w:rsidP="00971036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На конверте указывается наименование процедуры отбора, на участие в которой подается заявка.</w:t>
      </w:r>
    </w:p>
    <w:p w:rsidR="00971036" w:rsidRPr="000B6979" w:rsidRDefault="00971036" w:rsidP="00971036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Заявка подается участником в месте и до истечения срока, который указан в объявлении о проведении отбора.</w:t>
      </w:r>
    </w:p>
    <w:p w:rsidR="00971036" w:rsidRPr="000B6979" w:rsidRDefault="00971036" w:rsidP="00971036">
      <w:pPr>
        <w:pStyle w:val="Style5"/>
        <w:widowControl/>
        <w:numPr>
          <w:ilvl w:val="0"/>
          <w:numId w:val="8"/>
        </w:numPr>
        <w:tabs>
          <w:tab w:val="left" w:pos="1200"/>
        </w:tabs>
        <w:spacing w:line="274" w:lineRule="exact"/>
        <w:ind w:firstLine="730"/>
        <w:rPr>
          <w:rStyle w:val="FontStyle28"/>
        </w:rPr>
      </w:pPr>
      <w:r w:rsidRPr="000B6979">
        <w:rPr>
          <w:rStyle w:val="FontStyle28"/>
        </w:rPr>
        <w:t>Участник отбора в целях участия в отборе может подать только одну заявку.</w:t>
      </w:r>
    </w:p>
    <w:p w:rsidR="00971036" w:rsidRPr="000B6979" w:rsidRDefault="00971036" w:rsidP="00971036">
      <w:pPr>
        <w:pStyle w:val="Style6"/>
        <w:widowControl/>
        <w:spacing w:line="274" w:lineRule="exact"/>
        <w:rPr>
          <w:rStyle w:val="FontStyle28"/>
        </w:rPr>
      </w:pPr>
      <w:r w:rsidRPr="000B6979">
        <w:rPr>
          <w:rStyle w:val="FontStyle28"/>
        </w:rPr>
        <w:t>Участник отбора, подавший заявку на участие в отборе, вправе отозвать данную заявку не позднее даты и времени окончания срока подачи заявок на участие в отборе, направив об этом уведомление, подписанное участником отбора, ГРБС с использованием любых сре</w:t>
      </w:r>
      <w:proofErr w:type="gramStart"/>
      <w:r w:rsidRPr="000B6979">
        <w:rPr>
          <w:rStyle w:val="FontStyle28"/>
        </w:rPr>
        <w:t>дств св</w:t>
      </w:r>
      <w:proofErr w:type="gramEnd"/>
      <w:r w:rsidRPr="000B6979">
        <w:rPr>
          <w:rStyle w:val="FontStyle28"/>
        </w:rPr>
        <w:t>язи (почта, факс, электронная почта). ГРБС в день получения такого уведомления возвращает участнику отбора поданную им заявку без рассмотрения.</w:t>
      </w:r>
    </w:p>
    <w:p w:rsidR="00971036" w:rsidRPr="000B6979" w:rsidRDefault="00971036" w:rsidP="00971036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Участник отбора, подавший заявку на участие в отборе, вправе внести изменения в заявку путем направления ГРБС не позднее даты и времени окончания срока подачи заявок на участие в отборе новой заявки на участие в отборе в общем порядке. При этом к такой новой заявке на участие в отборе должно быть приложено подписанное участником отбора уведомление об отзыве ранее поданной этим участником отбора заявки.</w:t>
      </w:r>
    </w:p>
    <w:p w:rsidR="00971036" w:rsidRPr="000B6979" w:rsidRDefault="00971036" w:rsidP="00971036">
      <w:pPr>
        <w:pStyle w:val="Style5"/>
        <w:widowControl/>
        <w:numPr>
          <w:ilvl w:val="0"/>
          <w:numId w:val="9"/>
        </w:numPr>
        <w:tabs>
          <w:tab w:val="left" w:pos="1075"/>
        </w:tabs>
        <w:spacing w:before="5" w:line="274" w:lineRule="exact"/>
        <w:ind w:firstLine="730"/>
        <w:rPr>
          <w:rStyle w:val="FontStyle28"/>
        </w:rPr>
      </w:pPr>
      <w:r w:rsidRPr="000B6979">
        <w:rPr>
          <w:rStyle w:val="FontStyle28"/>
        </w:rPr>
        <w:t xml:space="preserve">Любой участник отбора вправе направить в письменной форме ГРБС запрос о даче разъяснений положений объявления о проведении отбора. Запрос о даче разъяснений положений объявления о проведении отбора может </w:t>
      </w:r>
      <w:proofErr w:type="gramStart"/>
      <w:r w:rsidRPr="000B6979">
        <w:rPr>
          <w:rStyle w:val="FontStyle28"/>
        </w:rPr>
        <w:t>быть направлен начиная</w:t>
      </w:r>
      <w:proofErr w:type="gramEnd"/>
      <w:r w:rsidRPr="000B6979">
        <w:rPr>
          <w:rStyle w:val="FontStyle28"/>
        </w:rPr>
        <w:t xml:space="preserve"> со дня начала подачи (приема) заявок участников отбора. В течение двух рабочих дней с даты поступления указанного запроса ГРБС обязан направить в письменной форме разъяснения положений объявления о проведении отбора, если указанный запрос поступил к ГРБС не </w:t>
      </w:r>
      <w:proofErr w:type="gramStart"/>
      <w:r w:rsidRPr="000B6979">
        <w:rPr>
          <w:rStyle w:val="FontStyle28"/>
        </w:rPr>
        <w:t>позднее</w:t>
      </w:r>
      <w:proofErr w:type="gramEnd"/>
      <w:r w:rsidRPr="000B6979">
        <w:rPr>
          <w:rStyle w:val="FontStyle28"/>
        </w:rPr>
        <w:t xml:space="preserve"> чем за пять дней до даты окончания срока подачи (приема) заявок участников отбора. В течение одного рабочего дня </w:t>
      </w:r>
      <w:proofErr w:type="gramStart"/>
      <w:r w:rsidRPr="000B6979">
        <w:rPr>
          <w:rStyle w:val="FontStyle28"/>
        </w:rPr>
        <w:t>с даты направления</w:t>
      </w:r>
      <w:proofErr w:type="gramEnd"/>
      <w:r w:rsidRPr="000B6979">
        <w:rPr>
          <w:rStyle w:val="FontStyle28"/>
        </w:rPr>
        <w:t xml:space="preserve"> разъяснений положений объявления о проведении отбора такие разъяснения должны быть размещены ГРБС на официальном сайте с указанием предмета запроса, но без указания лица, от которого поступил запрос. Разъяснения положений объявления о проведении отбора не должны изменять его суть.</w:t>
      </w:r>
    </w:p>
    <w:p w:rsidR="00971036" w:rsidRPr="000B6979" w:rsidRDefault="00971036" w:rsidP="00971036">
      <w:pPr>
        <w:pStyle w:val="Style5"/>
        <w:widowControl/>
        <w:numPr>
          <w:ilvl w:val="0"/>
          <w:numId w:val="9"/>
        </w:numPr>
        <w:tabs>
          <w:tab w:val="left" w:pos="1075"/>
        </w:tabs>
        <w:spacing w:line="240" w:lineRule="auto"/>
        <w:ind w:firstLine="730"/>
        <w:rPr>
          <w:rStyle w:val="FontStyle28"/>
        </w:rPr>
      </w:pPr>
      <w:r w:rsidRPr="000B6979">
        <w:rPr>
          <w:rStyle w:val="FontStyle28"/>
        </w:rPr>
        <w:t>ГРБС ведет журнал учета поступивших заявок на участие в отборе, в который вносится информация о дате, времени поступления каждой заявки и информация о представившем такую заявку участнике отбора (если она известна). Информация о дате и времени поступления указывается ГРБС на конверте, содержащем соответствующую заявку.</w:t>
      </w:r>
      <w:r w:rsidRPr="000B6979">
        <w:t xml:space="preserve"> </w:t>
      </w:r>
      <w:r w:rsidRPr="000B6979">
        <w:rPr>
          <w:rStyle w:val="FontStyle28"/>
        </w:rPr>
        <w:t>При этом отказ в приеме и регистрации конверта с заявкой, на котором не указана информация о подавшем его лице и требование о предоставлении соответствующей информации не допускаются</w:t>
      </w:r>
      <w:r>
        <w:rPr>
          <w:rStyle w:val="FontStyle28"/>
        </w:rPr>
        <w:t>.</w:t>
      </w:r>
    </w:p>
    <w:p w:rsidR="00971036" w:rsidRPr="000B6979" w:rsidRDefault="00971036" w:rsidP="00971036">
      <w:pPr>
        <w:pStyle w:val="Style6"/>
        <w:widowControl/>
        <w:spacing w:line="240" w:lineRule="auto"/>
        <w:ind w:firstLine="701"/>
        <w:rPr>
          <w:rStyle w:val="FontStyle28"/>
        </w:rPr>
      </w:pPr>
      <w:r w:rsidRPr="000B6979">
        <w:rPr>
          <w:rStyle w:val="FontStyle28"/>
        </w:rPr>
        <w:t>По требованию участника отбора, подавшего заявку на участие в отборе, ГРБС выдает расписку в получении заявки на участие в отборе с указанием даты и времени её получения.</w:t>
      </w:r>
    </w:p>
    <w:p w:rsidR="00971036" w:rsidRPr="000B6979" w:rsidRDefault="00971036" w:rsidP="00971036">
      <w:pPr>
        <w:pStyle w:val="Style6"/>
        <w:widowControl/>
        <w:spacing w:line="274" w:lineRule="exact"/>
        <w:rPr>
          <w:rStyle w:val="FontStyle28"/>
        </w:rPr>
      </w:pPr>
      <w:r w:rsidRPr="000B6979">
        <w:rPr>
          <w:rStyle w:val="FontStyle28"/>
        </w:rPr>
        <w:t>Прием заявок на участие в отборе прекращается с наступлением срока вскрытия конвертов с заявками.</w:t>
      </w:r>
    </w:p>
    <w:p w:rsidR="00971036" w:rsidRPr="000B6979" w:rsidRDefault="00971036" w:rsidP="00971036">
      <w:pPr>
        <w:pStyle w:val="Style5"/>
        <w:widowControl/>
        <w:numPr>
          <w:ilvl w:val="0"/>
          <w:numId w:val="10"/>
        </w:numPr>
        <w:tabs>
          <w:tab w:val="left" w:pos="1066"/>
        </w:tabs>
        <w:spacing w:line="274" w:lineRule="exact"/>
        <w:ind w:firstLine="730"/>
        <w:rPr>
          <w:rStyle w:val="FontStyle28"/>
        </w:rPr>
      </w:pPr>
      <w:r w:rsidRPr="000B6979">
        <w:rPr>
          <w:rStyle w:val="FontStyle28"/>
        </w:rPr>
        <w:t xml:space="preserve">ГРБС обеспечивает сохранность конвертов с заявками на участие в отборе и рассмотрение содержания заявок на участие в отборе только после вскрытия конвертов </w:t>
      </w:r>
      <w:proofErr w:type="gramStart"/>
      <w:r w:rsidRPr="000B6979">
        <w:rPr>
          <w:rStyle w:val="FontStyle28"/>
        </w:rPr>
        <w:t>с заявками на участие в отборе в соответствии с настоящим Порядком</w:t>
      </w:r>
      <w:proofErr w:type="gramEnd"/>
      <w:r w:rsidRPr="000B6979">
        <w:rPr>
          <w:rStyle w:val="FontStyle28"/>
        </w:rPr>
        <w:t>. Лица, осуществляющие хранение конвертов с заявками на участие в отборе, не вправе допускать повреждение этих конвертов до момента вскрытия конвертов с заявками на участие в отборе в соответствии с настоящим Порядком.</w:t>
      </w:r>
    </w:p>
    <w:p w:rsidR="00971036" w:rsidRPr="000B6979" w:rsidRDefault="00971036" w:rsidP="00971036">
      <w:pPr>
        <w:pStyle w:val="Style5"/>
        <w:widowControl/>
        <w:numPr>
          <w:ilvl w:val="0"/>
          <w:numId w:val="10"/>
        </w:numPr>
        <w:tabs>
          <w:tab w:val="left" w:pos="1066"/>
        </w:tabs>
        <w:spacing w:line="274" w:lineRule="exact"/>
        <w:ind w:firstLine="730"/>
        <w:rPr>
          <w:rStyle w:val="FontStyle28"/>
        </w:rPr>
      </w:pPr>
      <w:r w:rsidRPr="000B6979">
        <w:rPr>
          <w:rStyle w:val="FontStyle28"/>
        </w:rPr>
        <w:t xml:space="preserve">Конверт </w:t>
      </w:r>
      <w:proofErr w:type="gramStart"/>
      <w:r w:rsidRPr="000B6979">
        <w:rPr>
          <w:rStyle w:val="FontStyle28"/>
        </w:rPr>
        <w:t>с</w:t>
      </w:r>
      <w:proofErr w:type="gramEnd"/>
      <w:r w:rsidRPr="000B6979">
        <w:rPr>
          <w:rStyle w:val="FontStyle28"/>
        </w:rPr>
        <w:t xml:space="preserve"> </w:t>
      </w:r>
      <w:proofErr w:type="gramStart"/>
      <w:r w:rsidRPr="000B6979">
        <w:rPr>
          <w:rStyle w:val="FontStyle28"/>
        </w:rPr>
        <w:t>заявкам</w:t>
      </w:r>
      <w:proofErr w:type="gramEnd"/>
      <w:r w:rsidRPr="000B6979">
        <w:rPr>
          <w:rStyle w:val="FontStyle28"/>
        </w:rPr>
        <w:t xml:space="preserve"> на участие в отборе, поступивший после истечения срока подачи заявок на участие в отборе, не вскрывается и в случае, если на конверте с таким заявкам </w:t>
      </w:r>
      <w:r w:rsidRPr="000B6979">
        <w:rPr>
          <w:rStyle w:val="FontStyle28"/>
        </w:rPr>
        <w:lastRenderedPageBreak/>
        <w:t>указана информация о подавшем ее лице, в том числе почтовый адрес, возвращается ему ГРБС.</w:t>
      </w:r>
    </w:p>
    <w:p w:rsidR="00971036" w:rsidRPr="000B6979" w:rsidRDefault="00971036" w:rsidP="00971036">
      <w:pPr>
        <w:pStyle w:val="a3"/>
        <w:numPr>
          <w:ilvl w:val="0"/>
          <w:numId w:val="10"/>
        </w:numPr>
        <w:tabs>
          <w:tab w:val="left" w:pos="1066"/>
        </w:tabs>
        <w:spacing w:line="274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979">
        <w:rPr>
          <w:rFonts w:ascii="Times New Roman" w:hAnsi="Times New Roman"/>
          <w:sz w:val="24"/>
          <w:szCs w:val="24"/>
        </w:rPr>
        <w:t xml:space="preserve">В случае, если по окончании срока подачи заявок на участие в отборе подана только одна заявка на участие в открытом конкурсе или не подано ни одной такой заявки, отбор признается </w:t>
      </w:r>
      <w:proofErr w:type="gramStart"/>
      <w:r w:rsidRPr="000B6979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0B6979">
        <w:rPr>
          <w:rFonts w:ascii="Times New Roman" w:hAnsi="Times New Roman"/>
          <w:sz w:val="24"/>
          <w:szCs w:val="24"/>
        </w:rPr>
        <w:t>.</w:t>
      </w:r>
    </w:p>
    <w:p w:rsidR="00971036" w:rsidRPr="000B6979" w:rsidRDefault="00971036" w:rsidP="00971036">
      <w:pPr>
        <w:pStyle w:val="a3"/>
        <w:numPr>
          <w:ilvl w:val="0"/>
          <w:numId w:val="10"/>
        </w:numPr>
        <w:tabs>
          <w:tab w:val="left" w:pos="1066"/>
        </w:tabs>
        <w:spacing w:after="0" w:line="240" w:lineRule="auto"/>
        <w:ind w:left="0" w:firstLine="730"/>
        <w:jc w:val="both"/>
        <w:rPr>
          <w:rStyle w:val="FontStyle28"/>
        </w:rPr>
      </w:pPr>
      <w:r w:rsidRPr="000B6979">
        <w:rPr>
          <w:rStyle w:val="FontStyle28"/>
        </w:rPr>
        <w:t xml:space="preserve">Комиссия, сформированная ГРБС в целях рассмотрения и оценки заявок участников отбора (Приложение №8 к настоящему Порядку), вскрывает конверты с заявками на участие в отборе в день </w:t>
      </w:r>
      <w:proofErr w:type="gramStart"/>
      <w:r w:rsidRPr="000B6979">
        <w:rPr>
          <w:rStyle w:val="FontStyle28"/>
        </w:rPr>
        <w:t>окончания подачи заявок участников отбора</w:t>
      </w:r>
      <w:proofErr w:type="gramEnd"/>
      <w:r w:rsidRPr="000B6979">
        <w:rPr>
          <w:rStyle w:val="FontStyle28"/>
        </w:rPr>
        <w:t xml:space="preserve"> непосредственно после истечения времени окончания подачи заявок участников отбора. </w:t>
      </w:r>
      <w:r w:rsidRPr="00144FD5">
        <w:rPr>
          <w:rStyle w:val="FontStyle28"/>
        </w:rPr>
        <w:t xml:space="preserve">ГРБС </w:t>
      </w:r>
      <w:proofErr w:type="gramStart"/>
      <w:r w:rsidRPr="00144FD5">
        <w:rPr>
          <w:rStyle w:val="FontStyle28"/>
        </w:rPr>
        <w:t>обязан</w:t>
      </w:r>
      <w:proofErr w:type="gramEnd"/>
      <w:r w:rsidRPr="00144FD5">
        <w:rPr>
          <w:rStyle w:val="FontStyle28"/>
        </w:rPr>
        <w:t xml:space="preserve"> предоставить возможность всем участникам отбора, подавшим заявки на участие в нем, или их представителям присутствовать при вскрытии конвертов с заявками на участие в отборе</w:t>
      </w:r>
      <w:r>
        <w:rPr>
          <w:rStyle w:val="FontStyle28"/>
        </w:rPr>
        <w:t>.</w:t>
      </w:r>
      <w:r w:rsidRPr="00144FD5">
        <w:rPr>
          <w:rStyle w:val="FontStyle28"/>
        </w:rPr>
        <w:t xml:space="preserve"> </w:t>
      </w:r>
      <w:r w:rsidRPr="000B6979">
        <w:rPr>
          <w:rStyle w:val="FontStyle28"/>
        </w:rPr>
        <w:t>Конверты с заявками на участие в отборе вскрываются публично вовремя и в месте, указанном в объявлении о проведении отбора. Вскрытие всех поступивших конвертов с заявками на участие в отборе осуществляется в один день.</w:t>
      </w:r>
    </w:p>
    <w:p w:rsidR="00971036" w:rsidRPr="000B6979" w:rsidRDefault="00971036" w:rsidP="00971036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Непосредственно перед вскрытием конвертов с заявками на участие в отборе комиссия объявляет участникам отбора, присутствующим при вскрытии таких конвертов, о возможности подачи заявок на участие в отборе, изменения или отзыва поданных заявок на участие в отборе до вскрытия таких конвертов. При этом комиссия объявляет последствия подачи двух и более заявок на участие в отборе одним участником отбора.</w:t>
      </w:r>
    </w:p>
    <w:p w:rsidR="00971036" w:rsidRPr="000B6979" w:rsidRDefault="00971036" w:rsidP="00971036">
      <w:pPr>
        <w:pStyle w:val="Style6"/>
        <w:widowControl/>
        <w:spacing w:line="274" w:lineRule="exact"/>
        <w:rPr>
          <w:rStyle w:val="FontStyle28"/>
        </w:rPr>
      </w:pPr>
      <w:r w:rsidRPr="000B6979">
        <w:rPr>
          <w:rStyle w:val="FontStyle28"/>
        </w:rPr>
        <w:t xml:space="preserve">В </w:t>
      </w:r>
      <w:proofErr w:type="gramStart"/>
      <w:r w:rsidRPr="000B6979">
        <w:rPr>
          <w:rStyle w:val="FontStyle28"/>
        </w:rPr>
        <w:t>случае</w:t>
      </w:r>
      <w:proofErr w:type="gramEnd"/>
      <w:r w:rsidRPr="000B6979">
        <w:rPr>
          <w:rStyle w:val="FontStyle28"/>
        </w:rPr>
        <w:t xml:space="preserve"> установления факта подачи одним участником отбора двух и более заявок на участие в отборе при условии, что поданные ранее этим участником заявки на участие в отборе не отозваны, все заявки на участие в отборе этого участника не рассматриваются и возвращаются этому участнику.</w:t>
      </w:r>
    </w:p>
    <w:p w:rsidR="00971036" w:rsidRPr="000B6979" w:rsidRDefault="00971036" w:rsidP="00971036">
      <w:pPr>
        <w:pStyle w:val="Style6"/>
        <w:widowControl/>
        <w:spacing w:line="274" w:lineRule="exact"/>
        <w:rPr>
          <w:rStyle w:val="FontStyle28"/>
        </w:rPr>
      </w:pPr>
      <w:r w:rsidRPr="000B6979">
        <w:rPr>
          <w:rStyle w:val="FontStyle28"/>
        </w:rPr>
        <w:t xml:space="preserve">Информация о месте, дате и времени вскрытия конвертов с заявками на участие в отборе, наименование (для юридического лица), фамилия, имя, отчество (при наличии) (для физического лица), почтовый адрес каждого участника отбора, </w:t>
      </w:r>
      <w:proofErr w:type="gramStart"/>
      <w:r w:rsidRPr="000B6979">
        <w:rPr>
          <w:rStyle w:val="FontStyle28"/>
        </w:rPr>
        <w:t>конверт</w:t>
      </w:r>
      <w:proofErr w:type="gramEnd"/>
      <w:r w:rsidRPr="000B6979">
        <w:rPr>
          <w:rStyle w:val="FontStyle28"/>
        </w:rPr>
        <w:t xml:space="preserve"> с заявками которого вскрывается, наличие информации и документов, предусмотренных объявлением о проведении отбора, объявляются при вскрытии данных конвертов и вносятся соответственно в протокол.</w:t>
      </w:r>
    </w:p>
    <w:p w:rsidR="00971036" w:rsidRPr="000B6979" w:rsidRDefault="00971036" w:rsidP="00971036">
      <w:pPr>
        <w:pStyle w:val="Style6"/>
        <w:widowControl/>
        <w:spacing w:before="5" w:line="274" w:lineRule="exact"/>
        <w:rPr>
          <w:rStyle w:val="FontStyle28"/>
        </w:rPr>
      </w:pPr>
      <w:r w:rsidRPr="000B6979">
        <w:rPr>
          <w:rStyle w:val="FontStyle28"/>
        </w:rPr>
        <w:t xml:space="preserve">В случае, если по окончании срока подачи заявок на участие в отборе не подано ни одной заявки, в этот протокол вносится информация о признании отбора </w:t>
      </w:r>
      <w:proofErr w:type="gramStart"/>
      <w:r w:rsidRPr="000B6979">
        <w:rPr>
          <w:rStyle w:val="FontStyle28"/>
        </w:rPr>
        <w:t>несостоявшимся</w:t>
      </w:r>
      <w:proofErr w:type="gramEnd"/>
      <w:r w:rsidRPr="000B6979">
        <w:rPr>
          <w:rStyle w:val="FontStyle28"/>
        </w:rPr>
        <w:t>.</w:t>
      </w:r>
    </w:p>
    <w:p w:rsidR="00971036" w:rsidRDefault="00971036" w:rsidP="00971036">
      <w:pPr>
        <w:pStyle w:val="Style5"/>
        <w:widowControl/>
        <w:numPr>
          <w:ilvl w:val="0"/>
          <w:numId w:val="10"/>
        </w:numPr>
        <w:tabs>
          <w:tab w:val="left" w:pos="1066"/>
        </w:tabs>
        <w:spacing w:before="14" w:line="274" w:lineRule="exact"/>
        <w:ind w:firstLine="709"/>
        <w:rPr>
          <w:rStyle w:val="FontStyle28"/>
        </w:rPr>
      </w:pPr>
      <w:r w:rsidRPr="000B6979">
        <w:rPr>
          <w:rStyle w:val="FontStyle28"/>
        </w:rPr>
        <w:t>Протокол вскрытия конвертов с заявками на участие в отборе ведется комиссией, подписывается всеми присутствующими членами комиссии непосредственно после вскрытия всех конвертов и не позднее рабочего дня, следующего за датой подписания этого протокола, размещается на официальном сайте.</w:t>
      </w:r>
    </w:p>
    <w:p w:rsidR="00971036" w:rsidRDefault="00971036" w:rsidP="00971036">
      <w:pPr>
        <w:pStyle w:val="Style5"/>
        <w:widowControl/>
        <w:numPr>
          <w:ilvl w:val="0"/>
          <w:numId w:val="10"/>
        </w:numPr>
        <w:tabs>
          <w:tab w:val="left" w:pos="1066"/>
        </w:tabs>
        <w:spacing w:before="14" w:line="274" w:lineRule="exact"/>
        <w:ind w:firstLine="709"/>
        <w:rPr>
          <w:rStyle w:val="FontStyle28"/>
        </w:rPr>
      </w:pPr>
      <w:r w:rsidRPr="000B6979">
        <w:rPr>
          <w:rStyle w:val="FontStyle28"/>
        </w:rPr>
        <w:t>Комиссия производит рассмотрение и оценку заявок на участие в отборе не</w:t>
      </w:r>
      <w:r w:rsidRPr="000B6979">
        <w:rPr>
          <w:rStyle w:val="FontStyle28"/>
        </w:rPr>
        <w:br/>
        <w:t xml:space="preserve">позднее пяти рабочих дней </w:t>
      </w:r>
      <w:proofErr w:type="gramStart"/>
      <w:r w:rsidRPr="000B6979">
        <w:rPr>
          <w:rStyle w:val="FontStyle28"/>
        </w:rPr>
        <w:t>с даты вскрытия</w:t>
      </w:r>
      <w:proofErr w:type="gramEnd"/>
      <w:r w:rsidRPr="000B6979">
        <w:rPr>
          <w:rStyle w:val="FontStyle28"/>
        </w:rPr>
        <w:t xml:space="preserve"> конвертов с заявками.</w:t>
      </w:r>
    </w:p>
    <w:p w:rsidR="00971036" w:rsidRPr="002A3594" w:rsidRDefault="00971036" w:rsidP="00971036">
      <w:pPr>
        <w:pStyle w:val="Style5"/>
        <w:widowControl/>
        <w:numPr>
          <w:ilvl w:val="0"/>
          <w:numId w:val="10"/>
        </w:numPr>
        <w:tabs>
          <w:tab w:val="left" w:pos="1066"/>
        </w:tabs>
        <w:spacing w:before="14" w:line="274" w:lineRule="exact"/>
        <w:ind w:firstLine="709"/>
        <w:rPr>
          <w:rStyle w:val="FontStyle28"/>
        </w:rPr>
      </w:pPr>
      <w:r w:rsidRPr="000B6979">
        <w:rPr>
          <w:rStyle w:val="FontStyle28"/>
        </w:rPr>
        <w:t>Для подтверждения соответствия участника отбора критерию отбора,</w:t>
      </w:r>
      <w:r w:rsidRPr="000B6979">
        <w:rPr>
          <w:rStyle w:val="FontStyle28"/>
        </w:rPr>
        <w:br/>
        <w:t>установленному подпунктом «а» пункта 5 настоящего Порядка</w:t>
      </w:r>
      <w:r>
        <w:rPr>
          <w:rStyle w:val="FontStyle28"/>
        </w:rPr>
        <w:t>, ГРБС в срок не позднее 1 </w:t>
      </w:r>
      <w:r w:rsidRPr="000B6979">
        <w:rPr>
          <w:rStyle w:val="FontStyle28"/>
        </w:rPr>
        <w:t xml:space="preserve">рабочего дня со дня вскрытия конвертов с заявками получает сведения из Единого реестра субъектов малого и среднего предпринимательства с использованием веб-сервиса </w:t>
      </w:r>
      <w:hyperlink w:history="1">
        <w:r w:rsidRPr="002A3594">
          <w:rPr>
            <w:rStyle w:val="a4"/>
            <w:color w:val="auto"/>
            <w:u w:val="none"/>
            <w:lang w:val="en-US"/>
          </w:rPr>
          <w:t>http</w:t>
        </w:r>
        <w:r w:rsidRPr="002A3594">
          <w:rPr>
            <w:rStyle w:val="a4"/>
            <w:color w:val="auto"/>
            <w:u w:val="none"/>
          </w:rPr>
          <w:t>://</w:t>
        </w:r>
      </w:hyperlink>
      <w:r w:rsidRPr="002A3594">
        <w:rPr>
          <w:rStyle w:val="FontStyle28"/>
        </w:rPr>
        <w:t xml:space="preserve"> </w:t>
      </w:r>
      <w:hyperlink r:id="rId9" w:history="1">
        <w:r w:rsidRPr="002A3594">
          <w:rPr>
            <w:rStyle w:val="a4"/>
            <w:color w:val="auto"/>
            <w:u w:val="none"/>
            <w:lang w:val="en-US"/>
          </w:rPr>
          <w:t>https</w:t>
        </w:r>
        <w:r w:rsidRPr="002A3594">
          <w:rPr>
            <w:rStyle w:val="a4"/>
            <w:color w:val="auto"/>
            <w:u w:val="none"/>
          </w:rPr>
          <w:t>://</w:t>
        </w:r>
        <w:proofErr w:type="spellStart"/>
        <w:r w:rsidRPr="002A3594">
          <w:rPr>
            <w:rStyle w:val="a4"/>
            <w:color w:val="auto"/>
            <w:u w:val="none"/>
            <w:lang w:val="en-US"/>
          </w:rPr>
          <w:t>rmsp</w:t>
        </w:r>
        <w:proofErr w:type="spellEnd"/>
        <w:r w:rsidRPr="002A3594">
          <w:rPr>
            <w:rStyle w:val="a4"/>
            <w:color w:val="auto"/>
            <w:u w:val="none"/>
          </w:rPr>
          <w:t>.</w:t>
        </w:r>
        <w:proofErr w:type="spellStart"/>
        <w:r w:rsidRPr="002A3594">
          <w:rPr>
            <w:rStyle w:val="a4"/>
            <w:color w:val="auto"/>
            <w:u w:val="none"/>
            <w:lang w:val="en-US"/>
          </w:rPr>
          <w:t>nalog</w:t>
        </w:r>
        <w:proofErr w:type="spellEnd"/>
        <w:r w:rsidRPr="002A3594">
          <w:rPr>
            <w:rStyle w:val="a4"/>
            <w:color w:val="auto"/>
            <w:u w:val="none"/>
          </w:rPr>
          <w:t>.</w:t>
        </w:r>
        <w:proofErr w:type="spellStart"/>
        <w:r w:rsidRPr="002A3594">
          <w:rPr>
            <w:rStyle w:val="a4"/>
            <w:color w:val="auto"/>
            <w:u w:val="none"/>
            <w:lang w:val="en-US"/>
          </w:rPr>
          <w:t>ru</w:t>
        </w:r>
        <w:proofErr w:type="spellEnd"/>
        <w:r w:rsidRPr="002A3594">
          <w:rPr>
            <w:rStyle w:val="a4"/>
            <w:color w:val="auto"/>
            <w:u w:val="none"/>
          </w:rPr>
          <w:t>/</w:t>
        </w:r>
      </w:hyperlink>
      <w:r w:rsidRPr="002A3594">
        <w:rPr>
          <w:rStyle w:val="FontStyle28"/>
        </w:rPr>
        <w:t>.</w:t>
      </w:r>
    </w:p>
    <w:p w:rsidR="00971036" w:rsidRPr="002A3594" w:rsidRDefault="00971036" w:rsidP="00971036">
      <w:pPr>
        <w:pStyle w:val="Style6"/>
        <w:widowControl/>
        <w:spacing w:line="274" w:lineRule="exact"/>
        <w:ind w:firstLine="701"/>
        <w:rPr>
          <w:rStyle w:val="FontStyle28"/>
          <w:u w:val="single"/>
        </w:rPr>
      </w:pPr>
      <w:proofErr w:type="gramStart"/>
      <w:r w:rsidRPr="000B6979">
        <w:rPr>
          <w:rStyle w:val="FontStyle28"/>
        </w:rPr>
        <w:t>Для подтверждения соответствия участника отбора критерию отбора, установленному подпунктом «б», «в» пункта 5 настоящего Порядка, а также требованию, установленному подпункт</w:t>
      </w:r>
      <w:r>
        <w:rPr>
          <w:rStyle w:val="FontStyle28"/>
        </w:rPr>
        <w:t>ами</w:t>
      </w:r>
      <w:r w:rsidRPr="000B6979">
        <w:rPr>
          <w:rStyle w:val="FontStyle28"/>
        </w:rPr>
        <w:t xml:space="preserve"> «а», «б»</w:t>
      </w:r>
      <w:r>
        <w:rPr>
          <w:rStyle w:val="FontStyle28"/>
        </w:rPr>
        <w:t>, «г»</w:t>
      </w:r>
      <w:r w:rsidRPr="000B6979">
        <w:rPr>
          <w:rStyle w:val="FontStyle28"/>
        </w:rPr>
        <w:t xml:space="preserve"> пункта 9 настоящего Порядка, ГРБС в срок не позднее 1 рабочего дня со дня вскрытия конвертов с заявками получает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веб-сервиса</w:t>
      </w:r>
      <w:proofErr w:type="gramEnd"/>
      <w:r w:rsidRPr="000B6979">
        <w:rPr>
          <w:rStyle w:val="FontStyle28"/>
        </w:rPr>
        <w:t xml:space="preserve"> </w:t>
      </w:r>
      <w:hyperlink w:history="1">
        <w:r w:rsidRPr="002A3594">
          <w:rPr>
            <w:rStyle w:val="a4"/>
            <w:color w:val="auto"/>
            <w:u w:val="none"/>
            <w:lang w:val="en-US"/>
          </w:rPr>
          <w:t>http</w:t>
        </w:r>
        <w:r w:rsidRPr="002A3594">
          <w:rPr>
            <w:rStyle w:val="a4"/>
            <w:color w:val="auto"/>
            <w:u w:val="none"/>
          </w:rPr>
          <w:t>://</w:t>
        </w:r>
      </w:hyperlink>
      <w:r w:rsidRPr="002A3594">
        <w:rPr>
          <w:rStyle w:val="FontStyle28"/>
        </w:rPr>
        <w:t xml:space="preserve"> </w:t>
      </w:r>
      <w:hyperlink r:id="rId10" w:history="1">
        <w:r w:rsidRPr="002A3594">
          <w:rPr>
            <w:rStyle w:val="a4"/>
            <w:color w:val="auto"/>
            <w:u w:val="none"/>
            <w:lang w:val="en-US"/>
          </w:rPr>
          <w:t>service</w:t>
        </w:r>
        <w:r w:rsidRPr="002A3594">
          <w:rPr>
            <w:rStyle w:val="a4"/>
            <w:color w:val="auto"/>
            <w:u w:val="none"/>
          </w:rPr>
          <w:t>.</w:t>
        </w:r>
        <w:proofErr w:type="spellStart"/>
        <w:r w:rsidRPr="002A3594">
          <w:rPr>
            <w:rStyle w:val="a4"/>
            <w:color w:val="auto"/>
            <w:u w:val="none"/>
            <w:lang w:val="en-US"/>
          </w:rPr>
          <w:t>nalog</w:t>
        </w:r>
        <w:proofErr w:type="spellEnd"/>
        <w:r w:rsidRPr="002A3594">
          <w:rPr>
            <w:rStyle w:val="a4"/>
            <w:color w:val="auto"/>
            <w:u w:val="none"/>
          </w:rPr>
          <w:t>.</w:t>
        </w:r>
        <w:proofErr w:type="spellStart"/>
        <w:r w:rsidRPr="002A3594">
          <w:rPr>
            <w:rStyle w:val="a4"/>
            <w:color w:val="auto"/>
            <w:u w:val="none"/>
            <w:lang w:val="en-US"/>
          </w:rPr>
          <w:t>ru</w:t>
        </w:r>
        <w:proofErr w:type="spellEnd"/>
        <w:r w:rsidRPr="002A3594">
          <w:rPr>
            <w:rStyle w:val="a4"/>
            <w:color w:val="auto"/>
            <w:u w:val="none"/>
          </w:rPr>
          <w:t>/</w:t>
        </w:r>
      </w:hyperlink>
      <w:r w:rsidRPr="002A3594">
        <w:rPr>
          <w:rStyle w:val="FontStyle28"/>
        </w:rPr>
        <w:t>.</w:t>
      </w:r>
    </w:p>
    <w:p w:rsidR="00971036" w:rsidRPr="000B6979" w:rsidRDefault="00971036" w:rsidP="00971036">
      <w:pPr>
        <w:pStyle w:val="Style6"/>
        <w:widowControl/>
        <w:spacing w:before="5" w:line="274" w:lineRule="exact"/>
        <w:ind w:firstLine="701"/>
        <w:rPr>
          <w:rStyle w:val="FontStyle28"/>
        </w:rPr>
      </w:pPr>
      <w:proofErr w:type="gramStart"/>
      <w:r w:rsidRPr="000B6979">
        <w:rPr>
          <w:rStyle w:val="FontStyle28"/>
        </w:rPr>
        <w:t>Для подтверждения соответствия участника отбора требованию, установленному подпунктом «в» пункта 9 настоящего Порядка, ГРБС рассматривает имеющуюся в его распоряжении информацию о предоставлении средств из бюджета муниципального образования «</w:t>
      </w:r>
      <w:proofErr w:type="spellStart"/>
      <w:r w:rsidRPr="000B6979">
        <w:rPr>
          <w:rStyle w:val="FontStyle28"/>
        </w:rPr>
        <w:t>Асиновский</w:t>
      </w:r>
      <w:proofErr w:type="spellEnd"/>
      <w:r w:rsidRPr="000B6979">
        <w:rPr>
          <w:rStyle w:val="FontStyle28"/>
        </w:rPr>
        <w:t xml:space="preserve"> район» на основании иных муниципальных правовых актов на цели, установленные настоящим Порядком.</w:t>
      </w:r>
      <w:proofErr w:type="gramEnd"/>
    </w:p>
    <w:p w:rsidR="00971036" w:rsidRPr="000B6979" w:rsidRDefault="00971036" w:rsidP="00971036">
      <w:pPr>
        <w:pStyle w:val="Style5"/>
        <w:widowControl/>
        <w:numPr>
          <w:ilvl w:val="0"/>
          <w:numId w:val="10"/>
        </w:numPr>
        <w:tabs>
          <w:tab w:val="left" w:pos="1070"/>
        </w:tabs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lastRenderedPageBreak/>
        <w:t>Заявка на участие в отборе признается надлежащей, если она соответствует требованиям настоящего Порядка, объявлению о проведении отбора, а участник отбора, подавший такую заявку, соответствует критериям и требованиям, которые предъявляются к участнику отбора настоящим Порядком и указанным в объявлении о проведении отбора.</w:t>
      </w:r>
    </w:p>
    <w:p w:rsidR="00971036" w:rsidRPr="000B6979" w:rsidRDefault="00971036" w:rsidP="00971036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Комиссия отклоняет заявку на участие в отборе при наличии любого из оснований, указанных в пункте 24 настоящего Порядка.</w:t>
      </w:r>
    </w:p>
    <w:p w:rsidR="00971036" w:rsidRPr="000B6979" w:rsidRDefault="00971036" w:rsidP="00971036">
      <w:pPr>
        <w:pStyle w:val="Style6"/>
        <w:widowControl/>
        <w:spacing w:line="274" w:lineRule="exact"/>
        <w:ind w:left="730" w:firstLine="0"/>
        <w:jc w:val="left"/>
        <w:rPr>
          <w:rStyle w:val="FontStyle28"/>
        </w:rPr>
      </w:pPr>
      <w:r w:rsidRPr="000B6979">
        <w:rPr>
          <w:rStyle w:val="FontStyle28"/>
        </w:rPr>
        <w:t>Отклонение заявок на участие в отборе по иным основаниям не допускается.</w:t>
      </w:r>
    </w:p>
    <w:p w:rsidR="00971036" w:rsidRPr="000B6979" w:rsidRDefault="00971036" w:rsidP="00971036">
      <w:pPr>
        <w:pStyle w:val="Style5"/>
        <w:widowControl/>
        <w:numPr>
          <w:ilvl w:val="0"/>
          <w:numId w:val="10"/>
        </w:numPr>
        <w:tabs>
          <w:tab w:val="left" w:pos="1224"/>
        </w:tabs>
        <w:spacing w:line="274" w:lineRule="exact"/>
        <w:ind w:firstLine="706"/>
        <w:rPr>
          <w:rStyle w:val="FontStyle28"/>
        </w:rPr>
      </w:pPr>
      <w:r w:rsidRPr="000B6979">
        <w:rPr>
          <w:rStyle w:val="FontStyle28"/>
        </w:rPr>
        <w:t>Основаниями для отклонения заявки участника отбора на стадии</w:t>
      </w:r>
      <w:r w:rsidRPr="000B6979">
        <w:rPr>
          <w:rStyle w:val="FontStyle28"/>
        </w:rPr>
        <w:br/>
        <w:t>рассмотрения и оценки заявок являются:</w:t>
      </w:r>
    </w:p>
    <w:p w:rsidR="00971036" w:rsidRPr="000B6979" w:rsidRDefault="00971036" w:rsidP="00971036">
      <w:pPr>
        <w:pStyle w:val="Style5"/>
        <w:widowControl/>
        <w:tabs>
          <w:tab w:val="left" w:pos="946"/>
        </w:tabs>
        <w:spacing w:before="5" w:line="274" w:lineRule="exact"/>
        <w:ind w:firstLine="706"/>
        <w:rPr>
          <w:rStyle w:val="FontStyle28"/>
        </w:rPr>
      </w:pPr>
      <w:r w:rsidRPr="000B6979">
        <w:rPr>
          <w:rStyle w:val="FontStyle28"/>
        </w:rPr>
        <w:t>а)</w:t>
      </w:r>
      <w:r w:rsidRPr="000B6979">
        <w:rPr>
          <w:rStyle w:val="FontStyle28"/>
        </w:rPr>
        <w:tab/>
        <w:t>несоответствие участника отбора критериям, установленным в пункте 5 настоящего Порядка;</w:t>
      </w:r>
    </w:p>
    <w:p w:rsidR="00971036" w:rsidRPr="000B6979" w:rsidRDefault="00971036" w:rsidP="00971036">
      <w:pPr>
        <w:pStyle w:val="Style5"/>
        <w:widowControl/>
        <w:tabs>
          <w:tab w:val="left" w:pos="946"/>
        </w:tabs>
        <w:spacing w:before="5" w:line="274" w:lineRule="exact"/>
        <w:ind w:firstLine="706"/>
        <w:rPr>
          <w:rStyle w:val="FontStyle28"/>
        </w:rPr>
      </w:pPr>
      <w:r w:rsidRPr="000B6979">
        <w:rPr>
          <w:rStyle w:val="FontStyle28"/>
        </w:rPr>
        <w:t>б)</w:t>
      </w:r>
      <w:r w:rsidRPr="000B6979">
        <w:rPr>
          <w:rStyle w:val="FontStyle28"/>
        </w:rPr>
        <w:tab/>
        <w:t>несоответствие участника отбора требованиям, установленным пункт</w:t>
      </w:r>
      <w:r>
        <w:rPr>
          <w:rStyle w:val="FontStyle28"/>
        </w:rPr>
        <w:t>ом</w:t>
      </w:r>
      <w:r w:rsidRPr="000B6979">
        <w:rPr>
          <w:rStyle w:val="FontStyle28"/>
        </w:rPr>
        <w:t xml:space="preserve"> 9 настоящего Порядка;</w:t>
      </w:r>
    </w:p>
    <w:p w:rsidR="00971036" w:rsidRPr="000B6979" w:rsidRDefault="00971036" w:rsidP="00971036">
      <w:pPr>
        <w:pStyle w:val="Style5"/>
        <w:widowControl/>
        <w:tabs>
          <w:tab w:val="left" w:pos="970"/>
        </w:tabs>
        <w:spacing w:before="5" w:line="274" w:lineRule="exact"/>
        <w:ind w:right="14" w:firstLine="706"/>
        <w:rPr>
          <w:rStyle w:val="FontStyle28"/>
        </w:rPr>
      </w:pPr>
      <w:r w:rsidRPr="000B6979">
        <w:rPr>
          <w:rStyle w:val="FontStyle28"/>
        </w:rPr>
        <w:t>в)</w:t>
      </w:r>
      <w:r w:rsidRPr="000B6979">
        <w:rPr>
          <w:rStyle w:val="FontStyle28"/>
        </w:rPr>
        <w:tab/>
        <w:t>несоответствие представленных участником отбора заявки и документов</w:t>
      </w:r>
      <w:r w:rsidRPr="000B6979">
        <w:rPr>
          <w:rStyle w:val="FontStyle28"/>
        </w:rPr>
        <w:br/>
        <w:t>требованиям к заявкам участников отбора, установленным в объявлении о проведении отбора;</w:t>
      </w:r>
    </w:p>
    <w:p w:rsidR="00971036" w:rsidRPr="000B6979" w:rsidRDefault="00971036" w:rsidP="00971036">
      <w:pPr>
        <w:pStyle w:val="Style5"/>
        <w:widowControl/>
        <w:tabs>
          <w:tab w:val="left" w:pos="970"/>
        </w:tabs>
        <w:spacing w:before="24" w:line="269" w:lineRule="exact"/>
        <w:ind w:right="14" w:firstLine="706"/>
        <w:rPr>
          <w:rStyle w:val="FontStyle28"/>
        </w:rPr>
      </w:pPr>
      <w:r w:rsidRPr="000B6979">
        <w:rPr>
          <w:rStyle w:val="FontStyle28"/>
        </w:rPr>
        <w:t>г)</w:t>
      </w:r>
      <w:r w:rsidRPr="000B6979">
        <w:rPr>
          <w:rStyle w:val="FontStyle28"/>
        </w:rPr>
        <w:tab/>
        <w:t>недостоверность представленной участником отбора информации, в том числе</w:t>
      </w:r>
      <w:r w:rsidRPr="000B6979">
        <w:rPr>
          <w:rStyle w:val="FontStyle28"/>
        </w:rPr>
        <w:br/>
        <w:t>информации о месте нахождения и адресе юридического лица;</w:t>
      </w:r>
    </w:p>
    <w:p w:rsidR="00971036" w:rsidRPr="000B6979" w:rsidRDefault="00971036" w:rsidP="00971036">
      <w:pPr>
        <w:pStyle w:val="Style5"/>
        <w:widowControl/>
        <w:tabs>
          <w:tab w:val="left" w:pos="970"/>
        </w:tabs>
        <w:spacing w:before="10" w:line="269" w:lineRule="exact"/>
        <w:ind w:right="14" w:firstLine="706"/>
        <w:rPr>
          <w:rStyle w:val="FontStyle28"/>
        </w:rPr>
      </w:pPr>
      <w:r w:rsidRPr="000B6979">
        <w:rPr>
          <w:rStyle w:val="FontStyle28"/>
        </w:rPr>
        <w:t>д)</w:t>
      </w:r>
      <w:r w:rsidRPr="000B6979">
        <w:rPr>
          <w:rStyle w:val="FontStyle28"/>
        </w:rPr>
        <w:tab/>
        <w:t>подача участником отбора заявки после даты и (или) времени, определенных для подачи заявок;</w:t>
      </w:r>
    </w:p>
    <w:p w:rsidR="00971036" w:rsidRPr="000B6979" w:rsidRDefault="00971036" w:rsidP="00971036">
      <w:pPr>
        <w:pStyle w:val="Style5"/>
        <w:widowControl/>
        <w:tabs>
          <w:tab w:val="left" w:pos="970"/>
        </w:tabs>
        <w:spacing w:before="19" w:line="269" w:lineRule="exact"/>
        <w:ind w:right="29" w:firstLine="706"/>
        <w:rPr>
          <w:rStyle w:val="FontStyle28"/>
        </w:rPr>
      </w:pPr>
      <w:r w:rsidRPr="000B6979">
        <w:rPr>
          <w:rStyle w:val="FontStyle28"/>
        </w:rPr>
        <w:t>е)</w:t>
      </w:r>
      <w:r w:rsidRPr="000B6979">
        <w:rPr>
          <w:rStyle w:val="FontStyle28"/>
        </w:rPr>
        <w:tab/>
        <w:t>подача одним участником отбора двух и более заявок на участие в нем при</w:t>
      </w:r>
      <w:r w:rsidRPr="000B6979">
        <w:rPr>
          <w:rStyle w:val="FontStyle28"/>
        </w:rPr>
        <w:br/>
        <w:t>условии, что поданные ранее заявки этим участником не отозваны.</w:t>
      </w:r>
    </w:p>
    <w:p w:rsidR="00971036" w:rsidRPr="000B6979" w:rsidRDefault="00971036" w:rsidP="00971036">
      <w:pPr>
        <w:pStyle w:val="Style6"/>
        <w:widowControl/>
        <w:spacing w:before="5" w:line="269" w:lineRule="exact"/>
        <w:ind w:right="24" w:firstLine="696"/>
        <w:rPr>
          <w:rStyle w:val="FontStyle28"/>
        </w:rPr>
      </w:pPr>
      <w:r w:rsidRPr="000B6979">
        <w:rPr>
          <w:rStyle w:val="FontStyle28"/>
        </w:rPr>
        <w:t>Превышение суммы субсидии, указанной участником отбора, над максимальной суммой субсидии, возможной к предоставлению в соответствии с настоящим Порядком, не является основанием для отклонения заявки.</w:t>
      </w:r>
    </w:p>
    <w:p w:rsidR="00971036" w:rsidRDefault="00971036" w:rsidP="00971036">
      <w:pPr>
        <w:pStyle w:val="Style6"/>
        <w:widowControl/>
        <w:numPr>
          <w:ilvl w:val="0"/>
          <w:numId w:val="10"/>
        </w:numPr>
        <w:spacing w:before="5" w:line="269" w:lineRule="exact"/>
        <w:ind w:right="24" w:firstLine="696"/>
        <w:rPr>
          <w:rFonts w:eastAsia="Times New Roman"/>
        </w:rPr>
      </w:pPr>
      <w:r w:rsidRPr="000B6979">
        <w:rPr>
          <w:rFonts w:eastAsia="Times New Roman"/>
        </w:rPr>
        <w:t>Результаты рассмотрения заявок на участие в отборе фиксируются в протоколе рассмотрения и оценки заявок на участие в отборе.</w:t>
      </w:r>
    </w:p>
    <w:p w:rsidR="00971036" w:rsidRPr="00E065FD" w:rsidRDefault="00971036" w:rsidP="00971036">
      <w:pPr>
        <w:pStyle w:val="Style6"/>
        <w:widowControl/>
        <w:numPr>
          <w:ilvl w:val="0"/>
          <w:numId w:val="10"/>
        </w:numPr>
        <w:spacing w:before="5" w:line="269" w:lineRule="exact"/>
        <w:ind w:right="24" w:firstLine="696"/>
        <w:rPr>
          <w:rFonts w:eastAsia="Times New Roman"/>
        </w:rPr>
      </w:pPr>
      <w:r w:rsidRPr="000B6979">
        <w:t>Конкурсная комиссия осуществляет оценку заявок на участие в отборе, которые не были отклонены, для выявления победителя конкурса на основе критериев</w:t>
      </w:r>
      <w:r>
        <w:t>.</w:t>
      </w:r>
    </w:p>
    <w:p w:rsidR="00971036" w:rsidRPr="00E065FD" w:rsidRDefault="00971036" w:rsidP="00971036">
      <w:pPr>
        <w:pStyle w:val="Style6"/>
        <w:widowControl/>
        <w:numPr>
          <w:ilvl w:val="0"/>
          <w:numId w:val="10"/>
        </w:numPr>
        <w:spacing w:before="5" w:line="269" w:lineRule="exact"/>
        <w:ind w:right="24" w:firstLine="696"/>
        <w:rPr>
          <w:rFonts w:eastAsia="Times New Roman"/>
        </w:rPr>
      </w:pPr>
      <w:r w:rsidRPr="000B6979">
        <w:t xml:space="preserve">В </w:t>
      </w:r>
      <w:proofErr w:type="gramStart"/>
      <w:r w:rsidRPr="000B6979">
        <w:t>случае</w:t>
      </w:r>
      <w:proofErr w:type="gramEnd"/>
      <w:r w:rsidRPr="000B6979">
        <w:t xml:space="preserve"> если по результатам рассмотрения заявок на участие в отборе конкурсная комиссия отклонила все такие заявки или только одна такая заявка соответствует критериям и требованиям, которые предъявляются к участнику отбора настоящим Порядком и указанным в объявлении о проведении отбора, отбор признается несостоявшимся.</w:t>
      </w:r>
    </w:p>
    <w:p w:rsidR="00971036" w:rsidRPr="00AD1159" w:rsidRDefault="00971036" w:rsidP="00971036">
      <w:pPr>
        <w:pStyle w:val="Style6"/>
        <w:widowControl/>
        <w:numPr>
          <w:ilvl w:val="0"/>
          <w:numId w:val="10"/>
        </w:numPr>
        <w:spacing w:before="5" w:line="269" w:lineRule="exact"/>
        <w:ind w:right="24" w:firstLine="696"/>
        <w:rPr>
          <w:rFonts w:eastAsia="Times New Roman"/>
        </w:rPr>
      </w:pPr>
      <w:r w:rsidRPr="00AD1159">
        <w:rPr>
          <w:rFonts w:eastAsia="Times New Roman"/>
        </w:rPr>
        <w:t xml:space="preserve">Настоящим пунктом определяются критерии оценки заявок, их весовое значение в общей оценке, правила присвоения порядковых номеров заявкам участников конкурса. </w:t>
      </w:r>
    </w:p>
    <w:p w:rsidR="00971036" w:rsidRPr="00AD1159" w:rsidRDefault="00971036" w:rsidP="00971036">
      <w:pPr>
        <w:tabs>
          <w:tab w:val="left" w:pos="0"/>
        </w:tabs>
        <w:ind w:firstLine="709"/>
        <w:jc w:val="both"/>
      </w:pPr>
      <w:r w:rsidRPr="00AD1159">
        <w:t>Сумма величин весовых значений критериев оценки должна составлять 100% (коэффициент значимости критерия оценки: 1).</w:t>
      </w:r>
    </w:p>
    <w:p w:rsidR="00971036" w:rsidRPr="00AD1159" w:rsidRDefault="00971036" w:rsidP="00971036">
      <w:pPr>
        <w:tabs>
          <w:tab w:val="left" w:pos="0"/>
        </w:tabs>
        <w:ind w:firstLine="709"/>
        <w:jc w:val="both"/>
      </w:pPr>
      <w:r w:rsidRPr="00AD1159">
        <w:t>Для оценки заявок участников устанавливаются следующие виды критериев оценки:</w:t>
      </w:r>
    </w:p>
    <w:p w:rsidR="00971036" w:rsidRPr="00AD1159" w:rsidRDefault="00971036" w:rsidP="00971036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1159">
        <w:rPr>
          <w:rFonts w:ascii="Times New Roman" w:eastAsia="Times New Roman" w:hAnsi="Times New Roman"/>
          <w:sz w:val="24"/>
          <w:szCs w:val="24"/>
        </w:rPr>
        <w:t>стоимостные критерии оценки, согласно пункту 28.1 настоящего Порядка;</w:t>
      </w:r>
    </w:p>
    <w:p w:rsidR="00971036" w:rsidRPr="00AD1159" w:rsidRDefault="00971036" w:rsidP="00971036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D1159">
        <w:rPr>
          <w:rFonts w:ascii="Times New Roman" w:eastAsia="Times New Roman" w:hAnsi="Times New Roman"/>
          <w:sz w:val="24"/>
          <w:szCs w:val="24"/>
        </w:rPr>
        <w:t>нестоимостные</w:t>
      </w:r>
      <w:proofErr w:type="spellEnd"/>
      <w:r w:rsidRPr="00AD1159">
        <w:rPr>
          <w:rFonts w:ascii="Times New Roman" w:eastAsia="Times New Roman" w:hAnsi="Times New Roman"/>
          <w:sz w:val="24"/>
          <w:szCs w:val="24"/>
        </w:rPr>
        <w:t xml:space="preserve"> критерии оценки, согласно пункту 28.2 настоящего Порядка.</w:t>
      </w:r>
    </w:p>
    <w:p w:rsidR="00971036" w:rsidRPr="00AD1159" w:rsidRDefault="00971036" w:rsidP="00971036">
      <w:pPr>
        <w:tabs>
          <w:tab w:val="left" w:pos="0"/>
        </w:tabs>
        <w:ind w:firstLine="709"/>
        <w:jc w:val="both"/>
      </w:pPr>
      <w:r w:rsidRPr="00AD1159">
        <w:t>Оценка по критериям осуществляется по шкале оценки для каждого критерия в соответствии с пунктами 28.1 и 28.2 настоящего Порядка.</w:t>
      </w:r>
    </w:p>
    <w:p w:rsidR="00971036" w:rsidRPr="00AD1159" w:rsidRDefault="00971036" w:rsidP="00971036">
      <w:pPr>
        <w:tabs>
          <w:tab w:val="left" w:pos="0"/>
        </w:tabs>
        <w:ind w:firstLine="709"/>
        <w:jc w:val="both"/>
      </w:pPr>
      <w:r w:rsidRPr="00AD1159">
        <w:t xml:space="preserve">28.1. Стоимостные критерии оценки. </w:t>
      </w:r>
    </w:p>
    <w:p w:rsidR="00971036" w:rsidRPr="00AD1159" w:rsidRDefault="00971036" w:rsidP="00971036">
      <w:pPr>
        <w:tabs>
          <w:tab w:val="left" w:pos="0"/>
        </w:tabs>
        <w:ind w:firstLine="709"/>
        <w:jc w:val="both"/>
      </w:pPr>
      <w:r w:rsidRPr="00AD1159">
        <w:t>Весовое значение критериев – 60 %.</w:t>
      </w:r>
    </w:p>
    <w:p w:rsidR="00971036" w:rsidRPr="00AD1159" w:rsidRDefault="00971036" w:rsidP="00971036">
      <w:pPr>
        <w:tabs>
          <w:tab w:val="left" w:pos="0"/>
        </w:tabs>
        <w:ind w:firstLine="709"/>
        <w:jc w:val="both"/>
      </w:pPr>
      <w:r w:rsidRPr="00AD1159">
        <w:t>Коэффициент значимости критерия оценки: 0,6.</w:t>
      </w:r>
    </w:p>
    <w:p w:rsidR="00971036" w:rsidRDefault="00971036" w:rsidP="00971036">
      <w:pPr>
        <w:spacing w:before="120" w:after="120"/>
        <w:ind w:firstLine="709"/>
      </w:pPr>
      <w:r w:rsidRPr="00AD1159">
        <w:rPr>
          <w:rFonts w:eastAsia="Calibri"/>
        </w:rPr>
        <w:t xml:space="preserve">а) Планируемое </w:t>
      </w:r>
      <w:r w:rsidRPr="00AD1159">
        <w:t>вложение собственных сре</w:t>
      </w:r>
      <w:proofErr w:type="gramStart"/>
      <w:r w:rsidRPr="00AD1159">
        <w:t>дств в р</w:t>
      </w:r>
      <w:proofErr w:type="gramEnd"/>
      <w:r w:rsidRPr="00AD1159">
        <w:t>еализацию предпринимательского проекта от суммы запрашиваемой субсидии: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2"/>
      </w:tblGrid>
      <w:tr w:rsidR="00971036" w:rsidTr="00971036">
        <w:tc>
          <w:tcPr>
            <w:tcW w:w="8188" w:type="dxa"/>
          </w:tcPr>
          <w:p w:rsidR="00971036" w:rsidRDefault="00971036" w:rsidP="00971036">
            <w:r>
              <w:t>в размере свыше 100%</w:t>
            </w:r>
          </w:p>
        </w:tc>
        <w:tc>
          <w:tcPr>
            <w:tcW w:w="1382" w:type="dxa"/>
          </w:tcPr>
          <w:p w:rsidR="00971036" w:rsidRDefault="00971036" w:rsidP="00971036">
            <w:r>
              <w:t>4 балла</w:t>
            </w:r>
          </w:p>
        </w:tc>
      </w:tr>
      <w:tr w:rsidR="00971036" w:rsidTr="00971036">
        <w:tc>
          <w:tcPr>
            <w:tcW w:w="8188" w:type="dxa"/>
          </w:tcPr>
          <w:p w:rsidR="00971036" w:rsidRDefault="00971036" w:rsidP="00971036">
            <w:r w:rsidRPr="00AD1159">
              <w:t>в размере свыше 50</w:t>
            </w:r>
            <w:r>
              <w:t>%</w:t>
            </w:r>
            <w:r w:rsidRPr="00AD1159">
              <w:t xml:space="preserve"> до 100 </w:t>
            </w:r>
            <w:r>
              <w:t>%</w:t>
            </w:r>
            <w:r w:rsidRPr="00AD1159">
              <w:t xml:space="preserve"> включительно</w:t>
            </w:r>
          </w:p>
        </w:tc>
        <w:tc>
          <w:tcPr>
            <w:tcW w:w="1382" w:type="dxa"/>
          </w:tcPr>
          <w:p w:rsidR="00971036" w:rsidRDefault="00971036" w:rsidP="00971036">
            <w:r>
              <w:t>3 балла</w:t>
            </w:r>
          </w:p>
        </w:tc>
      </w:tr>
      <w:tr w:rsidR="00971036" w:rsidTr="00971036">
        <w:tc>
          <w:tcPr>
            <w:tcW w:w="8188" w:type="dxa"/>
          </w:tcPr>
          <w:p w:rsidR="00971036" w:rsidRDefault="00971036" w:rsidP="00971036">
            <w:r w:rsidRPr="00AD1159">
              <w:t>в размере свыше 20</w:t>
            </w:r>
            <w:r>
              <w:t>%</w:t>
            </w:r>
            <w:r w:rsidRPr="00AD1159">
              <w:t xml:space="preserve"> до 50 </w:t>
            </w:r>
            <w:r>
              <w:t>%</w:t>
            </w:r>
            <w:r w:rsidRPr="00AD1159">
              <w:t xml:space="preserve"> включительно</w:t>
            </w:r>
          </w:p>
        </w:tc>
        <w:tc>
          <w:tcPr>
            <w:tcW w:w="1382" w:type="dxa"/>
          </w:tcPr>
          <w:p w:rsidR="00971036" w:rsidRDefault="00971036" w:rsidP="00971036">
            <w:r>
              <w:t>2 балла</w:t>
            </w:r>
          </w:p>
        </w:tc>
      </w:tr>
      <w:tr w:rsidR="00971036" w:rsidTr="00971036">
        <w:tc>
          <w:tcPr>
            <w:tcW w:w="8188" w:type="dxa"/>
          </w:tcPr>
          <w:p w:rsidR="00971036" w:rsidRDefault="00971036" w:rsidP="00971036">
            <w:r>
              <w:t>в размере 20%</w:t>
            </w:r>
          </w:p>
        </w:tc>
        <w:tc>
          <w:tcPr>
            <w:tcW w:w="1382" w:type="dxa"/>
          </w:tcPr>
          <w:p w:rsidR="00971036" w:rsidRDefault="00971036" w:rsidP="00971036">
            <w:r>
              <w:t>1 балл</w:t>
            </w:r>
          </w:p>
        </w:tc>
      </w:tr>
    </w:tbl>
    <w:p w:rsidR="00971036" w:rsidRDefault="00971036" w:rsidP="00971036">
      <w:pPr>
        <w:spacing w:before="120" w:line="360" w:lineRule="auto"/>
        <w:ind w:firstLine="709"/>
      </w:pPr>
      <w:r w:rsidRPr="00AD1159">
        <w:t>б) Направление расходования средств: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2"/>
      </w:tblGrid>
      <w:tr w:rsidR="00971036" w:rsidTr="00971036">
        <w:tc>
          <w:tcPr>
            <w:tcW w:w="8188" w:type="dxa"/>
          </w:tcPr>
          <w:p w:rsidR="00971036" w:rsidRDefault="00971036" w:rsidP="00971036">
            <w:pPr>
              <w:jc w:val="both"/>
            </w:pPr>
            <w:r w:rsidRPr="00AD1159">
              <w:lastRenderedPageBreak/>
              <w:t>запрашиваемые средства в полном объёме используется на приобретение основных средств</w:t>
            </w:r>
          </w:p>
        </w:tc>
        <w:tc>
          <w:tcPr>
            <w:tcW w:w="1382" w:type="dxa"/>
          </w:tcPr>
          <w:p w:rsidR="00971036" w:rsidRDefault="00971036" w:rsidP="00971036">
            <w:r>
              <w:t>3 балла</w:t>
            </w:r>
          </w:p>
        </w:tc>
      </w:tr>
      <w:tr w:rsidR="00971036" w:rsidTr="00971036">
        <w:tc>
          <w:tcPr>
            <w:tcW w:w="8188" w:type="dxa"/>
          </w:tcPr>
          <w:p w:rsidR="00971036" w:rsidRDefault="00971036" w:rsidP="00971036">
            <w:pPr>
              <w:jc w:val="both"/>
            </w:pPr>
            <w:r w:rsidRPr="00AD1159">
              <w:t>от 60% до 100% запрашиваемых средств поддержки используются на приобретение основных средств (100% не включается)</w:t>
            </w:r>
          </w:p>
        </w:tc>
        <w:tc>
          <w:tcPr>
            <w:tcW w:w="1382" w:type="dxa"/>
          </w:tcPr>
          <w:p w:rsidR="00971036" w:rsidRDefault="00971036" w:rsidP="00971036">
            <w:r>
              <w:t>2 балла</w:t>
            </w:r>
          </w:p>
        </w:tc>
      </w:tr>
      <w:tr w:rsidR="00971036" w:rsidTr="00971036">
        <w:tc>
          <w:tcPr>
            <w:tcW w:w="8188" w:type="dxa"/>
          </w:tcPr>
          <w:p w:rsidR="00971036" w:rsidRDefault="00971036" w:rsidP="00971036">
            <w:pPr>
              <w:jc w:val="both"/>
            </w:pPr>
            <w:r w:rsidRPr="00AD1159">
              <w:t>от 50% до 60% запрашиваемых средств поддержки используются на приобретение основных средств</w:t>
            </w:r>
          </w:p>
        </w:tc>
        <w:tc>
          <w:tcPr>
            <w:tcW w:w="1382" w:type="dxa"/>
          </w:tcPr>
          <w:p w:rsidR="00971036" w:rsidRDefault="00971036" w:rsidP="00971036">
            <w:r>
              <w:t>1 балл</w:t>
            </w:r>
          </w:p>
        </w:tc>
      </w:tr>
    </w:tbl>
    <w:p w:rsidR="00971036" w:rsidRDefault="00971036" w:rsidP="00971036">
      <w:pPr>
        <w:spacing w:before="120" w:after="120"/>
        <w:ind w:firstLine="709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основные средства не приобретаются получателем субсидии, баллы не присваиваются.</w:t>
      </w:r>
    </w:p>
    <w:p w:rsidR="00971036" w:rsidRDefault="00971036" w:rsidP="00971036">
      <w:pPr>
        <w:spacing w:before="120" w:after="120"/>
        <w:ind w:firstLine="709"/>
        <w:jc w:val="both"/>
      </w:pPr>
      <w:r w:rsidRPr="00AD1159">
        <w:t>в) Размер средней начисленной заработной платы наемным работникам: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2"/>
      </w:tblGrid>
      <w:tr w:rsidR="00971036" w:rsidTr="00971036">
        <w:tc>
          <w:tcPr>
            <w:tcW w:w="8188" w:type="dxa"/>
          </w:tcPr>
          <w:p w:rsidR="00971036" w:rsidRDefault="00971036" w:rsidP="00971036">
            <w:pPr>
              <w:jc w:val="both"/>
            </w:pPr>
            <w:r>
              <w:t>в</w:t>
            </w:r>
            <w:r w:rsidRPr="00AD1159">
              <w:t xml:space="preserve">ыше минимального </w:t>
            </w:r>
            <w:proofErr w:type="gramStart"/>
            <w:r w:rsidRPr="00AD1159">
              <w:t>размера оплаты труда</w:t>
            </w:r>
            <w:proofErr w:type="gramEnd"/>
            <w:r w:rsidRPr="00AD1159">
              <w:t xml:space="preserve"> на 30% и более с учетом районного коэффициента</w:t>
            </w:r>
          </w:p>
        </w:tc>
        <w:tc>
          <w:tcPr>
            <w:tcW w:w="1382" w:type="dxa"/>
          </w:tcPr>
          <w:p w:rsidR="00971036" w:rsidRDefault="00971036" w:rsidP="00971036">
            <w:pPr>
              <w:jc w:val="both"/>
            </w:pPr>
            <w:r>
              <w:t>4 балла</w:t>
            </w:r>
          </w:p>
        </w:tc>
      </w:tr>
      <w:tr w:rsidR="00971036" w:rsidTr="00971036">
        <w:tc>
          <w:tcPr>
            <w:tcW w:w="8188" w:type="dxa"/>
          </w:tcPr>
          <w:p w:rsidR="00971036" w:rsidRDefault="00971036" w:rsidP="00971036">
            <w:pPr>
              <w:jc w:val="both"/>
            </w:pPr>
            <w:r>
              <w:t>в</w:t>
            </w:r>
            <w:r w:rsidRPr="00AD1159">
              <w:t xml:space="preserve">ыше минимального </w:t>
            </w:r>
            <w:proofErr w:type="gramStart"/>
            <w:r w:rsidRPr="00AD1159">
              <w:t>размера оплаты труда</w:t>
            </w:r>
            <w:proofErr w:type="gramEnd"/>
            <w:r w:rsidRPr="00AD1159">
              <w:t xml:space="preserve"> </w:t>
            </w:r>
            <w:r>
              <w:t>на 11%-</w:t>
            </w:r>
            <w:r w:rsidRPr="00AD1159">
              <w:t>29% с учетом районного коэффициента</w:t>
            </w:r>
            <w:r>
              <w:t xml:space="preserve"> </w:t>
            </w:r>
          </w:p>
        </w:tc>
        <w:tc>
          <w:tcPr>
            <w:tcW w:w="1382" w:type="dxa"/>
          </w:tcPr>
          <w:p w:rsidR="00971036" w:rsidRDefault="00971036" w:rsidP="00971036">
            <w:pPr>
              <w:jc w:val="both"/>
            </w:pPr>
            <w:r>
              <w:t>3 балла</w:t>
            </w:r>
          </w:p>
        </w:tc>
      </w:tr>
      <w:tr w:rsidR="00971036" w:rsidTr="00971036">
        <w:tc>
          <w:tcPr>
            <w:tcW w:w="8188" w:type="dxa"/>
          </w:tcPr>
          <w:p w:rsidR="00971036" w:rsidRDefault="00971036" w:rsidP="00971036">
            <w:pPr>
              <w:jc w:val="both"/>
            </w:pPr>
            <w:r>
              <w:t>в</w:t>
            </w:r>
            <w:r w:rsidRPr="00AD1159">
              <w:t xml:space="preserve">ыше минимального </w:t>
            </w:r>
            <w:proofErr w:type="gramStart"/>
            <w:r w:rsidRPr="00AD1159">
              <w:t>размера оплаты труда</w:t>
            </w:r>
            <w:proofErr w:type="gramEnd"/>
            <w:r w:rsidRPr="00AD1159">
              <w:t xml:space="preserve"> на 1% до 10% включительно с учетом районного коэффициента</w:t>
            </w:r>
          </w:p>
        </w:tc>
        <w:tc>
          <w:tcPr>
            <w:tcW w:w="1382" w:type="dxa"/>
          </w:tcPr>
          <w:p w:rsidR="00971036" w:rsidRDefault="00971036" w:rsidP="00971036">
            <w:pPr>
              <w:jc w:val="both"/>
            </w:pPr>
            <w:r>
              <w:t>2 балла</w:t>
            </w:r>
          </w:p>
        </w:tc>
      </w:tr>
      <w:tr w:rsidR="00971036" w:rsidTr="00971036">
        <w:tc>
          <w:tcPr>
            <w:tcW w:w="8188" w:type="dxa"/>
          </w:tcPr>
          <w:p w:rsidR="00971036" w:rsidRDefault="00971036" w:rsidP="00971036">
            <w:pPr>
              <w:jc w:val="both"/>
            </w:pPr>
            <w:proofErr w:type="gramStart"/>
            <w:r>
              <w:t>р</w:t>
            </w:r>
            <w:r w:rsidRPr="00AD1159">
              <w:t>авен</w:t>
            </w:r>
            <w:proofErr w:type="gramEnd"/>
            <w:r w:rsidRPr="00AD1159">
              <w:t xml:space="preserve"> минимальному размеру оплаты труда с учетом районного коэффициента</w:t>
            </w:r>
          </w:p>
        </w:tc>
        <w:tc>
          <w:tcPr>
            <w:tcW w:w="1382" w:type="dxa"/>
          </w:tcPr>
          <w:p w:rsidR="00971036" w:rsidRDefault="00971036" w:rsidP="00971036">
            <w:pPr>
              <w:jc w:val="both"/>
            </w:pPr>
            <w:r>
              <w:t>1 балл</w:t>
            </w:r>
          </w:p>
        </w:tc>
      </w:tr>
    </w:tbl>
    <w:p w:rsidR="00971036" w:rsidRPr="00AD1159" w:rsidRDefault="00971036" w:rsidP="00971036">
      <w:pPr>
        <w:spacing w:before="120" w:after="120"/>
        <w:ind w:firstLine="709"/>
      </w:pPr>
      <w:r w:rsidRPr="00AD1159">
        <w:t>Рейтинг заявки по стоимостным критериям рассчитывается как сумма баллов по каждому критерию с учетом весового значения критериев:</w:t>
      </w:r>
    </w:p>
    <w:p w:rsidR="00971036" w:rsidRPr="00AD1159" w:rsidRDefault="00673242" w:rsidP="00971036">
      <w:pPr>
        <w:spacing w:before="120" w:after="120"/>
        <w:ind w:firstLine="567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ст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Б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ст</m:t>
                </m:r>
              </m:sup>
            </m:sSubSup>
            <m: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w:rPr>
                    <w:rFonts w:ascii="Cambria Math" w:hAnsi="Cambria Math"/>
                  </w:rPr>
                  <m:t>ст</m:t>
                </m:r>
              </m:sub>
            </m:sSub>
          </m:e>
        </m:nary>
      </m:oMath>
      <w:r w:rsidR="00971036" w:rsidRPr="00AD1159">
        <w:t>,</w:t>
      </w:r>
    </w:p>
    <w:p w:rsidR="00971036" w:rsidRPr="00AD1159" w:rsidRDefault="00971036" w:rsidP="00971036">
      <w:pPr>
        <w:spacing w:before="120"/>
        <w:ind w:firstLine="567"/>
      </w:pPr>
      <w:r w:rsidRPr="00AD1159">
        <w:t xml:space="preserve">где: </w:t>
      </w:r>
    </w:p>
    <w:p w:rsidR="00971036" w:rsidRPr="00AD1159" w:rsidRDefault="00673242" w:rsidP="00971036">
      <w:pPr>
        <w:spacing w:before="120"/>
        <w:ind w:firstLine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ст</m:t>
            </m:r>
          </m:sub>
        </m:sSub>
      </m:oMath>
      <w:r w:rsidR="00971036" w:rsidRPr="00AD1159">
        <w:t xml:space="preserve"> – рейтинг заявки по стоимостным критериям;</w:t>
      </w:r>
    </w:p>
    <w:p w:rsidR="00971036" w:rsidRPr="00AD1159" w:rsidRDefault="00673242" w:rsidP="00971036">
      <w:pPr>
        <w:spacing w:before="120" w:after="120"/>
        <w:ind w:firstLine="567"/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Б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ст</m:t>
                </m:r>
              </m:sup>
            </m:sSubSup>
          </m:e>
        </m:nary>
      </m:oMath>
      <w:r w:rsidR="00971036" w:rsidRPr="00AD1159">
        <w:t xml:space="preserve"> – сумма баллов, присвоенных заявке по результатам ее оценки по стоимостным критериям;</w:t>
      </w:r>
    </w:p>
    <w:p w:rsidR="00971036" w:rsidRPr="00AD1159" w:rsidRDefault="00971036" w:rsidP="00971036">
      <w:pPr>
        <w:spacing w:before="120" w:after="120"/>
        <w:ind w:firstLine="567"/>
      </w:pPr>
      <w:proofErr w:type="spellStart"/>
      <w:r w:rsidRPr="00AD1159">
        <w:t>К</w:t>
      </w:r>
      <w:r w:rsidRPr="00AD1159">
        <w:rPr>
          <w:vertAlign w:val="subscript"/>
        </w:rPr>
        <w:t>ст</w:t>
      </w:r>
      <w:proofErr w:type="spellEnd"/>
      <w:r w:rsidRPr="00AD1159">
        <w:t xml:space="preserve"> – коэффициент значимости критерия оценки.</w:t>
      </w:r>
    </w:p>
    <w:p w:rsidR="00971036" w:rsidRPr="00AD1159" w:rsidRDefault="00971036" w:rsidP="00971036">
      <w:pPr>
        <w:tabs>
          <w:tab w:val="left" w:pos="0"/>
        </w:tabs>
        <w:ind w:firstLine="709"/>
        <w:jc w:val="both"/>
      </w:pPr>
      <w:r w:rsidRPr="00AD1159">
        <w:t xml:space="preserve">28.2. </w:t>
      </w:r>
      <w:proofErr w:type="spellStart"/>
      <w:r w:rsidRPr="00AD1159">
        <w:t>Нестоимостные</w:t>
      </w:r>
      <w:proofErr w:type="spellEnd"/>
      <w:r w:rsidRPr="00AD1159">
        <w:t xml:space="preserve"> критерии оценки. </w:t>
      </w:r>
    </w:p>
    <w:p w:rsidR="00971036" w:rsidRPr="00AD1159" w:rsidRDefault="00971036" w:rsidP="00971036">
      <w:pPr>
        <w:tabs>
          <w:tab w:val="left" w:pos="0"/>
        </w:tabs>
        <w:ind w:firstLine="709"/>
        <w:jc w:val="both"/>
      </w:pPr>
      <w:r w:rsidRPr="00AD1159">
        <w:t>Весовое значение критериев – 40 %.</w:t>
      </w:r>
    </w:p>
    <w:p w:rsidR="00971036" w:rsidRPr="00AD1159" w:rsidRDefault="00971036" w:rsidP="00971036">
      <w:pPr>
        <w:tabs>
          <w:tab w:val="left" w:pos="0"/>
        </w:tabs>
        <w:ind w:firstLine="709"/>
        <w:jc w:val="both"/>
      </w:pPr>
      <w:r w:rsidRPr="00AD1159">
        <w:t>Коэффициент значимости критерия оценки: 0,4.</w:t>
      </w:r>
    </w:p>
    <w:p w:rsidR="00971036" w:rsidRPr="00AD1159" w:rsidRDefault="00971036" w:rsidP="00971036">
      <w:pPr>
        <w:spacing w:before="120"/>
        <w:ind w:firstLine="709"/>
        <w:jc w:val="both"/>
      </w:pPr>
      <w:r w:rsidRPr="00AD1159">
        <w:t>б) Создание новых рабочих мест в рамках реализации предпринимательского проекта.</w:t>
      </w:r>
    </w:p>
    <w:p w:rsidR="00971036" w:rsidRPr="00AD1159" w:rsidRDefault="00971036" w:rsidP="00971036">
      <w:pPr>
        <w:ind w:firstLine="709"/>
        <w:jc w:val="both"/>
      </w:pPr>
      <w:r w:rsidRPr="00AD1159">
        <w:t>Данный показатель рассчитывается по формуле:</w:t>
      </w:r>
    </w:p>
    <w:p w:rsidR="00971036" w:rsidRPr="00AD1159" w:rsidRDefault="00971036" w:rsidP="00971036">
      <w:pPr>
        <w:ind w:firstLine="567"/>
        <w:jc w:val="both"/>
      </w:pPr>
      <m:oMathPara>
        <m:oMath>
          <m:r>
            <w:rPr>
              <w:rFonts w:ascii="Cambria Math" w:hAnsi="Cambria Math"/>
              <w:lang w:val="en-US"/>
            </w:rPr>
            <m:t>z</m:t>
          </m:r>
          <m:r>
            <w:rPr>
              <w:rFonts w:ascii="Cambria Math" w:hAnsi="Cambria Math"/>
            </w:rPr>
            <m:t>=∑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 xml:space="preserve"> , </m:t>
          </m:r>
        </m:oMath>
      </m:oMathPara>
    </w:p>
    <w:p w:rsidR="00971036" w:rsidRPr="00AD1159" w:rsidRDefault="00971036" w:rsidP="00971036">
      <w:pPr>
        <w:ind w:firstLine="709"/>
        <w:jc w:val="both"/>
      </w:pPr>
      <w:r w:rsidRPr="00AD1159">
        <w:t xml:space="preserve">где: </w:t>
      </w:r>
    </w:p>
    <w:p w:rsidR="00971036" w:rsidRPr="00AD1159" w:rsidRDefault="00971036" w:rsidP="00971036">
      <w:pPr>
        <w:ind w:firstLine="709"/>
        <w:jc w:val="both"/>
      </w:pPr>
      <w:r w:rsidRPr="00AD1159">
        <w:rPr>
          <w:lang w:val="en-US"/>
        </w:rPr>
        <w:t>z</w:t>
      </w:r>
      <w:r w:rsidRPr="00AD1159">
        <w:t xml:space="preserve"> – </w:t>
      </w:r>
      <w:proofErr w:type="gramStart"/>
      <w:r w:rsidRPr="00AD1159">
        <w:t>количество</w:t>
      </w:r>
      <w:proofErr w:type="gramEnd"/>
      <w:r w:rsidRPr="00AD1159">
        <w:t xml:space="preserve"> баллов.</w:t>
      </w:r>
    </w:p>
    <w:p w:rsidR="00971036" w:rsidRPr="00AD1159" w:rsidRDefault="00673242" w:rsidP="00971036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971036" w:rsidRPr="00AD1159">
        <w:t xml:space="preserve"> – </w:t>
      </w:r>
      <m:oMath>
        <m:r>
          <w:rPr>
            <w:rFonts w:ascii="Cambria Math" w:hAnsi="Cambria Math"/>
          </w:rPr>
          <m:t>i</m:t>
        </m:r>
      </m:oMath>
      <w:r w:rsidR="00971036" w:rsidRPr="00AD1159">
        <w:t xml:space="preserve"> -ое рабочее место, штатная единица.</w:t>
      </w:r>
    </w:p>
    <w:p w:rsidR="00971036" w:rsidRPr="00AD1159" w:rsidRDefault="00673242" w:rsidP="00971036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971036" w:rsidRPr="00AD1159">
        <w:t xml:space="preserve"> -период, на который создается (будет занято) </w:t>
      </w:r>
      <m:oMath>
        <m:r>
          <w:rPr>
            <w:rFonts w:ascii="Cambria Math" w:hAnsi="Cambria Math"/>
          </w:rPr>
          <m:t xml:space="preserve">i </m:t>
        </m:r>
      </m:oMath>
      <w:r w:rsidR="00971036" w:rsidRPr="00AD1159">
        <w:t>- ое рабочее место, месяцев.</w:t>
      </w:r>
    </w:p>
    <w:p w:rsidR="00971036" w:rsidRPr="00AD1159" w:rsidRDefault="00971036" w:rsidP="00971036">
      <w:pPr>
        <w:ind w:firstLine="709"/>
        <w:jc w:val="both"/>
      </w:pPr>
      <w:r w:rsidRPr="00AD1159">
        <w:t>24 – количество месяцев реализации проекта.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в) Создание новых рабочих мест для граждан, испытывающих трудности в поиске работы (безработные, инвалиды, выпускники всех уровней профессионального образования, лица, освобожденные из учреждений исполнения наказаний) - 1 балл за каждое созданное рабочее место, сумма баллов по данному показателю не может превышать 5 баллов.</w:t>
      </w:r>
    </w:p>
    <w:p w:rsidR="00971036" w:rsidRPr="000B6979" w:rsidRDefault="00971036" w:rsidP="00971036">
      <w:pPr>
        <w:spacing w:after="120"/>
        <w:ind w:firstLine="709"/>
        <w:rPr>
          <w:color w:val="000000" w:themeColor="text1"/>
        </w:rPr>
      </w:pPr>
      <w:r w:rsidRPr="000B6979">
        <w:rPr>
          <w:color w:val="000000" w:themeColor="text1"/>
        </w:rPr>
        <w:t xml:space="preserve">Рейтинг заявки по </w:t>
      </w:r>
      <w:proofErr w:type="spellStart"/>
      <w:r w:rsidRPr="000B6979">
        <w:rPr>
          <w:color w:val="000000" w:themeColor="text1"/>
        </w:rPr>
        <w:t>нестоимостным</w:t>
      </w:r>
      <w:proofErr w:type="spellEnd"/>
      <w:r w:rsidRPr="000B6979">
        <w:rPr>
          <w:color w:val="000000" w:themeColor="text1"/>
        </w:rPr>
        <w:t xml:space="preserve"> критериям рассчитывается как сумма баллов по каждому критерию с учетом весового значения критериев:</w:t>
      </w:r>
    </w:p>
    <w:p w:rsidR="00971036" w:rsidRDefault="00673242" w:rsidP="00971036">
      <w:pPr>
        <w:spacing w:before="120" w:after="120"/>
        <w:ind w:firstLine="567"/>
        <w:jc w:val="center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нст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</w:rPr>
                  <m:t>нст</m:t>
                </m:r>
              </m:sup>
            </m:sSubSup>
            <m:r>
              <w:rPr>
                <w:rFonts w:ascii="Cambria Math" w:hAnsi="Cambria Math"/>
                <w:color w:val="000000" w:themeColor="text1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К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нст</m:t>
                </m:r>
              </m:sub>
            </m:sSub>
          </m:e>
        </m:nary>
      </m:oMath>
      <w:r w:rsidR="00971036" w:rsidRPr="000B6979">
        <w:rPr>
          <w:color w:val="000000" w:themeColor="text1"/>
        </w:rPr>
        <w:t>,</w:t>
      </w:r>
    </w:p>
    <w:p w:rsidR="00971036" w:rsidRPr="000B6979" w:rsidRDefault="00971036" w:rsidP="00971036">
      <w:pPr>
        <w:spacing w:before="120" w:after="120"/>
        <w:ind w:firstLine="567"/>
        <w:rPr>
          <w:color w:val="000000" w:themeColor="text1"/>
        </w:rPr>
      </w:pPr>
      <w:r w:rsidRPr="000B6979">
        <w:rPr>
          <w:color w:val="000000" w:themeColor="text1"/>
        </w:rPr>
        <w:t>где:</w:t>
      </w:r>
    </w:p>
    <w:p w:rsidR="00971036" w:rsidRPr="000B6979" w:rsidRDefault="00673242" w:rsidP="00971036">
      <w:pPr>
        <w:spacing w:before="120" w:after="120"/>
        <w:ind w:firstLine="567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нст</m:t>
            </m:r>
          </m:sub>
        </m:sSub>
      </m:oMath>
      <w:r w:rsidR="00971036" w:rsidRPr="000B6979">
        <w:rPr>
          <w:color w:val="000000" w:themeColor="text1"/>
        </w:rPr>
        <w:t xml:space="preserve"> – рейтинг заявки по стоимостным критериям;</w:t>
      </w:r>
    </w:p>
    <w:p w:rsidR="00971036" w:rsidRPr="000B6979" w:rsidRDefault="00673242" w:rsidP="00971036">
      <w:pPr>
        <w:spacing w:before="120" w:after="120"/>
        <w:ind w:firstLine="567"/>
        <w:jc w:val="both"/>
        <w:rPr>
          <w:color w:val="000000" w:themeColor="text1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</w:rPr>
                  <m:t>нст</m:t>
                </m:r>
              </m:sup>
            </m:sSubSup>
          </m:e>
        </m:nary>
      </m:oMath>
      <w:r w:rsidR="00971036" w:rsidRPr="000B6979">
        <w:rPr>
          <w:color w:val="000000" w:themeColor="text1"/>
        </w:rPr>
        <w:t xml:space="preserve"> – сумма баллов, присвоенных заявке по результатам ее оценки по нестоимостным критериям;</w:t>
      </w:r>
    </w:p>
    <w:p w:rsidR="00971036" w:rsidRPr="000B6979" w:rsidRDefault="00673242" w:rsidP="00971036">
      <w:pPr>
        <w:spacing w:before="120" w:after="120"/>
        <w:ind w:firstLine="567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нст</m:t>
            </m:r>
          </m:sub>
        </m:sSub>
      </m:oMath>
      <w:r w:rsidR="00971036" w:rsidRPr="000B6979">
        <w:rPr>
          <w:color w:val="000000" w:themeColor="text1"/>
        </w:rPr>
        <w:t xml:space="preserve"> – коэффициент значимости критерия оценки.</w:t>
      </w:r>
    </w:p>
    <w:p w:rsidR="00971036" w:rsidRDefault="00971036" w:rsidP="00971036">
      <w:pPr>
        <w:spacing w:before="5" w:line="269" w:lineRule="exact"/>
        <w:ind w:right="24"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28.3. Итоговый рейтинг заявки вычисляется как сумма рейтингов по каждому критерию оценки заявки.</w:t>
      </w:r>
    </w:p>
    <w:p w:rsidR="00971036" w:rsidRPr="000B6979" w:rsidRDefault="00971036" w:rsidP="00971036">
      <w:pPr>
        <w:spacing w:before="5" w:line="269" w:lineRule="exact"/>
        <w:ind w:right="24"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 xml:space="preserve">28.4. На основании результатов оценки заявок на участие в отборе конкурсная комиссия присваивает каждой заявке на участие в отборе порядковый номер в порядке уменьшения значения итогового рейтинга. Заявке на участие в отборе, присвоенной наибольшее значение итогового рейтинга, присваивается первый номер. В </w:t>
      </w:r>
      <w:proofErr w:type="gramStart"/>
      <w:r w:rsidRPr="000B6979">
        <w:rPr>
          <w:color w:val="000000" w:themeColor="text1"/>
        </w:rPr>
        <w:t>случае</w:t>
      </w:r>
      <w:proofErr w:type="gramEnd"/>
      <w:r w:rsidRPr="000B6979">
        <w:rPr>
          <w:color w:val="000000" w:themeColor="text1"/>
        </w:rPr>
        <w:t>, если у нескольких заявок на участие в отборе одинаковый итоговый рейтинг, меньший порядковый номер присваивается заявке на участие в отборе, которая поступила ранее других заявок на участие в отборе.</w:t>
      </w:r>
    </w:p>
    <w:p w:rsidR="00971036" w:rsidRDefault="00971036" w:rsidP="00971036">
      <w:pPr>
        <w:pStyle w:val="Style6"/>
        <w:numPr>
          <w:ilvl w:val="0"/>
          <w:numId w:val="10"/>
        </w:numPr>
        <w:spacing w:before="5" w:line="269" w:lineRule="exact"/>
        <w:ind w:right="24" w:firstLine="709"/>
        <w:rPr>
          <w:rStyle w:val="FontStyle28"/>
        </w:rPr>
      </w:pPr>
      <w:r w:rsidRPr="000B6979">
        <w:rPr>
          <w:rStyle w:val="FontStyle28"/>
        </w:rPr>
        <w:t>Победителями отбора признаются участники отбора, которые набрали наибольшее значение итогового рейтинга оценки заявок на участие в отборе и в порядке очередности, установленном в соответствии с пунктом 28.4 настоящего Порядка.</w:t>
      </w:r>
    </w:p>
    <w:p w:rsidR="00971036" w:rsidRPr="000B6979" w:rsidRDefault="00971036" w:rsidP="00971036">
      <w:pPr>
        <w:pStyle w:val="Style6"/>
        <w:numPr>
          <w:ilvl w:val="0"/>
          <w:numId w:val="10"/>
        </w:numPr>
        <w:spacing w:before="5" w:line="269" w:lineRule="exact"/>
        <w:ind w:right="24" w:firstLine="709"/>
        <w:rPr>
          <w:rStyle w:val="FontStyle28"/>
        </w:rPr>
      </w:pPr>
      <w:r w:rsidRPr="000B6979">
        <w:rPr>
          <w:rStyle w:val="FontStyle28"/>
        </w:rPr>
        <w:t>Результаты рассмотрения и оценки заявок на участие в отборе фиксируются в протоколе рассмотрения и оценки заявок на участие в отборе, в котором должна содержаться следующая информация:</w:t>
      </w:r>
    </w:p>
    <w:p w:rsidR="00971036" w:rsidRPr="000B6979" w:rsidRDefault="00971036" w:rsidP="00971036">
      <w:pPr>
        <w:pStyle w:val="Style6"/>
        <w:widowControl/>
        <w:spacing w:line="274" w:lineRule="exact"/>
        <w:ind w:left="706" w:firstLine="0"/>
        <w:jc w:val="left"/>
        <w:rPr>
          <w:rStyle w:val="FontStyle28"/>
        </w:rPr>
      </w:pPr>
      <w:r w:rsidRPr="000B6979">
        <w:rPr>
          <w:rStyle w:val="FontStyle28"/>
        </w:rPr>
        <w:t>дата, время и место проведения рассмотрения заявок;</w:t>
      </w:r>
    </w:p>
    <w:p w:rsidR="00971036" w:rsidRPr="000B6979" w:rsidRDefault="00971036" w:rsidP="00971036">
      <w:pPr>
        <w:pStyle w:val="Style6"/>
        <w:widowControl/>
        <w:spacing w:line="274" w:lineRule="exact"/>
        <w:ind w:left="706" w:firstLine="0"/>
        <w:jc w:val="left"/>
        <w:rPr>
          <w:rStyle w:val="FontStyle28"/>
        </w:rPr>
      </w:pPr>
      <w:r w:rsidRPr="000B6979">
        <w:rPr>
          <w:rStyle w:val="FontStyle28"/>
        </w:rPr>
        <w:t>дата, время и место оценки заявок участников отбора;</w:t>
      </w:r>
    </w:p>
    <w:p w:rsidR="00971036" w:rsidRPr="000B6979" w:rsidRDefault="00971036" w:rsidP="00971036">
      <w:pPr>
        <w:pStyle w:val="Style6"/>
        <w:widowControl/>
        <w:spacing w:line="274" w:lineRule="exact"/>
        <w:ind w:left="715" w:firstLine="0"/>
        <w:jc w:val="left"/>
        <w:rPr>
          <w:rStyle w:val="FontStyle28"/>
        </w:rPr>
      </w:pPr>
      <w:r w:rsidRPr="000B6979">
        <w:rPr>
          <w:rStyle w:val="FontStyle28"/>
        </w:rPr>
        <w:t>информация об участниках отбора, заявки которых были рассмотрены;</w:t>
      </w:r>
    </w:p>
    <w:p w:rsidR="00971036" w:rsidRPr="000B6979" w:rsidRDefault="00971036" w:rsidP="00971036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71036" w:rsidRPr="000B6979" w:rsidRDefault="00971036" w:rsidP="00971036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 xml:space="preserve">последовательность оценки заявки участника отбора, </w:t>
      </w:r>
      <w:proofErr w:type="gramStart"/>
      <w:r w:rsidRPr="000B6979">
        <w:rPr>
          <w:rStyle w:val="FontStyle28"/>
        </w:rPr>
        <w:t>присвоенный</w:t>
      </w:r>
      <w:proofErr w:type="gramEnd"/>
      <w:r w:rsidRPr="000B6979">
        <w:rPr>
          <w:rStyle w:val="FontStyle28"/>
        </w:rPr>
        <w:t xml:space="preserve"> заявке участника отбора значения по каждому из предусмотренных критериев оценки заявки участника отбора, принятое на основании результата оценки указанной заявки решение о присвоении такой заявке порядкового номера;</w:t>
      </w:r>
    </w:p>
    <w:p w:rsidR="00971036" w:rsidRPr="000B6979" w:rsidRDefault="00971036" w:rsidP="00971036">
      <w:pPr>
        <w:pStyle w:val="Style6"/>
        <w:widowControl/>
        <w:spacing w:before="14"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 xml:space="preserve">наименование получателя (получателей) субсидии, </w:t>
      </w:r>
      <w:r>
        <w:rPr>
          <w:rStyle w:val="FontStyle28"/>
        </w:rPr>
        <w:t>с которым заключается С</w:t>
      </w:r>
      <w:r w:rsidRPr="000B6979">
        <w:rPr>
          <w:rStyle w:val="FontStyle28"/>
        </w:rPr>
        <w:t>оглашение и размер субсидии, предоставляемой каждому получателю.</w:t>
      </w:r>
    </w:p>
    <w:p w:rsidR="00971036" w:rsidRPr="000B6979" w:rsidRDefault="00971036" w:rsidP="00971036">
      <w:pPr>
        <w:pStyle w:val="Style5"/>
        <w:widowControl/>
        <w:numPr>
          <w:ilvl w:val="0"/>
          <w:numId w:val="10"/>
        </w:numPr>
        <w:tabs>
          <w:tab w:val="left" w:pos="1118"/>
        </w:tabs>
        <w:spacing w:line="274" w:lineRule="exact"/>
        <w:ind w:firstLine="709"/>
        <w:rPr>
          <w:rStyle w:val="FontStyle28"/>
        </w:rPr>
      </w:pPr>
      <w:r w:rsidRPr="000B6979">
        <w:rPr>
          <w:rStyle w:val="FontStyle28"/>
        </w:rPr>
        <w:t>Не позднее двух рабочих дней со дня рассмотрения и оценки заявок на участие в отборе на ГРБС размещает на официальном сайте</w:t>
      </w:r>
      <w:r>
        <w:rPr>
          <w:rStyle w:val="FontStyle28"/>
        </w:rPr>
        <w:t xml:space="preserve"> </w:t>
      </w:r>
      <w:r w:rsidRPr="000B6979">
        <w:rPr>
          <w:rStyle w:val="FontStyle28"/>
        </w:rPr>
        <w:t>информацию о результатах рассмотрения заявок, включающую следующие сведения:</w:t>
      </w:r>
    </w:p>
    <w:p w:rsidR="00971036" w:rsidRPr="000B6979" w:rsidRDefault="00971036" w:rsidP="00971036">
      <w:pPr>
        <w:pStyle w:val="Style6"/>
        <w:widowControl/>
        <w:spacing w:before="5" w:line="274" w:lineRule="exact"/>
        <w:ind w:firstLine="567"/>
        <w:jc w:val="left"/>
        <w:rPr>
          <w:rStyle w:val="FontStyle28"/>
        </w:rPr>
      </w:pPr>
      <w:r w:rsidRPr="000B6979">
        <w:rPr>
          <w:rStyle w:val="FontStyle28"/>
        </w:rPr>
        <w:t>дата, время и место проведения рассмотрения заявок;</w:t>
      </w:r>
    </w:p>
    <w:p w:rsidR="00971036" w:rsidRPr="000B6979" w:rsidRDefault="00971036" w:rsidP="00971036">
      <w:pPr>
        <w:pStyle w:val="Style6"/>
        <w:widowControl/>
        <w:spacing w:before="5" w:line="274" w:lineRule="exact"/>
        <w:ind w:firstLine="567"/>
        <w:jc w:val="left"/>
        <w:rPr>
          <w:rStyle w:val="FontStyle28"/>
        </w:rPr>
      </w:pPr>
      <w:r w:rsidRPr="000B6979">
        <w:rPr>
          <w:rStyle w:val="FontStyle28"/>
        </w:rPr>
        <w:t>дата, время и место оценки заявок участников отбора;</w:t>
      </w:r>
    </w:p>
    <w:p w:rsidR="00971036" w:rsidRPr="000B6979" w:rsidRDefault="00971036" w:rsidP="00971036">
      <w:pPr>
        <w:pStyle w:val="Style6"/>
        <w:widowControl/>
        <w:spacing w:line="274" w:lineRule="exact"/>
        <w:ind w:firstLine="567"/>
        <w:jc w:val="left"/>
        <w:rPr>
          <w:rStyle w:val="FontStyle28"/>
        </w:rPr>
      </w:pPr>
      <w:r w:rsidRPr="000B6979">
        <w:rPr>
          <w:rStyle w:val="FontStyle28"/>
        </w:rPr>
        <w:t>информация об участниках отбора, заявки которых были рассмотрены;</w:t>
      </w:r>
    </w:p>
    <w:p w:rsidR="00971036" w:rsidRPr="000B6979" w:rsidRDefault="00971036" w:rsidP="00971036">
      <w:pPr>
        <w:pStyle w:val="Style6"/>
        <w:widowControl/>
        <w:spacing w:line="274" w:lineRule="exact"/>
        <w:ind w:firstLine="567"/>
        <w:rPr>
          <w:rStyle w:val="FontStyle28"/>
        </w:rPr>
      </w:pPr>
      <w:r w:rsidRPr="000B6979">
        <w:rPr>
          <w:rStyle w:val="FontStyle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71036" w:rsidRPr="000B6979" w:rsidRDefault="00971036" w:rsidP="00971036">
      <w:pPr>
        <w:ind w:firstLine="567"/>
        <w:jc w:val="both"/>
      </w:pPr>
      <w:r w:rsidRPr="000B6979"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971036" w:rsidRPr="000B6979" w:rsidRDefault="00971036" w:rsidP="00971036">
      <w:pPr>
        <w:pStyle w:val="Style6"/>
        <w:widowControl/>
        <w:spacing w:line="274" w:lineRule="exact"/>
        <w:ind w:firstLine="567"/>
        <w:rPr>
          <w:rStyle w:val="FontStyle28"/>
        </w:rPr>
      </w:pPr>
      <w:r w:rsidRPr="000B6979">
        <w:rPr>
          <w:rStyle w:val="FontStyle28"/>
        </w:rPr>
        <w:t>наименование получателя (получателей) субсидии</w:t>
      </w:r>
      <w:r>
        <w:rPr>
          <w:rStyle w:val="FontStyle28"/>
        </w:rPr>
        <w:t>, с которым заключается С</w:t>
      </w:r>
      <w:r w:rsidRPr="000B6979">
        <w:rPr>
          <w:rStyle w:val="FontStyle28"/>
        </w:rPr>
        <w:t>оглашение и размер субсидии, предоставляемой каждому получателю.</w:t>
      </w:r>
    </w:p>
    <w:p w:rsidR="00971036" w:rsidRPr="000B6979" w:rsidRDefault="00971036" w:rsidP="00971036">
      <w:pPr>
        <w:pStyle w:val="Style7"/>
        <w:widowControl/>
        <w:spacing w:line="240" w:lineRule="exact"/>
        <w:ind w:left="2688"/>
        <w:jc w:val="left"/>
        <w:rPr>
          <w:sz w:val="20"/>
          <w:szCs w:val="20"/>
        </w:rPr>
      </w:pPr>
    </w:p>
    <w:p w:rsidR="00971036" w:rsidRPr="009B017B" w:rsidRDefault="00971036" w:rsidP="00971036">
      <w:pPr>
        <w:pStyle w:val="Style7"/>
        <w:widowControl/>
        <w:numPr>
          <w:ilvl w:val="0"/>
          <w:numId w:val="12"/>
        </w:numPr>
        <w:spacing w:before="48" w:line="269" w:lineRule="exact"/>
        <w:ind w:left="0" w:firstLine="0"/>
        <w:jc w:val="center"/>
        <w:rPr>
          <w:rStyle w:val="FontStyle28"/>
          <w:b/>
        </w:rPr>
      </w:pPr>
      <w:r w:rsidRPr="009B017B">
        <w:rPr>
          <w:rStyle w:val="FontStyle28"/>
          <w:b/>
        </w:rPr>
        <w:t>Условия и порядок предоставления субсидии</w:t>
      </w:r>
    </w:p>
    <w:p w:rsidR="00971036" w:rsidRPr="000B6979" w:rsidRDefault="00971036" w:rsidP="00971036">
      <w:pPr>
        <w:pStyle w:val="Style7"/>
        <w:widowControl/>
        <w:spacing w:before="48" w:line="269" w:lineRule="exact"/>
        <w:ind w:left="1080"/>
        <w:jc w:val="left"/>
        <w:rPr>
          <w:rStyle w:val="FontStyle28"/>
        </w:rPr>
      </w:pPr>
    </w:p>
    <w:p w:rsidR="00971036" w:rsidRPr="000B6979" w:rsidRDefault="00971036" w:rsidP="00971036">
      <w:pPr>
        <w:pStyle w:val="Style5"/>
        <w:widowControl/>
        <w:numPr>
          <w:ilvl w:val="0"/>
          <w:numId w:val="10"/>
        </w:numPr>
        <w:tabs>
          <w:tab w:val="left" w:pos="1205"/>
        </w:tabs>
        <w:spacing w:before="10" w:line="269" w:lineRule="exact"/>
        <w:ind w:firstLine="709"/>
        <w:rPr>
          <w:rStyle w:val="FontStyle28"/>
        </w:rPr>
      </w:pPr>
      <w:r w:rsidRPr="000B6979">
        <w:rPr>
          <w:rStyle w:val="FontStyle28"/>
        </w:rPr>
        <w:t>ГРБС производит рассмотрение документов, представленных получателем субсидии в составе заявки на участие в отборе для подтверждения его соответствия требованиям, указанным в пункте 9 настоящего Порядка, не позднее 10 рабочих дней со дня признания участника отбора победителем отбора.</w:t>
      </w:r>
    </w:p>
    <w:p w:rsidR="00971036" w:rsidRPr="000B6979" w:rsidRDefault="00971036" w:rsidP="00971036">
      <w:pPr>
        <w:pStyle w:val="Style6"/>
        <w:widowControl/>
        <w:spacing w:line="269" w:lineRule="exact"/>
        <w:ind w:firstLine="696"/>
        <w:rPr>
          <w:rStyle w:val="FontStyle28"/>
        </w:rPr>
      </w:pPr>
      <w:r w:rsidRPr="000B6979">
        <w:rPr>
          <w:rStyle w:val="FontStyle28"/>
        </w:rPr>
        <w:t xml:space="preserve">По результатам рассмотрения указанных документов ГРБС принимает решение об отказе в предоставлении субсидии по основаниям, предусмотренным пунктом </w:t>
      </w:r>
      <w:r>
        <w:rPr>
          <w:rStyle w:val="FontStyle28"/>
        </w:rPr>
        <w:t>33</w:t>
      </w:r>
      <w:r w:rsidRPr="000B6979">
        <w:rPr>
          <w:rStyle w:val="FontStyle28"/>
        </w:rPr>
        <w:t xml:space="preserve"> настоящего Порядка</w:t>
      </w:r>
      <w:r>
        <w:rPr>
          <w:rStyle w:val="FontStyle28"/>
        </w:rPr>
        <w:t xml:space="preserve">, или о предоставлении субсидии. </w:t>
      </w:r>
    </w:p>
    <w:p w:rsidR="00971036" w:rsidRPr="000B6979" w:rsidRDefault="00971036" w:rsidP="00971036">
      <w:pPr>
        <w:pStyle w:val="Style6"/>
        <w:widowControl/>
        <w:spacing w:before="5" w:line="269" w:lineRule="exact"/>
        <w:ind w:right="14" w:firstLine="715"/>
        <w:rPr>
          <w:rStyle w:val="FontStyle28"/>
        </w:rPr>
      </w:pPr>
      <w:r w:rsidRPr="000B6979">
        <w:rPr>
          <w:rStyle w:val="FontStyle28"/>
        </w:rPr>
        <w:lastRenderedPageBreak/>
        <w:t>Принятие решения об отказе в предоставлении субсидии по иным основаниям не допускается.</w:t>
      </w:r>
    </w:p>
    <w:p w:rsidR="00971036" w:rsidRPr="000B6979" w:rsidRDefault="00971036" w:rsidP="00971036">
      <w:pPr>
        <w:pStyle w:val="Style5"/>
        <w:widowControl/>
        <w:numPr>
          <w:ilvl w:val="0"/>
          <w:numId w:val="10"/>
        </w:numPr>
        <w:tabs>
          <w:tab w:val="left" w:pos="1070"/>
        </w:tabs>
        <w:spacing w:before="19" w:line="274" w:lineRule="exact"/>
        <w:ind w:firstLine="709"/>
        <w:jc w:val="left"/>
        <w:rPr>
          <w:rStyle w:val="FontStyle28"/>
        </w:rPr>
      </w:pPr>
      <w:r w:rsidRPr="000B6979">
        <w:rPr>
          <w:rStyle w:val="FontStyle28"/>
        </w:rPr>
        <w:t>Основанием для отказа получателю субсидии в предоставлении субсидии является:</w:t>
      </w:r>
    </w:p>
    <w:p w:rsidR="00971036" w:rsidRPr="000B6979" w:rsidRDefault="00971036" w:rsidP="00971036">
      <w:pPr>
        <w:pStyle w:val="Style5"/>
        <w:widowControl/>
        <w:tabs>
          <w:tab w:val="left" w:pos="994"/>
        </w:tabs>
        <w:spacing w:before="5" w:line="274" w:lineRule="exact"/>
        <w:ind w:firstLine="706"/>
        <w:rPr>
          <w:rStyle w:val="FontStyle28"/>
        </w:rPr>
      </w:pPr>
      <w:r w:rsidRPr="000B6979">
        <w:rPr>
          <w:rStyle w:val="FontStyle28"/>
        </w:rPr>
        <w:t>а)</w:t>
      </w:r>
      <w:r w:rsidRPr="000B6979">
        <w:rPr>
          <w:rStyle w:val="FontStyle28"/>
        </w:rPr>
        <w:tab/>
        <w:t>несоответствие представленных получателем субсидии документов требованиям,</w:t>
      </w:r>
      <w:r w:rsidRPr="000B6979">
        <w:rPr>
          <w:rStyle w:val="FontStyle28"/>
        </w:rPr>
        <w:br/>
        <w:t xml:space="preserve">определенным пунктами </w:t>
      </w:r>
      <w:r>
        <w:rPr>
          <w:rStyle w:val="FontStyle28"/>
        </w:rPr>
        <w:t>9-</w:t>
      </w:r>
      <w:r w:rsidRPr="000B6979">
        <w:rPr>
          <w:rStyle w:val="FontStyle28"/>
        </w:rPr>
        <w:t>12 настоящего Порядка, или непредставление</w:t>
      </w:r>
      <w:r w:rsidRPr="000B6979">
        <w:rPr>
          <w:rStyle w:val="FontStyle28"/>
        </w:rPr>
        <w:br/>
        <w:t>(представление не в полном объеме) указанных документов;</w:t>
      </w:r>
    </w:p>
    <w:p w:rsidR="00971036" w:rsidRPr="000B6979" w:rsidRDefault="00971036" w:rsidP="00971036">
      <w:pPr>
        <w:pStyle w:val="Style5"/>
        <w:widowControl/>
        <w:tabs>
          <w:tab w:val="left" w:pos="1085"/>
        </w:tabs>
        <w:spacing w:before="24" w:line="254" w:lineRule="exact"/>
        <w:ind w:firstLine="701"/>
        <w:rPr>
          <w:rStyle w:val="FontStyle28"/>
        </w:rPr>
      </w:pPr>
      <w:r w:rsidRPr="000B6979">
        <w:rPr>
          <w:rStyle w:val="FontStyle28"/>
        </w:rPr>
        <w:t>б)</w:t>
      </w:r>
      <w:r w:rsidRPr="000B6979">
        <w:rPr>
          <w:rStyle w:val="FontStyle28"/>
        </w:rPr>
        <w:tab/>
        <w:t>установление факта недостоверности представленной получателем субсидии</w:t>
      </w:r>
      <w:r w:rsidRPr="000B6979">
        <w:rPr>
          <w:rStyle w:val="FontStyle28"/>
        </w:rPr>
        <w:br/>
        <w:t>информации.</w:t>
      </w:r>
    </w:p>
    <w:p w:rsidR="00971036" w:rsidRPr="000B6979" w:rsidRDefault="00971036" w:rsidP="00971036">
      <w:pPr>
        <w:pStyle w:val="Style5"/>
        <w:widowControl/>
        <w:numPr>
          <w:ilvl w:val="0"/>
          <w:numId w:val="10"/>
        </w:numPr>
        <w:tabs>
          <w:tab w:val="left" w:pos="1070"/>
        </w:tabs>
        <w:spacing w:before="5" w:line="240" w:lineRule="auto"/>
        <w:ind w:firstLine="709"/>
        <w:rPr>
          <w:rStyle w:val="FontStyle28"/>
        </w:rPr>
      </w:pPr>
      <w:r>
        <w:rPr>
          <w:rStyle w:val="FontStyle28"/>
        </w:rPr>
        <w:t xml:space="preserve"> Решение о предоставлении субсидии принимаются в форме Распоряжения администрации </w:t>
      </w:r>
      <w:proofErr w:type="spellStart"/>
      <w:r>
        <w:rPr>
          <w:rStyle w:val="FontStyle28"/>
        </w:rPr>
        <w:t>Асиновского</w:t>
      </w:r>
      <w:proofErr w:type="spellEnd"/>
      <w:r>
        <w:rPr>
          <w:rStyle w:val="FontStyle28"/>
        </w:rPr>
        <w:t xml:space="preserve"> района (далее – Распоряжение).</w:t>
      </w:r>
    </w:p>
    <w:p w:rsidR="00971036" w:rsidRPr="000B6979" w:rsidRDefault="00971036" w:rsidP="00971036">
      <w:pPr>
        <w:pStyle w:val="Style5"/>
        <w:widowControl/>
        <w:tabs>
          <w:tab w:val="left" w:pos="1070"/>
        </w:tabs>
        <w:spacing w:before="5" w:line="240" w:lineRule="auto"/>
        <w:ind w:left="709" w:firstLine="0"/>
        <w:jc w:val="left"/>
        <w:rPr>
          <w:rStyle w:val="FontStyle28"/>
        </w:rPr>
      </w:pPr>
      <w:r w:rsidRPr="000B6979">
        <w:rPr>
          <w:rStyle w:val="FontStyle28"/>
        </w:rPr>
        <w:t>Условия предоставления субсидии:</w:t>
      </w:r>
    </w:p>
    <w:p w:rsidR="00971036" w:rsidRPr="000B6979" w:rsidRDefault="00971036" w:rsidP="00971036">
      <w:pPr>
        <w:pStyle w:val="Style5"/>
        <w:widowControl/>
        <w:tabs>
          <w:tab w:val="left" w:pos="1134"/>
        </w:tabs>
        <w:spacing w:line="240" w:lineRule="auto"/>
        <w:ind w:firstLine="709"/>
        <w:jc w:val="left"/>
        <w:rPr>
          <w:rStyle w:val="FontStyle28"/>
        </w:rPr>
      </w:pPr>
      <w:r w:rsidRPr="000B6979">
        <w:rPr>
          <w:rStyle w:val="FontStyle28"/>
        </w:rPr>
        <w:t>а) прохождение получателем субсидии отбора;</w:t>
      </w:r>
    </w:p>
    <w:p w:rsidR="00971036" w:rsidRPr="000B6979" w:rsidRDefault="00971036" w:rsidP="00971036">
      <w:pPr>
        <w:pStyle w:val="Style5"/>
        <w:widowControl/>
        <w:tabs>
          <w:tab w:val="left" w:pos="965"/>
          <w:tab w:val="left" w:pos="1090"/>
        </w:tabs>
        <w:spacing w:line="240" w:lineRule="auto"/>
        <w:ind w:firstLine="709"/>
        <w:rPr>
          <w:rStyle w:val="FontStyle28"/>
        </w:rPr>
      </w:pPr>
      <w:r w:rsidRPr="000B6979">
        <w:rPr>
          <w:rStyle w:val="FontStyle28"/>
        </w:rPr>
        <w:t>б)</w:t>
      </w:r>
      <w:r w:rsidRPr="000B6979">
        <w:rPr>
          <w:rStyle w:val="FontStyle28"/>
        </w:rPr>
        <w:tab/>
        <w:t>соответствие получателя субсидии требованиям, установленным пунктом 9</w:t>
      </w:r>
      <w:r w:rsidRPr="000B6979">
        <w:rPr>
          <w:rStyle w:val="FontStyle28"/>
        </w:rPr>
        <w:br/>
        <w:t>настоящего Порядка;</w:t>
      </w:r>
    </w:p>
    <w:p w:rsidR="00971036" w:rsidRPr="000B6979" w:rsidRDefault="00971036" w:rsidP="00971036">
      <w:pPr>
        <w:pStyle w:val="Style6"/>
        <w:widowControl/>
        <w:tabs>
          <w:tab w:val="left" w:pos="965"/>
        </w:tabs>
        <w:spacing w:line="240" w:lineRule="auto"/>
        <w:ind w:firstLine="709"/>
        <w:rPr>
          <w:rStyle w:val="FontStyle28"/>
        </w:rPr>
      </w:pPr>
      <w:r w:rsidRPr="000B6979">
        <w:rPr>
          <w:rStyle w:val="FontStyle28"/>
        </w:rPr>
        <w:t xml:space="preserve">в) предоставление документов в соответствии с пунктами </w:t>
      </w:r>
      <w:r>
        <w:rPr>
          <w:rStyle w:val="FontStyle28"/>
        </w:rPr>
        <w:t>9-</w:t>
      </w:r>
      <w:r w:rsidRPr="000B6979">
        <w:rPr>
          <w:rStyle w:val="FontStyle28"/>
        </w:rPr>
        <w:t>11 настоящего Порядка;</w:t>
      </w:r>
    </w:p>
    <w:p w:rsidR="00971036" w:rsidRPr="000B6979" w:rsidRDefault="00971036" w:rsidP="00971036">
      <w:pPr>
        <w:pStyle w:val="Style6"/>
        <w:widowControl/>
        <w:tabs>
          <w:tab w:val="left" w:pos="965"/>
        </w:tabs>
        <w:ind w:firstLine="709"/>
        <w:rPr>
          <w:rStyle w:val="FontStyle28"/>
        </w:rPr>
      </w:pPr>
      <w:proofErr w:type="gramStart"/>
      <w:r w:rsidRPr="000B6979">
        <w:rPr>
          <w:rStyle w:val="FontStyle28"/>
        </w:rPr>
        <w:t>г</w:t>
      </w:r>
      <w:r>
        <w:rPr>
          <w:rStyle w:val="FontStyle28"/>
        </w:rPr>
        <w:t>) заключение С</w:t>
      </w:r>
      <w:r w:rsidRPr="000B6979">
        <w:rPr>
          <w:rStyle w:val="FontStyle28"/>
        </w:rPr>
        <w:t>оглашения о предоставлении субсидии из бюджета муниципального образования «</w:t>
      </w:r>
      <w:proofErr w:type="spellStart"/>
      <w:r w:rsidRPr="000B6979">
        <w:rPr>
          <w:rStyle w:val="FontStyle28"/>
        </w:rPr>
        <w:t>Асиновский</w:t>
      </w:r>
      <w:proofErr w:type="spellEnd"/>
      <w:r w:rsidRPr="000B6979">
        <w:rPr>
          <w:rStyle w:val="FontStyle28"/>
        </w:rPr>
        <w:t xml:space="preserve"> район» с ГРБС, которое должно содержать 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средств субсидии, при принятии ГРБС по согласованию с финансовым органом муниципального образования «</w:t>
      </w:r>
      <w:proofErr w:type="spellStart"/>
      <w:r w:rsidRPr="000B6979">
        <w:rPr>
          <w:rStyle w:val="FontStyle28"/>
        </w:rPr>
        <w:t>Асиновский</w:t>
      </w:r>
      <w:proofErr w:type="spellEnd"/>
      <w:r w:rsidRPr="000B6979">
        <w:rPr>
          <w:rStyle w:val="FontStyle28"/>
        </w:rPr>
        <w:t xml:space="preserve"> район» решения о наличии потребности в указанных средствах, о порядке и сроках возврата</w:t>
      </w:r>
      <w:proofErr w:type="gramEnd"/>
      <w:r w:rsidRPr="000B6979">
        <w:rPr>
          <w:rStyle w:val="FontStyle28"/>
        </w:rPr>
        <w:t xml:space="preserve"> в случае </w:t>
      </w:r>
      <w:proofErr w:type="gramStart"/>
      <w:r w:rsidRPr="000B6979">
        <w:rPr>
          <w:rStyle w:val="FontStyle28"/>
        </w:rPr>
        <w:t>образования</w:t>
      </w:r>
      <w:proofErr w:type="gramEnd"/>
      <w:r w:rsidRPr="000B6979">
        <w:rPr>
          <w:rStyle w:val="FontStyle28"/>
        </w:rPr>
        <w:t xml:space="preserve"> не использованного в отчетном финансовом году остатка средств субсидии и отсутствия решения ГРБС, принятого по согласованию с финансовым органом муниципального образования, о наличии потребности в указанных средствах;</w:t>
      </w:r>
    </w:p>
    <w:p w:rsidR="00971036" w:rsidRPr="000B6979" w:rsidRDefault="00971036" w:rsidP="00971036">
      <w:pPr>
        <w:pStyle w:val="Style6"/>
        <w:widowControl/>
        <w:tabs>
          <w:tab w:val="left" w:pos="965"/>
        </w:tabs>
        <w:ind w:firstLine="709"/>
        <w:rPr>
          <w:rStyle w:val="FontStyle28"/>
        </w:rPr>
      </w:pPr>
      <w:r w:rsidRPr="000B6979">
        <w:rPr>
          <w:rStyle w:val="FontStyle28"/>
        </w:rPr>
        <w:t>д) принятие обязательства произвести вложение собственных денежных сре</w:t>
      </w:r>
      <w:proofErr w:type="gramStart"/>
      <w:r w:rsidRPr="000B6979">
        <w:rPr>
          <w:rStyle w:val="FontStyle28"/>
        </w:rPr>
        <w:t>дств в пр</w:t>
      </w:r>
      <w:proofErr w:type="gramEnd"/>
      <w:r w:rsidRPr="000B6979">
        <w:rPr>
          <w:rStyle w:val="FontStyle28"/>
        </w:rPr>
        <w:t>едпринимательский проект в объеме не менее 20 процентов от суммы запрашиваемой субсидии;</w:t>
      </w:r>
    </w:p>
    <w:p w:rsidR="00971036" w:rsidRPr="000B6979" w:rsidRDefault="00971036" w:rsidP="00971036">
      <w:pPr>
        <w:pStyle w:val="Style6"/>
        <w:widowControl/>
        <w:tabs>
          <w:tab w:val="left" w:pos="965"/>
        </w:tabs>
        <w:ind w:firstLine="709"/>
        <w:rPr>
          <w:rStyle w:val="FontStyle28"/>
        </w:rPr>
      </w:pPr>
      <w:r w:rsidRPr="000B6979">
        <w:rPr>
          <w:rStyle w:val="FontStyle28"/>
        </w:rPr>
        <w:t>е) принятие обязательства осуществлять предпринимательскую деятельность не ме</w:t>
      </w:r>
      <w:r>
        <w:rPr>
          <w:rStyle w:val="FontStyle28"/>
        </w:rPr>
        <w:t xml:space="preserve">нее двух лет </w:t>
      </w:r>
      <w:proofErr w:type="gramStart"/>
      <w:r>
        <w:rPr>
          <w:rStyle w:val="FontStyle28"/>
        </w:rPr>
        <w:t>с даты заключения</w:t>
      </w:r>
      <w:proofErr w:type="gramEnd"/>
      <w:r>
        <w:rPr>
          <w:rStyle w:val="FontStyle28"/>
        </w:rPr>
        <w:t xml:space="preserve"> С</w:t>
      </w:r>
      <w:r w:rsidRPr="000B6979">
        <w:rPr>
          <w:rStyle w:val="FontStyle28"/>
        </w:rPr>
        <w:t>оглашения о предоставлении субсидии из бюджета муниципального образования «</w:t>
      </w:r>
      <w:proofErr w:type="spellStart"/>
      <w:r w:rsidRPr="000B6979">
        <w:rPr>
          <w:rStyle w:val="FontStyle28"/>
        </w:rPr>
        <w:t>Асиновский</w:t>
      </w:r>
      <w:proofErr w:type="spellEnd"/>
      <w:r w:rsidRPr="000B6979">
        <w:rPr>
          <w:rStyle w:val="FontStyle28"/>
        </w:rPr>
        <w:t xml:space="preserve"> район»;</w:t>
      </w:r>
    </w:p>
    <w:p w:rsidR="00971036" w:rsidRPr="000B6979" w:rsidRDefault="00971036" w:rsidP="00971036">
      <w:pPr>
        <w:pStyle w:val="Style6"/>
        <w:widowControl/>
        <w:tabs>
          <w:tab w:val="left" w:pos="965"/>
        </w:tabs>
        <w:ind w:firstLine="709"/>
        <w:rPr>
          <w:rStyle w:val="FontStyle28"/>
        </w:rPr>
      </w:pPr>
      <w:r w:rsidRPr="000B6979">
        <w:rPr>
          <w:rStyle w:val="FontStyle28"/>
        </w:rPr>
        <w:t>ж) принятие обязательства создать и сохрани</w:t>
      </w:r>
      <w:r>
        <w:rPr>
          <w:rStyle w:val="FontStyle28"/>
        </w:rPr>
        <w:t>ть не менее 1 рабочего места (1 </w:t>
      </w:r>
      <w:r w:rsidRPr="000B6979">
        <w:rPr>
          <w:rStyle w:val="FontStyle28"/>
        </w:rPr>
        <w:t xml:space="preserve">штатную единицу) в </w:t>
      </w:r>
      <w:r>
        <w:rPr>
          <w:rStyle w:val="FontStyle28"/>
        </w:rPr>
        <w:t>течение всего периода действия С</w:t>
      </w:r>
      <w:r w:rsidRPr="000B6979">
        <w:rPr>
          <w:rStyle w:val="FontStyle28"/>
        </w:rPr>
        <w:t>оглашения о предоставлении субсидии из бюджета муниципального образования «</w:t>
      </w:r>
      <w:proofErr w:type="spellStart"/>
      <w:r w:rsidRPr="000B6979">
        <w:rPr>
          <w:rStyle w:val="FontStyle28"/>
        </w:rPr>
        <w:t>Асиновский</w:t>
      </w:r>
      <w:proofErr w:type="spellEnd"/>
      <w:r w:rsidRPr="000B6979">
        <w:rPr>
          <w:rStyle w:val="FontStyle28"/>
        </w:rPr>
        <w:t xml:space="preserve"> район»;</w:t>
      </w:r>
    </w:p>
    <w:p w:rsidR="00971036" w:rsidRPr="000B6979" w:rsidRDefault="00971036" w:rsidP="00971036">
      <w:pPr>
        <w:pStyle w:val="Style6"/>
        <w:widowControl/>
        <w:tabs>
          <w:tab w:val="left" w:pos="965"/>
        </w:tabs>
        <w:spacing w:line="240" w:lineRule="auto"/>
        <w:ind w:firstLine="709"/>
        <w:rPr>
          <w:rStyle w:val="FontStyle28"/>
        </w:rPr>
      </w:pPr>
      <w:r w:rsidRPr="000B6979">
        <w:rPr>
          <w:rStyle w:val="FontStyle28"/>
        </w:rPr>
        <w:t>з) согласие претендента на получение субсидии и лиц, являющихся поставщиками (подрядчиками</w:t>
      </w:r>
      <w:r>
        <w:rPr>
          <w:rStyle w:val="FontStyle28"/>
        </w:rPr>
        <w:t>, исполнителями) по договорам (С</w:t>
      </w:r>
      <w:r w:rsidRPr="000B6979">
        <w:rPr>
          <w:rStyle w:val="FontStyle28"/>
        </w:rPr>
        <w:t>оглашениям), заключенным в це</w:t>
      </w:r>
      <w:r>
        <w:rPr>
          <w:rStyle w:val="FontStyle28"/>
        </w:rPr>
        <w:t>лях исполнения обязательств по С</w:t>
      </w:r>
      <w:r w:rsidRPr="000B6979">
        <w:rPr>
          <w:rStyle w:val="FontStyle28"/>
        </w:rPr>
        <w:t>оглашению о предоставлении субсидии из бюджета муниципального образования «</w:t>
      </w:r>
      <w:proofErr w:type="spellStart"/>
      <w:r w:rsidRPr="000B6979">
        <w:rPr>
          <w:rStyle w:val="FontStyle28"/>
        </w:rPr>
        <w:t>Асиновский</w:t>
      </w:r>
      <w:proofErr w:type="spellEnd"/>
      <w:r w:rsidRPr="000B6979">
        <w:rPr>
          <w:rStyle w:val="FontStyle28"/>
        </w:rPr>
        <w:t xml:space="preserve"> район», на осуществление ГРБС и органами муниципального финансового контроля проверок соблюдения ими условий, целей и порядка предоставления субсидий;</w:t>
      </w:r>
    </w:p>
    <w:p w:rsidR="00971036" w:rsidRPr="000B6979" w:rsidRDefault="00971036" w:rsidP="00971036">
      <w:pPr>
        <w:pStyle w:val="Style6"/>
        <w:widowControl/>
        <w:spacing w:line="240" w:lineRule="auto"/>
        <w:ind w:firstLine="567"/>
        <w:rPr>
          <w:rStyle w:val="FontStyle28"/>
        </w:rPr>
      </w:pPr>
      <w:proofErr w:type="gramStart"/>
      <w:r w:rsidRPr="000B6979">
        <w:rPr>
          <w:rStyle w:val="FontStyle28"/>
        </w:rPr>
        <w:t>и) запрет на приобретение получателями субсидий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proofErr w:type="gramEnd"/>
    </w:p>
    <w:p w:rsidR="00971036" w:rsidRDefault="00971036" w:rsidP="00971036">
      <w:pPr>
        <w:pStyle w:val="Style6"/>
        <w:spacing w:line="278" w:lineRule="exact"/>
        <w:rPr>
          <w:rStyle w:val="FontStyle28"/>
        </w:rPr>
      </w:pPr>
      <w:r w:rsidRPr="000B6979">
        <w:rPr>
          <w:rStyle w:val="FontStyle28"/>
        </w:rPr>
        <w:t>Субсидия предоставляется победителям отбора в порядке очередности, установленном в соответствии с пунктом 28.4 настоящего Порядка.</w:t>
      </w:r>
    </w:p>
    <w:p w:rsidR="00971036" w:rsidRDefault="00971036" w:rsidP="00971036">
      <w:pPr>
        <w:pStyle w:val="Style6"/>
        <w:numPr>
          <w:ilvl w:val="0"/>
          <w:numId w:val="10"/>
        </w:numPr>
        <w:tabs>
          <w:tab w:val="left" w:pos="1134"/>
        </w:tabs>
        <w:spacing w:line="278" w:lineRule="exact"/>
        <w:ind w:firstLine="709"/>
        <w:rPr>
          <w:rStyle w:val="FontStyle28"/>
        </w:rPr>
      </w:pPr>
      <w:r w:rsidRPr="000B6979">
        <w:rPr>
          <w:rStyle w:val="FontStyle28"/>
        </w:rPr>
        <w:t>Размер субсидии, предоставляемой участником отбора в составе документов, указанных в пункте 11 настоящего Порядка, но не более 500 тысяч рублей на одного получателя, и рассчитывается по следующей формуле:</w:t>
      </w:r>
    </w:p>
    <w:p w:rsidR="00971036" w:rsidRPr="006B4CD4" w:rsidRDefault="00971036" w:rsidP="00971036">
      <w:pPr>
        <w:pStyle w:val="a3"/>
        <w:spacing w:before="120" w:after="120"/>
        <w:ind w:left="0"/>
        <w:jc w:val="center"/>
        <w:rPr>
          <w:rFonts w:eastAsia="Times New Roman"/>
          <w:color w:val="000000" w:themeColor="text1"/>
        </w:rPr>
      </w:pPr>
      <m:oMath>
        <m:r>
          <m:rPr>
            <m:sty m:val="p"/>
          </m:rPr>
          <w:rPr>
            <w:rFonts w:ascii="Cambria Math" w:eastAsia="Times New Roman" w:hAnsi="Cambria Math"/>
            <w:color w:val="000000" w:themeColor="text1"/>
          </w:rPr>
          <m:t>G</m:t>
        </m:r>
        <m:r>
          <w:rPr>
            <w:rFonts w:ascii="Cambria Math" w:eastAsia="Times New Roman" w:hAnsi="Cambria Math"/>
            <w:color w:val="000000" w:themeColor="text1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</w:rPr>
              <m:t>об.</m:t>
            </m:r>
          </m:sub>
        </m:sSub>
        <m:r>
          <w:rPr>
            <w:rFonts w:ascii="Cambria Math" w:eastAsia="Times New Roman" w:hAnsi="Cambria Math"/>
            <w:color w:val="000000" w:themeColor="text1"/>
          </w:rPr>
          <m:t xml:space="preserve">+ </m:t>
        </m:r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</w:rPr>
              <m:t>сыр.</m:t>
            </m:r>
          </m:sub>
        </m:sSub>
        <m:r>
          <w:rPr>
            <w:rFonts w:ascii="Cambria Math" w:eastAsia="Times New Roman" w:hAnsi="Cambria Math"/>
            <w:color w:val="000000" w:themeColor="text1"/>
          </w:rPr>
          <m:t xml:space="preserve">+ </m:t>
        </m:r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</w:rPr>
              <m:t>ар.</m:t>
            </m:r>
          </m:sub>
        </m:sSub>
        <m:r>
          <w:rPr>
            <w:rFonts w:ascii="Cambria Math" w:eastAsia="Times New Roman" w:hAnsi="Cambria Math"/>
            <w:color w:val="000000" w:themeColor="text1"/>
          </w:rPr>
          <m:t xml:space="preserve">+ </m:t>
        </m:r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</w:rPr>
              <m:t>мар.</m:t>
            </m:r>
          </m:sub>
        </m:sSub>
        <m:r>
          <w:rPr>
            <w:rFonts w:ascii="Cambria Math" w:eastAsia="Times New Roman" w:hAnsi="Cambria Math"/>
            <w:color w:val="000000" w:themeColor="text1"/>
          </w:rPr>
          <m:t xml:space="preserve">+ </m:t>
        </m:r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</w:rPr>
              <m:t>фр.</m:t>
            </m:r>
          </m:sub>
        </m:sSub>
        <m:r>
          <w:rPr>
            <w:rFonts w:ascii="Cambria Math" w:eastAsia="Times New Roman" w:hAnsi="Cambria Math"/>
            <w:color w:val="000000" w:themeColor="text1"/>
          </w:rPr>
          <m:t xml:space="preserve"> </m:t>
        </m:r>
      </m:oMath>
      <w:r w:rsidRPr="006B4CD4">
        <w:rPr>
          <w:rFonts w:eastAsia="Times New Roman"/>
          <w:color w:val="000000" w:themeColor="text1"/>
        </w:rPr>
        <w:t>,</w:t>
      </w:r>
    </w:p>
    <w:p w:rsidR="00971036" w:rsidRDefault="00971036" w:rsidP="00971036">
      <w:pPr>
        <w:pStyle w:val="Style6"/>
        <w:spacing w:line="278" w:lineRule="exact"/>
        <w:rPr>
          <w:rStyle w:val="FontStyle28"/>
        </w:rPr>
      </w:pPr>
      <w:r>
        <w:rPr>
          <w:rStyle w:val="FontStyle28"/>
        </w:rPr>
        <w:lastRenderedPageBreak/>
        <w:t>где:</w:t>
      </w:r>
    </w:p>
    <w:p w:rsidR="00971036" w:rsidRPr="000B6979" w:rsidRDefault="00971036" w:rsidP="00971036">
      <w:pPr>
        <w:pStyle w:val="Style6"/>
        <w:spacing w:line="278" w:lineRule="exact"/>
        <w:rPr>
          <w:rStyle w:val="FontStyle28"/>
        </w:rPr>
      </w:pPr>
      <w:r w:rsidRPr="000B6979">
        <w:rPr>
          <w:rStyle w:val="FontStyle28"/>
        </w:rPr>
        <w:t>G – размер субсидии, рублей ≤ 500</w:t>
      </w:r>
      <w:r>
        <w:rPr>
          <w:rStyle w:val="FontStyle28"/>
        </w:rPr>
        <w:t>,00</w:t>
      </w:r>
      <w:r w:rsidRPr="000B6979">
        <w:rPr>
          <w:rStyle w:val="FontStyle28"/>
        </w:rPr>
        <w:t xml:space="preserve"> тысяч рублей;</w:t>
      </w:r>
    </w:p>
    <w:p w:rsidR="00971036" w:rsidRPr="000B6979" w:rsidRDefault="00971036" w:rsidP="00971036">
      <w:pPr>
        <w:pStyle w:val="Style6"/>
        <w:spacing w:line="278" w:lineRule="exact"/>
        <w:rPr>
          <w:rStyle w:val="FontStyle28"/>
        </w:rPr>
      </w:pPr>
      <w:r>
        <w:rPr>
          <w:rStyle w:val="FontStyle28"/>
        </w:rPr>
        <w:t xml:space="preserve">где </w:t>
      </w:r>
      <w:proofErr w:type="spellStart"/>
      <w:proofErr w:type="gramStart"/>
      <w:r w:rsidRPr="000B6979">
        <w:rPr>
          <w:rStyle w:val="FontStyle28"/>
        </w:rPr>
        <w:t>P</w:t>
      </w:r>
      <w:proofErr w:type="gramEnd"/>
      <w:r w:rsidRPr="006B4CD4">
        <w:rPr>
          <w:rStyle w:val="FontStyle28"/>
          <w:vertAlign w:val="subscript"/>
        </w:rPr>
        <w:t>об</w:t>
      </w:r>
      <w:proofErr w:type="spellEnd"/>
      <w:r w:rsidRPr="006B4CD4">
        <w:rPr>
          <w:rStyle w:val="FontStyle28"/>
          <w:vertAlign w:val="subscript"/>
        </w:rPr>
        <w:t xml:space="preserve">. </w:t>
      </w:r>
      <w:r w:rsidRPr="000B6979">
        <w:rPr>
          <w:rStyle w:val="FontStyle28"/>
        </w:rPr>
        <w:t>– расходы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инвентаря, рублей;</w:t>
      </w:r>
    </w:p>
    <w:p w:rsidR="00971036" w:rsidRPr="000B6979" w:rsidRDefault="00971036" w:rsidP="00971036">
      <w:pPr>
        <w:pStyle w:val="Style6"/>
        <w:spacing w:line="278" w:lineRule="exact"/>
        <w:rPr>
          <w:rStyle w:val="FontStyle28"/>
        </w:rPr>
      </w:pPr>
      <w:proofErr w:type="spellStart"/>
      <w:proofErr w:type="gramStart"/>
      <w:r w:rsidRPr="000B6979">
        <w:rPr>
          <w:rStyle w:val="FontStyle28"/>
        </w:rPr>
        <w:t>P</w:t>
      </w:r>
      <w:proofErr w:type="gramEnd"/>
      <w:r w:rsidRPr="006B4CD4">
        <w:rPr>
          <w:rStyle w:val="FontStyle28"/>
          <w:vertAlign w:val="subscript"/>
        </w:rPr>
        <w:t>сыр</w:t>
      </w:r>
      <w:proofErr w:type="spellEnd"/>
      <w:r w:rsidRPr="006B4CD4">
        <w:rPr>
          <w:rStyle w:val="FontStyle28"/>
          <w:vertAlign w:val="subscript"/>
        </w:rPr>
        <w:t xml:space="preserve">. </w:t>
      </w:r>
      <w:r w:rsidRPr="000B6979">
        <w:rPr>
          <w:rStyle w:val="FontStyle28"/>
        </w:rPr>
        <w:t>– расходы на приобретение сырья и материалов, комплектующих, рублей;</w:t>
      </w:r>
    </w:p>
    <w:p w:rsidR="00971036" w:rsidRPr="000B6979" w:rsidRDefault="00971036" w:rsidP="00971036">
      <w:pPr>
        <w:pStyle w:val="Style6"/>
        <w:spacing w:line="278" w:lineRule="exact"/>
        <w:rPr>
          <w:rStyle w:val="FontStyle28"/>
        </w:rPr>
      </w:pPr>
      <w:proofErr w:type="spellStart"/>
      <w:proofErr w:type="gramStart"/>
      <w:r w:rsidRPr="000B6979">
        <w:rPr>
          <w:rStyle w:val="FontStyle28"/>
        </w:rPr>
        <w:t>P</w:t>
      </w:r>
      <w:proofErr w:type="gramEnd"/>
      <w:r w:rsidRPr="006B4CD4">
        <w:rPr>
          <w:rStyle w:val="FontStyle28"/>
          <w:vertAlign w:val="subscript"/>
        </w:rPr>
        <w:t>ар</w:t>
      </w:r>
      <w:proofErr w:type="spellEnd"/>
      <w:r w:rsidRPr="006B4CD4">
        <w:rPr>
          <w:rStyle w:val="FontStyle28"/>
          <w:vertAlign w:val="subscript"/>
        </w:rPr>
        <w:t xml:space="preserve">. </w:t>
      </w:r>
      <w:r w:rsidRPr="000B6979">
        <w:rPr>
          <w:rStyle w:val="FontStyle28"/>
        </w:rPr>
        <w:t>– расходы на арендные платежи, рублей;</w:t>
      </w:r>
    </w:p>
    <w:p w:rsidR="00971036" w:rsidRPr="000B6979" w:rsidRDefault="00971036" w:rsidP="00971036">
      <w:pPr>
        <w:pStyle w:val="Style6"/>
        <w:spacing w:line="278" w:lineRule="exact"/>
        <w:rPr>
          <w:rStyle w:val="FontStyle28"/>
        </w:rPr>
      </w:pPr>
      <w:proofErr w:type="spellStart"/>
      <w:proofErr w:type="gramStart"/>
      <w:r w:rsidRPr="000B6979">
        <w:rPr>
          <w:rStyle w:val="FontStyle28"/>
        </w:rPr>
        <w:t>P</w:t>
      </w:r>
      <w:proofErr w:type="gramEnd"/>
      <w:r w:rsidRPr="006B4CD4">
        <w:rPr>
          <w:rStyle w:val="FontStyle28"/>
          <w:vertAlign w:val="subscript"/>
        </w:rPr>
        <w:t>мар</w:t>
      </w:r>
      <w:proofErr w:type="spellEnd"/>
      <w:r w:rsidRPr="006B4CD4">
        <w:rPr>
          <w:rStyle w:val="FontStyle28"/>
          <w:vertAlign w:val="subscript"/>
        </w:rPr>
        <w:t xml:space="preserve">. </w:t>
      </w:r>
      <w:r w:rsidRPr="000B6979">
        <w:rPr>
          <w:rStyle w:val="FontStyle28"/>
        </w:rPr>
        <w:t>– расходы на продвижение собственной продукции, работ, услуг, рублей;</w:t>
      </w:r>
    </w:p>
    <w:p w:rsidR="00971036" w:rsidRPr="000B6979" w:rsidRDefault="00971036" w:rsidP="00971036">
      <w:pPr>
        <w:pStyle w:val="Style6"/>
        <w:spacing w:line="278" w:lineRule="exact"/>
        <w:rPr>
          <w:rStyle w:val="FontStyle28"/>
        </w:rPr>
      </w:pPr>
      <w:proofErr w:type="spellStart"/>
      <w:proofErr w:type="gramStart"/>
      <w:r w:rsidRPr="000B6979">
        <w:rPr>
          <w:rStyle w:val="FontStyle28"/>
        </w:rPr>
        <w:t>P</w:t>
      </w:r>
      <w:proofErr w:type="gramEnd"/>
      <w:r w:rsidRPr="006B4CD4">
        <w:rPr>
          <w:rStyle w:val="FontStyle28"/>
          <w:vertAlign w:val="subscript"/>
        </w:rPr>
        <w:t>фр</w:t>
      </w:r>
      <w:proofErr w:type="spellEnd"/>
      <w:r w:rsidRPr="006B4CD4">
        <w:rPr>
          <w:rStyle w:val="FontStyle28"/>
          <w:vertAlign w:val="subscript"/>
        </w:rPr>
        <w:t xml:space="preserve">. </w:t>
      </w:r>
      <w:r w:rsidRPr="000B6979">
        <w:rPr>
          <w:rStyle w:val="FontStyle28"/>
        </w:rPr>
        <w:t>– расходы, связанные с приобретением и использованием франшиз, рублей.</w:t>
      </w:r>
    </w:p>
    <w:p w:rsidR="00971036" w:rsidRPr="009176E0" w:rsidRDefault="00971036" w:rsidP="00971036">
      <w:pPr>
        <w:pStyle w:val="Style6"/>
        <w:spacing w:line="278" w:lineRule="exact"/>
        <w:rPr>
          <w:rStyle w:val="FontStyle28"/>
        </w:rPr>
      </w:pPr>
      <w:proofErr w:type="gramStart"/>
      <w:r w:rsidRPr="009176E0">
        <w:rPr>
          <w:rStyle w:val="FontStyle28"/>
        </w:rPr>
        <w:t>В случае, если размер запрашиваемой субсидии превышает остаток лимитов бюджетных обязательств на текущий год, предусмотренных в бюджете муниципального образования «</w:t>
      </w:r>
      <w:proofErr w:type="spellStart"/>
      <w:r w:rsidRPr="009176E0">
        <w:rPr>
          <w:rStyle w:val="FontStyle28"/>
        </w:rPr>
        <w:t>Асиновский</w:t>
      </w:r>
      <w:proofErr w:type="spellEnd"/>
      <w:r w:rsidRPr="009176E0">
        <w:rPr>
          <w:rStyle w:val="FontStyle28"/>
        </w:rPr>
        <w:t xml:space="preserve"> район» на цели, указанные в пункте 3 настоящего Положения, то субсидия предоставляется в размере фактического остатка лимитов бюджетных обязательств на текущий год. </w:t>
      </w:r>
      <w:proofErr w:type="gramEnd"/>
    </w:p>
    <w:p w:rsidR="00971036" w:rsidRDefault="00971036" w:rsidP="00971036">
      <w:pPr>
        <w:pStyle w:val="Style6"/>
        <w:numPr>
          <w:ilvl w:val="0"/>
          <w:numId w:val="10"/>
        </w:numPr>
        <w:tabs>
          <w:tab w:val="left" w:pos="1134"/>
        </w:tabs>
        <w:spacing w:line="278" w:lineRule="exact"/>
        <w:ind w:firstLine="709"/>
        <w:rPr>
          <w:rStyle w:val="FontStyle28"/>
        </w:rPr>
      </w:pPr>
      <w:proofErr w:type="gramStart"/>
      <w:r w:rsidRPr="009176E0">
        <w:rPr>
          <w:rStyle w:val="FontStyle28"/>
        </w:rPr>
        <w:t>В случае уменьшения</w:t>
      </w:r>
      <w:r w:rsidRPr="000B6979">
        <w:rPr>
          <w:rStyle w:val="FontStyle28"/>
        </w:rPr>
        <w:t xml:space="preserve"> ГРБС, как получателю бюджетных средств ранее доведенных лимитов бюджетных обязательств на цели, указанные в пункте 2 настоящего Порядка, приводящего к невозможности предоставления субс</w:t>
      </w:r>
      <w:r>
        <w:rPr>
          <w:rStyle w:val="FontStyle28"/>
        </w:rPr>
        <w:t>идии в размере, определенном в С</w:t>
      </w:r>
      <w:r w:rsidRPr="000B6979">
        <w:rPr>
          <w:rStyle w:val="FontStyle28"/>
        </w:rPr>
        <w:t>оглашении, ГРБС и получатель субсидии обеспечив</w:t>
      </w:r>
      <w:r>
        <w:rPr>
          <w:rStyle w:val="FontStyle28"/>
        </w:rPr>
        <w:t>ают согласование новых условий С</w:t>
      </w:r>
      <w:r w:rsidRPr="000B6979">
        <w:rPr>
          <w:rStyle w:val="FontStyle28"/>
        </w:rPr>
        <w:t>оглашения в части определения объема субсидии, предоставляемой ГРБС получателю субсидии, в пределах лимитов бюджетных обязательств, доведенных ГРБС на соответс</w:t>
      </w:r>
      <w:r>
        <w:rPr>
          <w:rStyle w:val="FontStyle28"/>
        </w:rPr>
        <w:t>твующие цели или</w:t>
      </w:r>
      <w:proofErr w:type="gramEnd"/>
      <w:r>
        <w:rPr>
          <w:rStyle w:val="FontStyle28"/>
        </w:rPr>
        <w:t xml:space="preserve"> о расторжении С</w:t>
      </w:r>
      <w:r w:rsidRPr="000B6979">
        <w:rPr>
          <w:rStyle w:val="FontStyle28"/>
        </w:rPr>
        <w:t xml:space="preserve">оглашения при </w:t>
      </w:r>
      <w:proofErr w:type="spellStart"/>
      <w:r w:rsidRPr="000B6979">
        <w:rPr>
          <w:rStyle w:val="FontStyle28"/>
        </w:rPr>
        <w:t>недостижении</w:t>
      </w:r>
      <w:proofErr w:type="spellEnd"/>
      <w:r w:rsidRPr="000B6979">
        <w:rPr>
          <w:rStyle w:val="FontStyle28"/>
        </w:rPr>
        <w:t xml:space="preserve"> согласия по новым условиям.</w:t>
      </w:r>
    </w:p>
    <w:p w:rsidR="00971036" w:rsidRDefault="00971036" w:rsidP="00971036">
      <w:pPr>
        <w:pStyle w:val="a8"/>
        <w:numPr>
          <w:ilvl w:val="1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Субсидия предоставляется на основании Соглашения о предоставлении субсидии, заключенного между ГРБС и Получателем субсидии в соответствии с типовой формой, утвержденной Управлением финансов Администрации </w:t>
      </w:r>
      <w:proofErr w:type="spellStart"/>
      <w:r>
        <w:t>Асиновского</w:t>
      </w:r>
      <w:proofErr w:type="spellEnd"/>
      <w:r>
        <w:t xml:space="preserve"> района (далее – Соглашение). </w:t>
      </w:r>
    </w:p>
    <w:p w:rsidR="00971036" w:rsidRDefault="00971036" w:rsidP="00971036">
      <w:pPr>
        <w:pStyle w:val="a8"/>
        <w:numPr>
          <w:ilvl w:val="1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FontStyle28"/>
        </w:rPr>
      </w:pPr>
      <w:r>
        <w:rPr>
          <w:rStyle w:val="FontStyle28"/>
        </w:rPr>
        <w:t>С</w:t>
      </w:r>
      <w:r w:rsidRPr="000B6979">
        <w:rPr>
          <w:rStyle w:val="FontStyle28"/>
        </w:rPr>
        <w:t>оглашение о предоставлении субсидии между ГРБС и победителем</w:t>
      </w:r>
      <w:r>
        <w:rPr>
          <w:rStyle w:val="FontStyle28"/>
        </w:rPr>
        <w:t xml:space="preserve"> отбора заключается в </w:t>
      </w:r>
      <w:r w:rsidRPr="000B6979">
        <w:rPr>
          <w:rStyle w:val="FontStyle28"/>
        </w:rPr>
        <w:t xml:space="preserve">течение </w:t>
      </w:r>
      <w:r>
        <w:rPr>
          <w:rStyle w:val="FontStyle28"/>
        </w:rPr>
        <w:t>1</w:t>
      </w:r>
      <w:r w:rsidRPr="000B6979">
        <w:rPr>
          <w:rStyle w:val="FontStyle28"/>
        </w:rPr>
        <w:t>5 дней со дня размещения результатов отбора на официальном сайте</w:t>
      </w:r>
      <w:r>
        <w:rPr>
          <w:rStyle w:val="FontStyle28"/>
        </w:rPr>
        <w:t>.</w:t>
      </w:r>
    </w:p>
    <w:p w:rsidR="00971036" w:rsidRPr="000B6979" w:rsidRDefault="00971036" w:rsidP="0097103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8"/>
        </w:rPr>
      </w:pPr>
      <w:r w:rsidRPr="000B6979">
        <w:t>При уклонении или отказе победителя отбора от з</w:t>
      </w:r>
      <w:r>
        <w:t>аключения в установленный срок С</w:t>
      </w:r>
      <w:r w:rsidRPr="000B6979">
        <w:t>оглашения он признае</w:t>
      </w:r>
      <w:r>
        <w:t>тся уклонившимся от заключения С</w:t>
      </w:r>
      <w:r w:rsidRPr="000B6979">
        <w:t>оглашения.</w:t>
      </w:r>
    </w:p>
    <w:p w:rsidR="00971036" w:rsidRDefault="00971036" w:rsidP="00971036">
      <w:pPr>
        <w:pStyle w:val="a8"/>
        <w:numPr>
          <w:ilvl w:val="1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При предоставлении с</w:t>
      </w:r>
      <w:r w:rsidRPr="00DE7D0E">
        <w:t xml:space="preserve">убсидии </w:t>
      </w:r>
      <w:proofErr w:type="gramStart"/>
      <w:r w:rsidRPr="00DE7D0E">
        <w:t>обязательным условие</w:t>
      </w:r>
      <w:r>
        <w:t>м ее предоставления, включаемым в Соглашение о предоставлении субсидии является</w:t>
      </w:r>
      <w:proofErr w:type="gramEnd"/>
      <w:r>
        <w:t xml:space="preserve"> согласие, </w:t>
      </w:r>
      <w:r w:rsidRPr="00DE7D0E">
        <w:t xml:space="preserve">на осуществление </w:t>
      </w:r>
      <w:r>
        <w:t xml:space="preserve">ГРБС </w:t>
      </w:r>
      <w:r w:rsidRPr="00DE7D0E">
        <w:t xml:space="preserve">и органами муниципального финансового контроля проверок соблюдения ими условий, </w:t>
      </w:r>
      <w:r>
        <w:t>целей и порядка предоставления с</w:t>
      </w:r>
      <w:r w:rsidRPr="00DE7D0E">
        <w:t>убсидии.</w:t>
      </w:r>
    </w:p>
    <w:p w:rsidR="00971036" w:rsidRDefault="00971036" w:rsidP="00971036">
      <w:pPr>
        <w:pStyle w:val="a8"/>
        <w:numPr>
          <w:ilvl w:val="1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Для перечисления с</w:t>
      </w:r>
      <w:r w:rsidRPr="00DE7D0E">
        <w:t xml:space="preserve">убсидии отдел </w:t>
      </w:r>
      <w:r>
        <w:t>СЭР а</w:t>
      </w:r>
      <w:r w:rsidRPr="00DE7D0E">
        <w:t xml:space="preserve">дминистрации </w:t>
      </w:r>
      <w:proofErr w:type="spellStart"/>
      <w:r>
        <w:t>Асиновского</w:t>
      </w:r>
      <w:proofErr w:type="spellEnd"/>
      <w:r w:rsidRPr="00DE7D0E">
        <w:t xml:space="preserve"> района в течение 3 (тре</w:t>
      </w:r>
      <w:r>
        <w:t>х) рабочих дней со дня издания Р</w:t>
      </w:r>
      <w:r w:rsidRPr="00DE7D0E">
        <w:t>аспоряже</w:t>
      </w:r>
      <w:r>
        <w:t>ния и заключения Соглашения о предоставлении с</w:t>
      </w:r>
      <w:r w:rsidRPr="00DE7D0E">
        <w:t xml:space="preserve">убсидии предоставляет в отдел </w:t>
      </w:r>
      <w:r w:rsidRPr="00085FE8">
        <w:rPr>
          <w:bCs/>
        </w:rPr>
        <w:t xml:space="preserve">бухгалтерского учета и отчетности </w:t>
      </w:r>
      <w:r>
        <w:rPr>
          <w:bCs/>
        </w:rPr>
        <w:t>а</w:t>
      </w:r>
      <w:r w:rsidRPr="00085FE8">
        <w:rPr>
          <w:bCs/>
        </w:rPr>
        <w:t xml:space="preserve">дминистрации </w:t>
      </w:r>
      <w:proofErr w:type="spellStart"/>
      <w:r>
        <w:rPr>
          <w:bCs/>
        </w:rPr>
        <w:t>Асиновского</w:t>
      </w:r>
      <w:proofErr w:type="spellEnd"/>
      <w:r>
        <w:rPr>
          <w:bCs/>
        </w:rPr>
        <w:t xml:space="preserve"> района копию Р</w:t>
      </w:r>
      <w:r w:rsidRPr="00085FE8">
        <w:rPr>
          <w:bCs/>
        </w:rPr>
        <w:t xml:space="preserve">аспоряжения и </w:t>
      </w:r>
      <w:r>
        <w:t>Соглашения о предоставлении с</w:t>
      </w:r>
      <w:r w:rsidRPr="0037712F">
        <w:t xml:space="preserve">убсидии. </w:t>
      </w:r>
    </w:p>
    <w:p w:rsidR="00971036" w:rsidRDefault="00971036" w:rsidP="00971036">
      <w:pPr>
        <w:pStyle w:val="a8"/>
        <w:numPr>
          <w:ilvl w:val="1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37712F">
        <w:t>Субсидия перечисляется на расчетные или кор</w:t>
      </w:r>
      <w:r>
        <w:t>респондентские счета, открытые П</w:t>
      </w:r>
      <w:r w:rsidRPr="0037712F">
        <w:t>олучателем субсидии в учреждениях Центрального банка Российской Федерации или кредитных организациях.</w:t>
      </w:r>
    </w:p>
    <w:p w:rsidR="00971036" w:rsidRPr="00D90BCE" w:rsidRDefault="00971036" w:rsidP="00971036">
      <w:pPr>
        <w:pStyle w:val="a8"/>
        <w:numPr>
          <w:ilvl w:val="1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D90BCE">
        <w:t xml:space="preserve">Перечисление субсидии осуществляется в течение 10 (десяти) рабочих дней после подписания договора (соглашения) о предоставлении субсидии. </w:t>
      </w:r>
    </w:p>
    <w:p w:rsidR="00971036" w:rsidRPr="000B6979" w:rsidRDefault="00971036" w:rsidP="00971036">
      <w:pPr>
        <w:pStyle w:val="a8"/>
        <w:numPr>
          <w:ilvl w:val="1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FontStyle28"/>
        </w:rPr>
      </w:pPr>
      <w:r w:rsidRPr="000B6979">
        <w:rPr>
          <w:rStyle w:val="FontStyle28"/>
        </w:rPr>
        <w:t xml:space="preserve">В соответствии с настоящим Порядком участнику отбора следует расходы, источником финансового обеспечения которых является субсидия, направлять </w:t>
      </w:r>
      <w:proofErr w:type="gramStart"/>
      <w:r w:rsidRPr="000B6979">
        <w:rPr>
          <w:rStyle w:val="FontStyle28"/>
        </w:rPr>
        <w:t>на</w:t>
      </w:r>
      <w:proofErr w:type="gramEnd"/>
      <w:r w:rsidRPr="000B6979">
        <w:rPr>
          <w:rStyle w:val="FontStyle28"/>
        </w:rPr>
        <w:t>:</w:t>
      </w:r>
    </w:p>
    <w:p w:rsidR="00971036" w:rsidRPr="000B6979" w:rsidRDefault="00971036" w:rsidP="00971036">
      <w:pPr>
        <w:pStyle w:val="Style6"/>
        <w:spacing w:line="278" w:lineRule="exact"/>
        <w:rPr>
          <w:rStyle w:val="FontStyle28"/>
        </w:rPr>
      </w:pPr>
      <w:r w:rsidRPr="000B6979">
        <w:rPr>
          <w:rStyle w:val="FontStyle28"/>
        </w:rPr>
        <w:t>а)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инвентаря, связанного с реализацией предпринимательского проекта;</w:t>
      </w:r>
    </w:p>
    <w:p w:rsidR="00971036" w:rsidRPr="000B6979" w:rsidRDefault="00971036" w:rsidP="00971036">
      <w:pPr>
        <w:pStyle w:val="Style6"/>
        <w:spacing w:line="278" w:lineRule="exact"/>
        <w:rPr>
          <w:rStyle w:val="FontStyle28"/>
        </w:rPr>
      </w:pPr>
      <w:r w:rsidRPr="000B6979">
        <w:rPr>
          <w:rStyle w:val="FontStyle28"/>
        </w:rPr>
        <w:t>б) приобретение сырья и материалов, комплектующих, связанных с реализацией предпринимательского проекта;</w:t>
      </w:r>
    </w:p>
    <w:p w:rsidR="00971036" w:rsidRPr="000B6979" w:rsidRDefault="00971036" w:rsidP="00971036">
      <w:pPr>
        <w:pStyle w:val="Style6"/>
        <w:spacing w:line="278" w:lineRule="exact"/>
        <w:rPr>
          <w:rStyle w:val="FontStyle28"/>
        </w:rPr>
      </w:pPr>
      <w:r w:rsidRPr="000B6979">
        <w:rPr>
          <w:rStyle w:val="FontStyle28"/>
        </w:rPr>
        <w:t>в) арендные платежи, связанные с реализацией предпринимательского проекта;</w:t>
      </w:r>
    </w:p>
    <w:p w:rsidR="00971036" w:rsidRPr="000B6979" w:rsidRDefault="00971036" w:rsidP="00971036">
      <w:pPr>
        <w:pStyle w:val="Style6"/>
        <w:spacing w:line="278" w:lineRule="exact"/>
        <w:rPr>
          <w:rStyle w:val="FontStyle28"/>
        </w:rPr>
      </w:pPr>
      <w:r w:rsidRPr="000B6979">
        <w:rPr>
          <w:rStyle w:val="FontStyle28"/>
        </w:rPr>
        <w:lastRenderedPageBreak/>
        <w:t>г) осуществление расходов на продвижение собственной продукции, работ, услуг, связанных с реализацией предпринимательского проекта;</w:t>
      </w:r>
    </w:p>
    <w:p w:rsidR="00971036" w:rsidRPr="000B6979" w:rsidRDefault="00971036" w:rsidP="00971036">
      <w:pPr>
        <w:pStyle w:val="Style6"/>
        <w:spacing w:line="278" w:lineRule="exact"/>
        <w:rPr>
          <w:rStyle w:val="FontStyle28"/>
        </w:rPr>
      </w:pPr>
      <w:r w:rsidRPr="000B6979">
        <w:rPr>
          <w:rStyle w:val="FontStyle28"/>
        </w:rPr>
        <w:t>д) оплата расходов, связанных с приобретением и использованием франшиз, связанных с реализацией предпринимательского проекта.</w:t>
      </w:r>
    </w:p>
    <w:p w:rsidR="00971036" w:rsidRPr="00E07389" w:rsidRDefault="00971036" w:rsidP="00971036">
      <w:pPr>
        <w:pStyle w:val="Style6"/>
        <w:spacing w:line="278" w:lineRule="exact"/>
        <w:rPr>
          <w:rStyle w:val="FontStyle28"/>
        </w:rPr>
      </w:pPr>
      <w:r>
        <w:rPr>
          <w:rStyle w:val="FontStyle28"/>
        </w:rPr>
        <w:t>МСП</w:t>
      </w:r>
      <w:r w:rsidRPr="009176E0">
        <w:rPr>
          <w:rStyle w:val="FontStyle28"/>
        </w:rPr>
        <w:t xml:space="preserve"> имеет возможность осуществить расходы, источником финансового обеспечения которых являются не использованные в отчетном финансовом году остатки средств субсидии, при принятии ГРБС по согласованию с финансовым органом муниципального образования «</w:t>
      </w:r>
      <w:proofErr w:type="spellStart"/>
      <w:r w:rsidRPr="009176E0">
        <w:rPr>
          <w:rStyle w:val="FontStyle28"/>
        </w:rPr>
        <w:t>Асиновский</w:t>
      </w:r>
      <w:proofErr w:type="spellEnd"/>
      <w:r w:rsidRPr="009176E0">
        <w:rPr>
          <w:rStyle w:val="FontStyle28"/>
        </w:rPr>
        <w:t xml:space="preserve"> район» решения о наличии потребности в указанных средствах.</w:t>
      </w:r>
    </w:p>
    <w:p w:rsidR="00971036" w:rsidRDefault="00971036" w:rsidP="00971036">
      <w:pPr>
        <w:pStyle w:val="Style6"/>
        <w:numPr>
          <w:ilvl w:val="0"/>
          <w:numId w:val="32"/>
        </w:numPr>
        <w:tabs>
          <w:tab w:val="left" w:pos="1276"/>
        </w:tabs>
        <w:spacing w:line="278" w:lineRule="exact"/>
        <w:ind w:firstLine="851"/>
        <w:rPr>
          <w:rStyle w:val="FontStyle28"/>
        </w:rPr>
      </w:pPr>
      <w:r w:rsidRPr="000B6979">
        <w:rPr>
          <w:rStyle w:val="FontStyle28"/>
        </w:rPr>
        <w:t>Результатом предоставления</w:t>
      </w:r>
      <w:r>
        <w:rPr>
          <w:rStyle w:val="FontStyle28"/>
        </w:rPr>
        <w:t xml:space="preserve"> субсидии</w:t>
      </w:r>
      <w:r w:rsidRPr="000B6979">
        <w:rPr>
          <w:rStyle w:val="FontStyle28"/>
        </w:rPr>
        <w:t xml:space="preserve"> является количество новых рабочих мест, созданных в </w:t>
      </w:r>
      <w:proofErr w:type="spellStart"/>
      <w:r w:rsidRPr="000B6979">
        <w:rPr>
          <w:rStyle w:val="FontStyle28"/>
        </w:rPr>
        <w:t>Асиновском</w:t>
      </w:r>
      <w:proofErr w:type="spellEnd"/>
      <w:r w:rsidRPr="000B6979">
        <w:rPr>
          <w:rStyle w:val="FontStyle28"/>
        </w:rPr>
        <w:t xml:space="preserve"> районе получателем субсидии после предоставления субсидии.</w:t>
      </w:r>
    </w:p>
    <w:p w:rsidR="00971036" w:rsidRDefault="00971036" w:rsidP="00971036">
      <w:pPr>
        <w:pStyle w:val="Style6"/>
        <w:spacing w:line="278" w:lineRule="exact"/>
        <w:ind w:firstLine="709"/>
        <w:rPr>
          <w:rStyle w:val="FontStyle28"/>
        </w:rPr>
      </w:pPr>
      <w:r w:rsidRPr="000B6979">
        <w:rPr>
          <w:rStyle w:val="FontStyle28"/>
        </w:rPr>
        <w:t>Значение показателя результата предоставле</w:t>
      </w:r>
      <w:r>
        <w:rPr>
          <w:rStyle w:val="FontStyle28"/>
        </w:rPr>
        <w:t>ния субсидии устанавливается в С</w:t>
      </w:r>
      <w:r w:rsidRPr="000B6979">
        <w:rPr>
          <w:rStyle w:val="FontStyle28"/>
        </w:rPr>
        <w:t>оглашении о предоставление субсидии из бюджета муниципального образования «</w:t>
      </w:r>
      <w:proofErr w:type="spellStart"/>
      <w:r w:rsidRPr="000B6979">
        <w:rPr>
          <w:rStyle w:val="FontStyle28"/>
        </w:rPr>
        <w:t>Асиновский</w:t>
      </w:r>
      <w:proofErr w:type="spellEnd"/>
      <w:r w:rsidRPr="000B6979">
        <w:rPr>
          <w:rStyle w:val="FontStyle28"/>
        </w:rPr>
        <w:t xml:space="preserve"> район».</w:t>
      </w:r>
    </w:p>
    <w:p w:rsidR="00971036" w:rsidRPr="00D90BCE" w:rsidRDefault="00971036" w:rsidP="00971036">
      <w:pPr>
        <w:pStyle w:val="Style6"/>
        <w:numPr>
          <w:ilvl w:val="0"/>
          <w:numId w:val="32"/>
        </w:numPr>
        <w:tabs>
          <w:tab w:val="left" w:pos="1134"/>
        </w:tabs>
        <w:spacing w:line="278" w:lineRule="exact"/>
        <w:ind w:firstLine="709"/>
      </w:pPr>
      <w:proofErr w:type="gramStart"/>
      <w:r w:rsidRPr="00D90BCE">
        <w:t>В случае если получателем субсидии по состоянию на 31 декабря года (при этом, если договор (соглашение) о предоставлении субсидии заключен в последнем квартале года, получатель субсидии вправе не отчитываться за данный год) не достигнуты показатели результативности использования субсидий, установленные договором (соглашением) о предоставлении субсидии, объем средств, подлежащий возврату в местный бюджет в срок до 1 мая года, следующего за годом</w:t>
      </w:r>
      <w:proofErr w:type="gramEnd"/>
      <w:r w:rsidRPr="00D90BCE">
        <w:t xml:space="preserve"> предоставления субсидии, рассчитывается по следующей формуле:</w:t>
      </w:r>
    </w:p>
    <w:p w:rsidR="00971036" w:rsidRPr="00644572" w:rsidRDefault="00673242" w:rsidP="00971036">
      <w:pPr>
        <w:spacing w:line="276" w:lineRule="auto"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 xml:space="preserve">возврата </m:t>
            </m:r>
          </m:sub>
        </m:sSub>
        <m:r>
          <m:rPr>
            <m:sty m:val="p"/>
          </m:rPr>
          <w:rPr>
            <w:rFonts w:ascii="Cambria Math" w:hAnsi="Cambria Math"/>
            <w:sz w:val="22"/>
          </w:rPr>
          <m:t xml:space="preserve">= </m:t>
        </m:r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(V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>субсидии</m:t>
            </m:r>
          </m:sub>
        </m:sSub>
        <m:r>
          <m:rPr>
            <m:sty m:val="p"/>
          </m:rPr>
          <w:rPr>
            <w:rFonts w:ascii="Cambria Math" w:hAnsi="Cambria Math"/>
            <w:sz w:val="22"/>
          </w:rPr>
          <m:t xml:space="preserve"> ×</m:t>
        </m:r>
        <m:r>
          <m:rPr>
            <m:sty m:val="p"/>
          </m:rPr>
          <w:rPr>
            <w:rFonts w:ascii="Cambria Math" w:hAnsi="Cambria Math"/>
            <w:sz w:val="22"/>
            <w:lang w:val="en-US"/>
          </w:rPr>
          <m:t>k</m:t>
        </m:r>
        <m:r>
          <m:rPr>
            <m:sty m:val="p"/>
          </m:rPr>
          <w:rPr>
            <w:rFonts w:ascii="Cambria Math" w:hAnsi="Cambria Math"/>
            <w:sz w:val="22"/>
          </w:rPr>
          <m:t xml:space="preserve"> × </m:t>
        </m:r>
        <m:f>
          <m:fPr>
            <m:ctrlPr>
              <w:rPr>
                <w:rFonts w:ascii="Cambria Math" w:hAnsi="Cambria Math"/>
                <w:sz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) ×0,1</m:t>
        </m:r>
      </m:oMath>
      <w:r w:rsidR="00971036" w:rsidRPr="00644572">
        <w:rPr>
          <w:sz w:val="22"/>
        </w:rPr>
        <w:t xml:space="preserve">, </w:t>
      </w:r>
    </w:p>
    <w:p w:rsidR="00971036" w:rsidRPr="00D90BCE" w:rsidRDefault="00971036" w:rsidP="00971036">
      <w:pPr>
        <w:spacing w:line="276" w:lineRule="auto"/>
        <w:ind w:firstLine="567"/>
        <w:jc w:val="both"/>
      </w:pPr>
      <w:r>
        <w:t>где:</w:t>
      </w:r>
    </w:p>
    <w:p w:rsidR="00971036" w:rsidRPr="00D90BCE" w:rsidRDefault="00971036" w:rsidP="00971036">
      <w:pPr>
        <w:spacing w:line="276" w:lineRule="auto"/>
        <w:ind w:firstLine="567"/>
        <w:jc w:val="both"/>
      </w:pPr>
      <w:r>
        <w:rPr>
          <w:rStyle w:val="FontStyle28"/>
          <w:lang w:val="en-US"/>
        </w:rPr>
        <w:t>V</w:t>
      </w:r>
      <w:r>
        <w:rPr>
          <w:rStyle w:val="FontStyle28"/>
          <w:vertAlign w:val="subscript"/>
        </w:rPr>
        <w:t xml:space="preserve">возврата </w:t>
      </w:r>
      <w:r w:rsidRPr="000B6979">
        <w:rPr>
          <w:rStyle w:val="FontStyle28"/>
        </w:rPr>
        <w:t>–</w:t>
      </w:r>
      <w:r w:rsidRPr="00D90BCE">
        <w:t xml:space="preserve"> объем средств, подлежащих возврату в местный бюджет;</w:t>
      </w:r>
    </w:p>
    <w:p w:rsidR="00971036" w:rsidRPr="00D90BCE" w:rsidRDefault="00971036" w:rsidP="00971036">
      <w:pPr>
        <w:spacing w:line="276" w:lineRule="auto"/>
        <w:ind w:firstLine="567"/>
        <w:jc w:val="both"/>
      </w:pPr>
      <w:proofErr w:type="spellStart"/>
      <w:proofErr w:type="gramStart"/>
      <w:r w:rsidRPr="00D90BCE">
        <w:t>V</w:t>
      </w:r>
      <w:proofErr w:type="gramEnd"/>
      <w:r>
        <w:rPr>
          <w:vertAlign w:val="subscript"/>
        </w:rPr>
        <w:t>субсидии</w:t>
      </w:r>
      <w:proofErr w:type="spellEnd"/>
      <w:r>
        <w:rPr>
          <w:vertAlign w:val="subscript"/>
        </w:rPr>
        <w:t xml:space="preserve"> </w:t>
      </w:r>
      <w:r w:rsidRPr="000B6979">
        <w:rPr>
          <w:rStyle w:val="FontStyle28"/>
        </w:rPr>
        <w:t>–</w:t>
      </w:r>
      <w:r w:rsidRPr="00D90BCE">
        <w:t xml:space="preserve"> размер субсидии, предоставленной получателю субсидии в отчетном финансовом году;</w:t>
      </w:r>
    </w:p>
    <w:p w:rsidR="00971036" w:rsidRPr="00D90BCE" w:rsidRDefault="00971036" w:rsidP="00971036">
      <w:pPr>
        <w:spacing w:line="276" w:lineRule="auto"/>
        <w:ind w:firstLine="567"/>
        <w:jc w:val="both"/>
      </w:pPr>
      <w:r w:rsidRPr="00D90BCE">
        <w:t xml:space="preserve">m </w:t>
      </w:r>
      <w:r w:rsidRPr="000B6979">
        <w:rPr>
          <w:rStyle w:val="FontStyle28"/>
        </w:rPr>
        <w:t>–</w:t>
      </w:r>
      <w:r>
        <w:rPr>
          <w:rStyle w:val="FontStyle28"/>
        </w:rPr>
        <w:t xml:space="preserve"> </w:t>
      </w:r>
      <w:r w:rsidRPr="00D90BCE">
        <w:t>количество показателей результативности использования субсидии, по которым не достигнуты значения показателей;</w:t>
      </w:r>
    </w:p>
    <w:p w:rsidR="00971036" w:rsidRPr="00D90BCE" w:rsidRDefault="00971036" w:rsidP="00971036">
      <w:pPr>
        <w:spacing w:line="276" w:lineRule="auto"/>
        <w:ind w:firstLine="567"/>
        <w:jc w:val="both"/>
      </w:pPr>
      <w:r w:rsidRPr="00D90BCE">
        <w:t xml:space="preserve">n </w:t>
      </w:r>
      <w:r w:rsidRPr="000B6979">
        <w:rPr>
          <w:rStyle w:val="FontStyle28"/>
        </w:rPr>
        <w:t>–</w:t>
      </w:r>
      <w:r w:rsidRPr="00D90BCE">
        <w:t xml:space="preserve"> общее количество показателей результативности использования субсидии;</w:t>
      </w:r>
    </w:p>
    <w:p w:rsidR="00971036" w:rsidRPr="00D90BCE" w:rsidRDefault="00971036" w:rsidP="00971036">
      <w:pPr>
        <w:spacing w:line="276" w:lineRule="auto"/>
        <w:ind w:firstLine="567"/>
        <w:jc w:val="both"/>
      </w:pPr>
      <w:r w:rsidRPr="00D90BCE">
        <w:t xml:space="preserve">k </w:t>
      </w:r>
      <w:r w:rsidRPr="000B6979">
        <w:rPr>
          <w:rStyle w:val="FontStyle28"/>
        </w:rPr>
        <w:t>–</w:t>
      </w:r>
      <w:r w:rsidRPr="00D90BCE">
        <w:t xml:space="preserve"> коэффициент возврата субсидии.</w:t>
      </w:r>
    </w:p>
    <w:p w:rsidR="00971036" w:rsidRPr="00D90BCE" w:rsidRDefault="00971036" w:rsidP="00971036">
      <w:pPr>
        <w:spacing w:line="276" w:lineRule="auto"/>
        <w:ind w:firstLine="567"/>
        <w:jc w:val="both"/>
      </w:pPr>
      <w:r w:rsidRPr="00D90BCE">
        <w:t>Коэффициент возврата субсидии рассчитывается по следующей формуле:</w:t>
      </w:r>
    </w:p>
    <w:p w:rsidR="00971036" w:rsidRPr="00817430" w:rsidRDefault="00971036" w:rsidP="00971036">
      <w:pPr>
        <w:spacing w:line="276" w:lineRule="auto"/>
        <w:ind w:firstLine="567"/>
        <w:jc w:val="both"/>
        <w:rPr>
          <w:sz w:val="22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</w:rPr>
            <m:t xml:space="preserve">k=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sz w:val="2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sz w:val="22"/>
            </w:rPr>
            <m:t>,</m:t>
          </m:r>
        </m:oMath>
      </m:oMathPara>
    </w:p>
    <w:p w:rsidR="00971036" w:rsidRPr="00D90BCE" w:rsidRDefault="00971036" w:rsidP="00971036">
      <w:pPr>
        <w:spacing w:line="276" w:lineRule="auto"/>
        <w:ind w:firstLine="567"/>
        <w:jc w:val="both"/>
      </w:pPr>
      <w:r>
        <w:t>где:</w:t>
      </w:r>
    </w:p>
    <w:p w:rsidR="00971036" w:rsidRPr="00D90BCE" w:rsidRDefault="00971036" w:rsidP="00971036">
      <w:pPr>
        <w:spacing w:line="276" w:lineRule="auto"/>
        <w:ind w:firstLine="567"/>
        <w:jc w:val="both"/>
      </w:pPr>
      <w:proofErr w:type="gramStart"/>
      <w:r>
        <w:rPr>
          <w:lang w:val="en-US"/>
        </w:rPr>
        <w:t>D</w:t>
      </w:r>
      <w:r>
        <w:rPr>
          <w:vertAlign w:val="subscript"/>
          <w:lang w:val="en-US"/>
        </w:rPr>
        <w:t>i</w:t>
      </w:r>
      <w:r w:rsidRPr="00D90BCE">
        <w:t xml:space="preserve"> </w:t>
      </w:r>
      <w:r w:rsidRPr="000B6979">
        <w:rPr>
          <w:rStyle w:val="FontStyle28"/>
        </w:rPr>
        <w:t>–</w:t>
      </w:r>
      <w:r w:rsidRPr="00D90BCE">
        <w:t xml:space="preserve"> индекс, отражающий уровень </w:t>
      </w:r>
      <w:proofErr w:type="spellStart"/>
      <w:r w:rsidRPr="00D90BCE">
        <w:t>недостижения</w:t>
      </w:r>
      <w:proofErr w:type="spellEnd"/>
      <w:r w:rsidRPr="00D90BCE">
        <w:t xml:space="preserve"> значения i-</w:t>
      </w:r>
      <w:proofErr w:type="spellStart"/>
      <w:r w:rsidRPr="00D90BCE">
        <w:t>го</w:t>
      </w:r>
      <w:proofErr w:type="spellEnd"/>
      <w:r w:rsidRPr="00D90BCE">
        <w:t xml:space="preserve"> показателя результативности использования субсидии.</w:t>
      </w:r>
      <w:proofErr w:type="gramEnd"/>
    </w:p>
    <w:p w:rsidR="00971036" w:rsidRPr="00D90BCE" w:rsidRDefault="00971036" w:rsidP="00971036">
      <w:pPr>
        <w:spacing w:line="276" w:lineRule="auto"/>
        <w:ind w:firstLine="567"/>
        <w:jc w:val="both"/>
      </w:pPr>
      <w:r w:rsidRPr="00D90BCE"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D90BCE">
        <w:t>недостижения</w:t>
      </w:r>
      <w:proofErr w:type="spellEnd"/>
      <w:r w:rsidRPr="00D90BCE">
        <w:t xml:space="preserve"> i-</w:t>
      </w:r>
      <w:proofErr w:type="spellStart"/>
      <w:r w:rsidRPr="00D90BCE">
        <w:t>го</w:t>
      </w:r>
      <w:proofErr w:type="spellEnd"/>
      <w:r w:rsidRPr="00D90BCE">
        <w:t xml:space="preserve"> показателя результативности использования субсидии.</w:t>
      </w:r>
    </w:p>
    <w:p w:rsidR="00971036" w:rsidRPr="00D90BCE" w:rsidRDefault="00971036" w:rsidP="00971036">
      <w:pPr>
        <w:spacing w:line="276" w:lineRule="auto"/>
        <w:ind w:firstLine="567"/>
        <w:jc w:val="both"/>
      </w:pPr>
      <w:r w:rsidRPr="00D90BCE">
        <w:t xml:space="preserve">Индекс, отражающий уровень </w:t>
      </w:r>
      <w:proofErr w:type="spellStart"/>
      <w:r w:rsidRPr="00D90BCE">
        <w:t>недостижения</w:t>
      </w:r>
      <w:proofErr w:type="spellEnd"/>
      <w:r w:rsidRPr="00D90BCE">
        <w:t xml:space="preserve"> значения i-</w:t>
      </w:r>
      <w:proofErr w:type="spellStart"/>
      <w:r w:rsidRPr="00D90BCE">
        <w:t>го</w:t>
      </w:r>
      <w:proofErr w:type="spellEnd"/>
      <w:r w:rsidRPr="00D90BCE">
        <w:t xml:space="preserve"> показателя результативности использования субсидии, определяется по следующей формуле:</w:t>
      </w:r>
    </w:p>
    <w:p w:rsidR="00971036" w:rsidRPr="00817430" w:rsidRDefault="00673242" w:rsidP="00971036">
      <w:pPr>
        <w:spacing w:line="276" w:lineRule="auto"/>
        <w:ind w:firstLine="567"/>
        <w:jc w:val="center"/>
        <w:rPr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</w:rPr>
            <m:t xml:space="preserve">=1- 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>,</m:t>
          </m:r>
        </m:oMath>
      </m:oMathPara>
    </w:p>
    <w:p w:rsidR="00971036" w:rsidRPr="00D90BCE" w:rsidRDefault="00971036" w:rsidP="00971036">
      <w:pPr>
        <w:spacing w:line="276" w:lineRule="auto"/>
        <w:ind w:firstLine="567"/>
        <w:jc w:val="both"/>
      </w:pPr>
      <w:r>
        <w:t>где:</w:t>
      </w:r>
    </w:p>
    <w:p w:rsidR="00971036" w:rsidRPr="00D90BCE" w:rsidRDefault="00971036" w:rsidP="00971036">
      <w:pPr>
        <w:spacing w:line="276" w:lineRule="auto"/>
        <w:ind w:firstLine="567"/>
        <w:jc w:val="both"/>
      </w:pPr>
      <w:proofErr w:type="spellStart"/>
      <w:r w:rsidRPr="00D90BCE">
        <w:t>T</w:t>
      </w:r>
      <w:r w:rsidRPr="00D90BCE">
        <w:rPr>
          <w:vertAlign w:val="subscript"/>
        </w:rPr>
        <w:t>i</w:t>
      </w:r>
      <w:proofErr w:type="spellEnd"/>
      <w:r w:rsidRPr="00D90BCE">
        <w:t xml:space="preserve"> </w:t>
      </w:r>
      <w:r w:rsidRPr="000B6979">
        <w:rPr>
          <w:rStyle w:val="FontStyle28"/>
        </w:rPr>
        <w:t>–</w:t>
      </w:r>
      <w:r w:rsidRPr="00D90BCE">
        <w:t xml:space="preserve"> фактически достигнутое значение i-</w:t>
      </w:r>
      <w:proofErr w:type="spellStart"/>
      <w:r w:rsidRPr="00D90BCE">
        <w:t>го</w:t>
      </w:r>
      <w:proofErr w:type="spellEnd"/>
      <w:r w:rsidRPr="00D90BCE">
        <w:t xml:space="preserve"> показателя результативности использования субсидии на отчетную дату;</w:t>
      </w:r>
    </w:p>
    <w:p w:rsidR="00971036" w:rsidRDefault="00971036" w:rsidP="00971036">
      <w:pPr>
        <w:spacing w:line="276" w:lineRule="auto"/>
        <w:ind w:firstLine="567"/>
        <w:jc w:val="both"/>
      </w:pPr>
      <w:proofErr w:type="spellStart"/>
      <w:r w:rsidRPr="00D90BCE">
        <w:t>S</w:t>
      </w:r>
      <w:r w:rsidRPr="00D90BCE">
        <w:rPr>
          <w:vertAlign w:val="subscript"/>
        </w:rPr>
        <w:t>i</w:t>
      </w:r>
      <w:proofErr w:type="spellEnd"/>
      <w:r w:rsidRPr="00D90BCE">
        <w:t xml:space="preserve"> </w:t>
      </w:r>
      <w:r w:rsidRPr="000B6979">
        <w:rPr>
          <w:rStyle w:val="FontStyle28"/>
        </w:rPr>
        <w:t>–</w:t>
      </w:r>
      <w:r w:rsidRPr="00D90BCE">
        <w:t xml:space="preserve"> плановое значение i-</w:t>
      </w:r>
      <w:proofErr w:type="spellStart"/>
      <w:r w:rsidRPr="00D90BCE">
        <w:t>го</w:t>
      </w:r>
      <w:proofErr w:type="spellEnd"/>
      <w:r w:rsidRPr="00D90BCE">
        <w:t xml:space="preserve"> показателя результативности использования субсидии, установленное соглашением о предоставлении субсиди</w:t>
      </w:r>
      <w:r>
        <w:t>и.</w:t>
      </w:r>
    </w:p>
    <w:p w:rsidR="00971036" w:rsidRPr="00817430" w:rsidRDefault="00971036" w:rsidP="00971036">
      <w:pPr>
        <w:pStyle w:val="a3"/>
        <w:numPr>
          <w:ilvl w:val="0"/>
          <w:numId w:val="32"/>
        </w:num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17430">
        <w:rPr>
          <w:rFonts w:ascii="Times New Roman" w:hAnsi="Times New Roman"/>
          <w:sz w:val="24"/>
          <w:szCs w:val="24"/>
        </w:rPr>
        <w:t xml:space="preserve">Органы муниципального финансового контроля и администрация </w:t>
      </w:r>
      <w:proofErr w:type="spellStart"/>
      <w:r w:rsidRPr="00817430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817430">
        <w:rPr>
          <w:rFonts w:ascii="Times New Roman" w:hAnsi="Times New Roman"/>
          <w:sz w:val="24"/>
          <w:szCs w:val="24"/>
        </w:rPr>
        <w:t xml:space="preserve"> района проводят обязательную проверку соблюдения получателями субсидий условий, целей и порядка предоставления субсидий.</w:t>
      </w:r>
    </w:p>
    <w:p w:rsidR="00971036" w:rsidRPr="00817430" w:rsidRDefault="00971036" w:rsidP="00971036">
      <w:pPr>
        <w:pStyle w:val="a3"/>
        <w:numPr>
          <w:ilvl w:val="0"/>
          <w:numId w:val="32"/>
        </w:num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17430">
        <w:rPr>
          <w:rFonts w:ascii="Times New Roman" w:hAnsi="Times New Roman"/>
          <w:sz w:val="24"/>
          <w:szCs w:val="24"/>
        </w:rPr>
        <w:lastRenderedPageBreak/>
        <w:t xml:space="preserve">Возврат остатков субсидий, не использованных в отчетном финансовом году, производится в случаях, предусмотренных договором (соглашением) о предоставлении субсидии и решением администрацией </w:t>
      </w:r>
      <w:proofErr w:type="spellStart"/>
      <w:r w:rsidRPr="00817430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817430">
        <w:rPr>
          <w:rFonts w:ascii="Times New Roman" w:hAnsi="Times New Roman"/>
          <w:sz w:val="24"/>
          <w:szCs w:val="24"/>
        </w:rPr>
        <w:t xml:space="preserve"> района принятого по согласованию с Управлением финансов администрации </w:t>
      </w:r>
      <w:proofErr w:type="spellStart"/>
      <w:r w:rsidRPr="00817430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817430">
        <w:rPr>
          <w:rFonts w:ascii="Times New Roman" w:hAnsi="Times New Roman"/>
          <w:sz w:val="24"/>
          <w:szCs w:val="24"/>
        </w:rPr>
        <w:t xml:space="preserve"> района о наличии потребности указанных средств, в местный бюджет в течение 20 (двадцати) рабочих дней текущего финансового года. В случае </w:t>
      </w:r>
      <w:proofErr w:type="gramStart"/>
      <w:r w:rsidRPr="00817430">
        <w:rPr>
          <w:rFonts w:ascii="Times New Roman" w:hAnsi="Times New Roman"/>
          <w:sz w:val="24"/>
          <w:szCs w:val="24"/>
        </w:rPr>
        <w:t>нарушения срока возврата остатков субсидий их</w:t>
      </w:r>
      <w:proofErr w:type="gramEnd"/>
      <w:r w:rsidRPr="00817430">
        <w:rPr>
          <w:rFonts w:ascii="Times New Roman" w:hAnsi="Times New Roman"/>
          <w:sz w:val="24"/>
          <w:szCs w:val="24"/>
        </w:rPr>
        <w:t xml:space="preserve"> взыскание осуществляется в порядке, установленном законодательством Российской Федерации.</w:t>
      </w:r>
    </w:p>
    <w:p w:rsidR="00971036" w:rsidRPr="00817430" w:rsidRDefault="00971036" w:rsidP="00971036">
      <w:pPr>
        <w:pStyle w:val="a3"/>
        <w:numPr>
          <w:ilvl w:val="0"/>
          <w:numId w:val="32"/>
        </w:num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4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7430">
        <w:rPr>
          <w:rFonts w:ascii="Times New Roman" w:hAnsi="Times New Roman"/>
          <w:sz w:val="24"/>
          <w:szCs w:val="24"/>
        </w:rPr>
        <w:t xml:space="preserve"> соблюдением условий, целей и порядка предоставления субсидий получателям и ответственности за их нарушение осуществляется администрацией </w:t>
      </w:r>
      <w:proofErr w:type="spellStart"/>
      <w:r w:rsidRPr="00817430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817430">
        <w:rPr>
          <w:rFonts w:ascii="Times New Roman" w:hAnsi="Times New Roman"/>
          <w:sz w:val="24"/>
          <w:szCs w:val="24"/>
        </w:rPr>
        <w:t xml:space="preserve"> района и органом муниципального финансового контроля.</w:t>
      </w:r>
    </w:p>
    <w:p w:rsidR="00971036" w:rsidRPr="00817430" w:rsidRDefault="00971036" w:rsidP="00971036">
      <w:pPr>
        <w:tabs>
          <w:tab w:val="left" w:pos="1276"/>
        </w:tabs>
        <w:spacing w:line="276" w:lineRule="auto"/>
        <w:ind w:firstLine="567"/>
        <w:jc w:val="both"/>
      </w:pPr>
      <w:r w:rsidRPr="00817430">
        <w:t xml:space="preserve">Обязательным условием является включение в договоры (соглашения) о предоставлении субсидий согласие получателей субсидий на осуществление администрацией </w:t>
      </w:r>
      <w:proofErr w:type="spellStart"/>
      <w:r w:rsidRPr="00817430">
        <w:t>Асиновского</w:t>
      </w:r>
      <w:proofErr w:type="spellEnd"/>
      <w:r w:rsidRPr="00817430">
        <w:t xml:space="preserve"> района и органом муниципального финансового контроля проверок соблюдения ими условий, целей и порядка предоставления субсидий.</w:t>
      </w:r>
    </w:p>
    <w:p w:rsidR="00971036" w:rsidRPr="000B6979" w:rsidRDefault="00971036" w:rsidP="00971036">
      <w:pPr>
        <w:pStyle w:val="Style6"/>
        <w:spacing w:line="278" w:lineRule="exact"/>
        <w:ind w:firstLine="709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spacing w:line="240" w:lineRule="exact"/>
        <w:ind w:left="3725"/>
        <w:jc w:val="left"/>
        <w:rPr>
          <w:sz w:val="20"/>
          <w:szCs w:val="20"/>
        </w:rPr>
      </w:pPr>
    </w:p>
    <w:p w:rsidR="00971036" w:rsidRPr="009B017B" w:rsidRDefault="00971036" w:rsidP="00971036">
      <w:pPr>
        <w:pStyle w:val="Style7"/>
        <w:widowControl/>
        <w:numPr>
          <w:ilvl w:val="0"/>
          <w:numId w:val="12"/>
        </w:numPr>
        <w:spacing w:before="38" w:line="269" w:lineRule="exact"/>
        <w:ind w:left="0" w:firstLine="0"/>
        <w:jc w:val="center"/>
        <w:rPr>
          <w:rStyle w:val="FontStyle28"/>
          <w:b/>
        </w:rPr>
      </w:pPr>
      <w:r w:rsidRPr="009B017B">
        <w:rPr>
          <w:rStyle w:val="FontStyle28"/>
          <w:b/>
        </w:rPr>
        <w:t>Требования к отчетности</w:t>
      </w:r>
    </w:p>
    <w:p w:rsidR="00971036" w:rsidRPr="000B6979" w:rsidRDefault="00971036" w:rsidP="00971036">
      <w:pPr>
        <w:pStyle w:val="Style7"/>
        <w:widowControl/>
        <w:spacing w:before="38" w:line="269" w:lineRule="exact"/>
        <w:ind w:left="1080"/>
        <w:rPr>
          <w:rStyle w:val="FontStyle28"/>
        </w:rPr>
      </w:pPr>
    </w:p>
    <w:p w:rsidR="00971036" w:rsidRPr="000B6979" w:rsidRDefault="00971036" w:rsidP="00971036">
      <w:pPr>
        <w:pStyle w:val="Style5"/>
        <w:widowControl/>
        <w:numPr>
          <w:ilvl w:val="0"/>
          <w:numId w:val="32"/>
        </w:numPr>
        <w:tabs>
          <w:tab w:val="left" w:pos="1094"/>
        </w:tabs>
        <w:spacing w:before="5" w:line="269" w:lineRule="exact"/>
        <w:ind w:right="24" w:firstLine="709"/>
        <w:rPr>
          <w:rStyle w:val="FontStyle28"/>
        </w:rPr>
      </w:pPr>
      <w:r w:rsidRPr="000B6979">
        <w:rPr>
          <w:rStyle w:val="FontStyle28"/>
        </w:rPr>
        <w:t xml:space="preserve">В </w:t>
      </w:r>
      <w:proofErr w:type="gramStart"/>
      <w:r w:rsidRPr="000B6979">
        <w:rPr>
          <w:rStyle w:val="FontStyle28"/>
        </w:rPr>
        <w:t>целях</w:t>
      </w:r>
      <w:proofErr w:type="gramEnd"/>
      <w:r w:rsidRPr="000B6979">
        <w:rPr>
          <w:rStyle w:val="FontStyle28"/>
        </w:rPr>
        <w:t xml:space="preserve"> осуществления контроля за соблюдением условий, целей и порядка предоставления субсиди</w:t>
      </w:r>
      <w:r>
        <w:rPr>
          <w:rStyle w:val="FontStyle28"/>
        </w:rPr>
        <w:t>и субъекту МСП в течение срока действия С</w:t>
      </w:r>
      <w:r w:rsidRPr="000B6979">
        <w:rPr>
          <w:rStyle w:val="FontStyle28"/>
        </w:rPr>
        <w:t>оглашения о предоставлении субсидии из бюджета муниципального образования «</w:t>
      </w:r>
      <w:proofErr w:type="spellStart"/>
      <w:r w:rsidRPr="000B6979">
        <w:rPr>
          <w:rStyle w:val="FontStyle28"/>
        </w:rPr>
        <w:t>Асиновский</w:t>
      </w:r>
      <w:proofErr w:type="spellEnd"/>
      <w:r w:rsidRPr="000B6979">
        <w:rPr>
          <w:rStyle w:val="FontStyle28"/>
        </w:rPr>
        <w:t xml:space="preserve"> район» предоставляет ГРБС: </w:t>
      </w:r>
    </w:p>
    <w:p w:rsidR="00971036" w:rsidRPr="000B6979" w:rsidRDefault="00971036" w:rsidP="00971036">
      <w:pPr>
        <w:pStyle w:val="Style5"/>
        <w:widowControl/>
        <w:numPr>
          <w:ilvl w:val="0"/>
          <w:numId w:val="19"/>
        </w:numPr>
        <w:tabs>
          <w:tab w:val="left" w:pos="1094"/>
        </w:tabs>
        <w:spacing w:before="5" w:line="269" w:lineRule="exact"/>
        <w:ind w:left="0" w:right="24" w:firstLine="709"/>
        <w:rPr>
          <w:rStyle w:val="FontStyle28"/>
        </w:rPr>
      </w:pPr>
      <w:r w:rsidRPr="000B6979">
        <w:rPr>
          <w:rStyle w:val="FontStyle28"/>
        </w:rPr>
        <w:t>в срок до 15 января года, следующего за годом получения субсидии:</w:t>
      </w:r>
    </w:p>
    <w:p w:rsidR="00971036" w:rsidRPr="000B6979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 w:rsidRPr="000B6979">
        <w:rPr>
          <w:rStyle w:val="FontStyle28"/>
        </w:rPr>
        <w:t>а) отчет о расходовании средств субсидии и собственных средств по форме, согласно приложению 7 к настоящему Порядку.</w:t>
      </w:r>
    </w:p>
    <w:p w:rsidR="00971036" w:rsidRPr="000B6979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 w:rsidRPr="000B6979">
        <w:rPr>
          <w:rStyle w:val="FontStyle28"/>
        </w:rPr>
        <w:t xml:space="preserve">б) пояснительную записку в случае, если в отчете </w:t>
      </w:r>
      <w:r>
        <w:rPr>
          <w:rStyle w:val="FontStyle28"/>
        </w:rPr>
        <w:t>субъекта МСП</w:t>
      </w:r>
      <w:r w:rsidRPr="000B6979">
        <w:rPr>
          <w:rStyle w:val="FontStyle28"/>
        </w:rPr>
        <w:t xml:space="preserve"> о расходовании средств субсидии и собственных средств будет отражено, что средства полученной субсидии не были израсходованы </w:t>
      </w:r>
      <w:r>
        <w:rPr>
          <w:rStyle w:val="FontStyle28"/>
        </w:rPr>
        <w:t>субъект МСП</w:t>
      </w:r>
      <w:r w:rsidRPr="000B6979">
        <w:rPr>
          <w:rStyle w:val="FontStyle28"/>
        </w:rPr>
        <w:t xml:space="preserve"> в полном объеме, содержащая причины возникновения остатка средств субсидии, подписанная </w:t>
      </w:r>
      <w:r>
        <w:rPr>
          <w:rStyle w:val="FontStyle28"/>
        </w:rPr>
        <w:t>субъектом МСП</w:t>
      </w:r>
      <w:r w:rsidRPr="000B6979">
        <w:rPr>
          <w:rStyle w:val="FontStyle28"/>
        </w:rPr>
        <w:t>;</w:t>
      </w:r>
    </w:p>
    <w:p w:rsidR="00971036" w:rsidRPr="000B6979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 w:rsidRPr="000B6979">
        <w:rPr>
          <w:rStyle w:val="FontStyle28"/>
        </w:rPr>
        <w:t xml:space="preserve">в) оригиналы или копии документов, заверенные </w:t>
      </w:r>
      <w:r>
        <w:rPr>
          <w:rStyle w:val="FontStyle28"/>
        </w:rPr>
        <w:t>субъектом МСП</w:t>
      </w:r>
      <w:r w:rsidRPr="000B6979">
        <w:rPr>
          <w:rStyle w:val="FontStyle28"/>
        </w:rPr>
        <w:t xml:space="preserve">, подтверждающие осуществление расходов </w:t>
      </w:r>
      <w:r>
        <w:rPr>
          <w:rStyle w:val="FontStyle28"/>
        </w:rPr>
        <w:t>субъекта МСП</w:t>
      </w:r>
      <w:r w:rsidRPr="000B6979">
        <w:rPr>
          <w:rStyle w:val="FontStyle28"/>
        </w:rPr>
        <w:t>, в том числе подтверждающие вложение собственных денежных средств, на финансовое обеспечение которых предоставляется субсидия, к которым относятся:</w:t>
      </w:r>
    </w:p>
    <w:p w:rsidR="00971036" w:rsidRPr="009B017B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0B6979">
        <w:rPr>
          <w:rStyle w:val="FontStyle28"/>
        </w:rPr>
        <w:t xml:space="preserve">договоры купли-продажи, аренды,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отбора, банковские платежные документы, кассовые чеки, товарные чеки и (или) квитанции (от контрагентов, имеющих право </w:t>
      </w:r>
      <w:r w:rsidRPr="009B017B">
        <w:rPr>
          <w:rStyle w:val="FontStyle28"/>
          <w:spacing w:val="4"/>
        </w:rPr>
        <w:t>работать без применения контрольно-кассовой техники) и иные документы, предусмотренные действующим законодательством Российской Федерации.</w:t>
      </w:r>
    </w:p>
    <w:p w:rsidR="00971036" w:rsidRPr="009B017B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 xml:space="preserve">При приобретении товара у физического лица - банковский документ, </w:t>
      </w:r>
      <w:proofErr w:type="gramStart"/>
      <w:r w:rsidRPr="009B017B">
        <w:rPr>
          <w:rStyle w:val="FontStyle28"/>
          <w:spacing w:val="4"/>
        </w:rPr>
        <w:t>свидетельствующей</w:t>
      </w:r>
      <w:proofErr w:type="gramEnd"/>
      <w:r w:rsidRPr="009B017B">
        <w:rPr>
          <w:rStyle w:val="FontStyle28"/>
          <w:spacing w:val="4"/>
        </w:rPr>
        <w:t xml:space="preserve"> о перечислении денежных средств с расчетного счета покупателя на счет физического лица;</w:t>
      </w:r>
    </w:p>
    <w:p w:rsidR="00971036" w:rsidRPr="009B017B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товарные накладные, товарные чеки и квитанции (от контрагентов, имеющих право работать без применения контрольно-кассовой техники), акты приемки-передачи (сдачи-приемки), иные документы, подтверждающие право собственности на приобретаемое оборудование в соответствии с действующим законодательством Российской Федерации;</w:t>
      </w:r>
    </w:p>
    <w:p w:rsidR="00971036" w:rsidRPr="009B017B" w:rsidRDefault="00971036" w:rsidP="00971036">
      <w:pPr>
        <w:pStyle w:val="Style5"/>
        <w:widowControl/>
        <w:numPr>
          <w:ilvl w:val="0"/>
          <w:numId w:val="19"/>
        </w:numPr>
        <w:tabs>
          <w:tab w:val="left" w:pos="1094"/>
        </w:tabs>
        <w:spacing w:before="5" w:line="269" w:lineRule="exact"/>
        <w:ind w:left="0" w:right="24" w:firstLine="709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ежеквартально в срок до 25 числа месяца, следующего за отчетным кварталом, следующие документы:</w:t>
      </w:r>
    </w:p>
    <w:p w:rsidR="00971036" w:rsidRPr="009B017B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а) отчет о ведении деятельности по форме согласно приложению 5 к настоящему Порядку;</w:t>
      </w:r>
    </w:p>
    <w:p w:rsidR="00971036" w:rsidRPr="009B017B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б) отчет о достижении результата и показателей, необходимых для достижения результата предоставления субсидии по форме согласно приложению 6 к настоящему Порядку;</w:t>
      </w:r>
    </w:p>
    <w:p w:rsidR="00971036" w:rsidRPr="009B017B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lastRenderedPageBreak/>
        <w:t>в) документы, подтверждающие достижение результата и показателей, необходимых для достижения результата предоставления субсидии, а именно:</w:t>
      </w:r>
    </w:p>
    <w:p w:rsidR="00971036" w:rsidRPr="009B017B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 xml:space="preserve">заверенные </w:t>
      </w:r>
      <w:r>
        <w:rPr>
          <w:rStyle w:val="FontStyle28"/>
          <w:spacing w:val="4"/>
        </w:rPr>
        <w:t>субъектом МСП</w:t>
      </w:r>
      <w:r w:rsidRPr="009B017B">
        <w:rPr>
          <w:rStyle w:val="FontStyle28"/>
          <w:spacing w:val="4"/>
        </w:rPr>
        <w:t xml:space="preserve"> копии трудовых договоров, заключенных с наемными работниками;</w:t>
      </w:r>
    </w:p>
    <w:p w:rsidR="00971036" w:rsidRPr="009B017B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 xml:space="preserve">выписки операций по расчету с бюджетом, полученные </w:t>
      </w:r>
      <w:r>
        <w:rPr>
          <w:rStyle w:val="FontStyle28"/>
          <w:spacing w:val="4"/>
        </w:rPr>
        <w:t>субъектом МСП</w:t>
      </w:r>
      <w:r w:rsidRPr="009B017B">
        <w:rPr>
          <w:rStyle w:val="FontStyle28"/>
          <w:spacing w:val="4"/>
        </w:rPr>
        <w:t xml:space="preserve"> в виде электронных документов в Федеральной налоговой службе;</w:t>
      </w:r>
    </w:p>
    <w:p w:rsidR="00971036" w:rsidRPr="009B017B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платежные поручения и (или) квитанции с отметкой банка об уплате НДФЛ, страховых взносов за с</w:t>
      </w:r>
      <w:r>
        <w:rPr>
          <w:rStyle w:val="FontStyle28"/>
          <w:spacing w:val="4"/>
        </w:rPr>
        <w:t>оответствующий период действия С</w:t>
      </w:r>
      <w:r w:rsidRPr="009B017B">
        <w:rPr>
          <w:rStyle w:val="FontStyle28"/>
          <w:spacing w:val="4"/>
        </w:rPr>
        <w:t>оглашения о предоставлении субсидии из бюджета муниципального образования «</w:t>
      </w:r>
      <w:proofErr w:type="spellStart"/>
      <w:r w:rsidRPr="009B017B">
        <w:rPr>
          <w:rStyle w:val="FontStyle28"/>
          <w:spacing w:val="4"/>
        </w:rPr>
        <w:t>Асиновский</w:t>
      </w:r>
      <w:proofErr w:type="spellEnd"/>
      <w:r w:rsidRPr="009B017B">
        <w:rPr>
          <w:rStyle w:val="FontStyle28"/>
          <w:spacing w:val="4"/>
        </w:rPr>
        <w:t xml:space="preserve"> район»;</w:t>
      </w:r>
    </w:p>
    <w:p w:rsidR="00971036" w:rsidRPr="009B017B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 xml:space="preserve">сведения о среднесписочной численности работников за год, предшествующий году предоставления субсидии </w:t>
      </w:r>
      <w:r>
        <w:rPr>
          <w:rStyle w:val="FontStyle28"/>
          <w:spacing w:val="4"/>
        </w:rPr>
        <w:t>и соответствующий год действия С</w:t>
      </w:r>
      <w:r w:rsidRPr="009B017B">
        <w:rPr>
          <w:rStyle w:val="FontStyle28"/>
          <w:spacing w:val="4"/>
        </w:rPr>
        <w:t>оглашения о предоставлении субсидии из бюджета муниципального образования «</w:t>
      </w:r>
      <w:proofErr w:type="spellStart"/>
      <w:r w:rsidRPr="009B017B">
        <w:rPr>
          <w:rStyle w:val="FontStyle28"/>
          <w:spacing w:val="4"/>
        </w:rPr>
        <w:t>Асиновский</w:t>
      </w:r>
      <w:proofErr w:type="spellEnd"/>
      <w:r w:rsidRPr="009B017B">
        <w:rPr>
          <w:rStyle w:val="FontStyle28"/>
          <w:spacing w:val="4"/>
        </w:rPr>
        <w:t xml:space="preserve"> район» с отметкой Федеральной налоговой службы о приемке таких документов.</w:t>
      </w:r>
    </w:p>
    <w:p w:rsidR="00971036" w:rsidRPr="009B017B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 w:firstLine="0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Помимо отчетных документов, указанных в н</w:t>
      </w:r>
      <w:r>
        <w:rPr>
          <w:rStyle w:val="FontStyle28"/>
          <w:spacing w:val="4"/>
        </w:rPr>
        <w:t>астоящем пункте, ГРБС вправе в С</w:t>
      </w:r>
      <w:r w:rsidRPr="009B017B">
        <w:rPr>
          <w:rStyle w:val="FontStyle28"/>
          <w:spacing w:val="4"/>
        </w:rPr>
        <w:t>оглашении о предоставлении субсидии из бюджета муниципального образования «</w:t>
      </w:r>
      <w:proofErr w:type="spellStart"/>
      <w:r w:rsidRPr="009B017B">
        <w:rPr>
          <w:rStyle w:val="FontStyle28"/>
          <w:spacing w:val="4"/>
        </w:rPr>
        <w:t>Асиновский</w:t>
      </w:r>
      <w:proofErr w:type="spellEnd"/>
      <w:r w:rsidRPr="009B017B">
        <w:rPr>
          <w:rStyle w:val="FontStyle28"/>
          <w:spacing w:val="4"/>
        </w:rPr>
        <w:t xml:space="preserve"> район» устанавливать сроки и формы представления </w:t>
      </w:r>
      <w:r>
        <w:rPr>
          <w:rStyle w:val="FontStyle28"/>
          <w:spacing w:val="4"/>
        </w:rPr>
        <w:t>субъектом МСП</w:t>
      </w:r>
      <w:r w:rsidRPr="009B017B">
        <w:rPr>
          <w:rStyle w:val="FontStyle28"/>
          <w:spacing w:val="4"/>
        </w:rPr>
        <w:t xml:space="preserve"> дополнительной отчетности.</w:t>
      </w:r>
    </w:p>
    <w:p w:rsidR="00971036" w:rsidRPr="009B017B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 w:firstLine="0"/>
        <w:rPr>
          <w:spacing w:val="4"/>
          <w:sz w:val="20"/>
          <w:szCs w:val="20"/>
        </w:rPr>
      </w:pPr>
    </w:p>
    <w:p w:rsidR="00971036" w:rsidRDefault="00971036" w:rsidP="00971036">
      <w:pPr>
        <w:pStyle w:val="Style23"/>
        <w:widowControl/>
        <w:numPr>
          <w:ilvl w:val="0"/>
          <w:numId w:val="12"/>
        </w:numPr>
        <w:spacing w:line="274" w:lineRule="exact"/>
        <w:ind w:left="0" w:firstLine="0"/>
        <w:jc w:val="center"/>
        <w:rPr>
          <w:rStyle w:val="FontStyle28"/>
          <w:b/>
          <w:spacing w:val="4"/>
        </w:rPr>
      </w:pPr>
      <w:r w:rsidRPr="009B017B">
        <w:rPr>
          <w:rStyle w:val="FontStyle28"/>
          <w:b/>
          <w:spacing w:val="4"/>
        </w:rPr>
        <w:t xml:space="preserve">Требования об осуществлении </w:t>
      </w:r>
      <w:proofErr w:type="gramStart"/>
      <w:r w:rsidRPr="009B017B">
        <w:rPr>
          <w:rStyle w:val="FontStyle28"/>
          <w:b/>
          <w:spacing w:val="4"/>
        </w:rPr>
        <w:t>контроля за</w:t>
      </w:r>
      <w:proofErr w:type="gramEnd"/>
      <w:r w:rsidRPr="009B017B">
        <w:rPr>
          <w:rStyle w:val="FontStyle28"/>
          <w:b/>
          <w:spacing w:val="4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971036" w:rsidRPr="009B017B" w:rsidRDefault="00971036" w:rsidP="00971036">
      <w:pPr>
        <w:pStyle w:val="Style23"/>
        <w:widowControl/>
        <w:spacing w:line="274" w:lineRule="exact"/>
        <w:ind w:firstLine="0"/>
        <w:jc w:val="center"/>
        <w:rPr>
          <w:rStyle w:val="FontStyle28"/>
          <w:b/>
          <w:spacing w:val="4"/>
        </w:rPr>
      </w:pPr>
    </w:p>
    <w:p w:rsidR="00971036" w:rsidRPr="009B017B" w:rsidRDefault="00971036" w:rsidP="00971036">
      <w:pPr>
        <w:pStyle w:val="Style5"/>
        <w:widowControl/>
        <w:tabs>
          <w:tab w:val="left" w:pos="1094"/>
        </w:tabs>
        <w:spacing w:line="274" w:lineRule="exact"/>
        <w:ind w:right="14" w:firstLine="0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 xml:space="preserve">      </w:t>
      </w:r>
      <w:proofErr w:type="gramStart"/>
      <w:r>
        <w:rPr>
          <w:rStyle w:val="FontStyle28"/>
          <w:spacing w:val="4"/>
        </w:rPr>
        <w:t>Контроль за</w:t>
      </w:r>
      <w:proofErr w:type="gramEnd"/>
      <w:r>
        <w:rPr>
          <w:rStyle w:val="FontStyle28"/>
          <w:spacing w:val="4"/>
        </w:rPr>
        <w:t xml:space="preserve"> использованием субсидий осуществляют ГРБС и органы</w:t>
      </w:r>
      <w:r w:rsidRPr="009B017B">
        <w:rPr>
          <w:rStyle w:val="FontStyle28"/>
          <w:spacing w:val="4"/>
        </w:rPr>
        <w:t xml:space="preserve"> муниципального финансового контроля.</w:t>
      </w:r>
    </w:p>
    <w:p w:rsidR="00971036" w:rsidRPr="009B017B" w:rsidRDefault="00971036" w:rsidP="00971036">
      <w:pPr>
        <w:pStyle w:val="Style6"/>
        <w:widowControl/>
        <w:spacing w:line="274" w:lineRule="exact"/>
        <w:ind w:firstLine="701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Получатель субсидии обязан по требованию ГРБС или органа муниципального финансового контроля предоставить информацию и документы, связанные с соблюдением условий, целей и порядка предоставления субсидии, в течение 5 рабочих дней со дня получения соответствующего требования. При этом получатель субсидии должен быть уведомлен о начале проверки, не позднее, чем за 3 рабочих дня до начала ее проведения.</w:t>
      </w:r>
    </w:p>
    <w:p w:rsidR="00971036" w:rsidRPr="009B017B" w:rsidRDefault="00971036" w:rsidP="00971036">
      <w:pPr>
        <w:pStyle w:val="Style5"/>
        <w:widowControl/>
        <w:numPr>
          <w:ilvl w:val="0"/>
          <w:numId w:val="32"/>
        </w:numPr>
        <w:tabs>
          <w:tab w:val="left" w:pos="1094"/>
        </w:tabs>
        <w:spacing w:line="274" w:lineRule="exact"/>
        <w:ind w:right="14" w:firstLine="709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Получатель субсидии обязан возвратить средства перечисленной субсидии 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следующих случаях:</w:t>
      </w:r>
    </w:p>
    <w:p w:rsidR="00971036" w:rsidRPr="009B017B" w:rsidRDefault="00971036" w:rsidP="00971036">
      <w:pPr>
        <w:pStyle w:val="Style5"/>
        <w:widowControl/>
        <w:numPr>
          <w:ilvl w:val="0"/>
          <w:numId w:val="19"/>
        </w:numPr>
        <w:tabs>
          <w:tab w:val="left" w:pos="931"/>
        </w:tabs>
        <w:spacing w:line="274" w:lineRule="exact"/>
        <w:ind w:left="0" w:firstLine="709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 xml:space="preserve">в случае нарушения получателем субсидии условий предоставления субсидии, </w:t>
      </w:r>
      <w:proofErr w:type="gramStart"/>
      <w:r w:rsidRPr="009B017B">
        <w:rPr>
          <w:rStyle w:val="FontStyle28"/>
          <w:spacing w:val="4"/>
        </w:rPr>
        <w:t>выявленных</w:t>
      </w:r>
      <w:proofErr w:type="gramEnd"/>
      <w:r w:rsidRPr="009B017B">
        <w:rPr>
          <w:rStyle w:val="FontStyle28"/>
          <w:spacing w:val="4"/>
        </w:rPr>
        <w:t xml:space="preserve"> в том числе по фактам проверок соблюдения условий, целей и порядка предоставления субсидий, проведенных ГРБС и органом муниципального финансового контроля;</w:t>
      </w:r>
    </w:p>
    <w:p w:rsidR="00971036" w:rsidRPr="009B017B" w:rsidRDefault="00971036" w:rsidP="00971036">
      <w:pPr>
        <w:pStyle w:val="Style5"/>
        <w:widowControl/>
        <w:numPr>
          <w:ilvl w:val="0"/>
          <w:numId w:val="19"/>
        </w:numPr>
        <w:tabs>
          <w:tab w:val="left" w:pos="850"/>
        </w:tabs>
        <w:spacing w:before="10" w:line="274" w:lineRule="exact"/>
        <w:ind w:left="0" w:firstLine="709"/>
        <w:rPr>
          <w:rStyle w:val="FontStyle28"/>
          <w:spacing w:val="4"/>
        </w:rPr>
      </w:pPr>
      <w:r>
        <w:rPr>
          <w:rStyle w:val="FontStyle28"/>
          <w:spacing w:val="4"/>
        </w:rPr>
        <w:t xml:space="preserve"> </w:t>
      </w:r>
      <w:r w:rsidRPr="009B017B">
        <w:rPr>
          <w:rStyle w:val="FontStyle28"/>
          <w:spacing w:val="4"/>
        </w:rPr>
        <w:t xml:space="preserve">в случае </w:t>
      </w:r>
      <w:proofErr w:type="spellStart"/>
      <w:r w:rsidRPr="009B017B">
        <w:rPr>
          <w:rStyle w:val="FontStyle28"/>
          <w:spacing w:val="4"/>
        </w:rPr>
        <w:t>недостижения</w:t>
      </w:r>
      <w:proofErr w:type="spellEnd"/>
      <w:r w:rsidRPr="009B017B">
        <w:rPr>
          <w:rStyle w:val="FontStyle28"/>
          <w:spacing w:val="4"/>
        </w:rPr>
        <w:t xml:space="preserve"> ре</w:t>
      </w:r>
      <w:r>
        <w:rPr>
          <w:rStyle w:val="FontStyle28"/>
          <w:spacing w:val="4"/>
        </w:rPr>
        <w:t>зультатов, указанных в пункте 43</w:t>
      </w:r>
      <w:r w:rsidRPr="009B017B">
        <w:rPr>
          <w:rStyle w:val="FontStyle28"/>
          <w:spacing w:val="4"/>
        </w:rPr>
        <w:t xml:space="preserve"> настоящего Порядка.</w:t>
      </w:r>
    </w:p>
    <w:p w:rsidR="00971036" w:rsidRPr="009B017B" w:rsidRDefault="00971036" w:rsidP="00971036">
      <w:pPr>
        <w:pStyle w:val="Style5"/>
        <w:widowControl/>
        <w:numPr>
          <w:ilvl w:val="0"/>
          <w:numId w:val="32"/>
        </w:numPr>
        <w:tabs>
          <w:tab w:val="left" w:pos="1094"/>
        </w:tabs>
        <w:spacing w:line="274" w:lineRule="exact"/>
        <w:ind w:right="24" w:firstLine="709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 xml:space="preserve">В </w:t>
      </w:r>
      <w:proofErr w:type="gramStart"/>
      <w:r w:rsidRPr="009B017B">
        <w:rPr>
          <w:rStyle w:val="FontStyle28"/>
          <w:spacing w:val="4"/>
        </w:rPr>
        <w:t>случае</w:t>
      </w:r>
      <w:proofErr w:type="gramEnd"/>
      <w:r w:rsidRPr="009B017B">
        <w:rPr>
          <w:rStyle w:val="FontStyle28"/>
          <w:spacing w:val="4"/>
        </w:rPr>
        <w:t>, если получатель субсидии не возвратил средства перечисленной субсидии в установленный срок, взыскание субсидии осуществляется в судебном порядке в соответствии с действующим законодательством Российской Федерации.</w:t>
      </w:r>
    </w:p>
    <w:p w:rsidR="00971036" w:rsidRPr="000B6979" w:rsidRDefault="00971036" w:rsidP="0097103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971036" w:rsidRDefault="00971036" w:rsidP="0097103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971036" w:rsidRPr="00B254EA" w:rsidRDefault="00971036" w:rsidP="00971036">
      <w:pPr>
        <w:pStyle w:val="Style7"/>
        <w:pageBreakBefore/>
        <w:widowControl/>
        <w:spacing w:before="62" w:line="240" w:lineRule="auto"/>
        <w:ind w:left="5664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lastRenderedPageBreak/>
        <w:t>Приложение 1</w:t>
      </w:r>
    </w:p>
    <w:p w:rsidR="00971036" w:rsidRPr="00B254EA" w:rsidRDefault="00971036" w:rsidP="00971036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Pr="00B254EA">
        <w:rPr>
          <w:rFonts w:eastAsia="Times New Roman"/>
          <w:sz w:val="20"/>
          <w:szCs w:val="20"/>
        </w:rPr>
        <w:t xml:space="preserve">Порядку </w:t>
      </w:r>
      <w:r w:rsidRPr="00B254EA">
        <w:rPr>
          <w:sz w:val="20"/>
          <w:szCs w:val="20"/>
        </w:rPr>
        <w:t xml:space="preserve">предоставления </w:t>
      </w:r>
      <w:r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:rsidR="00971036" w:rsidRDefault="00971036" w:rsidP="00971036">
      <w:pPr>
        <w:pStyle w:val="Style7"/>
        <w:widowControl/>
        <w:spacing w:line="278" w:lineRule="exact"/>
        <w:ind w:left="5669"/>
        <w:jc w:val="right"/>
        <w:rPr>
          <w:rStyle w:val="FontStyle28"/>
        </w:rPr>
      </w:pPr>
    </w:p>
    <w:p w:rsidR="00971036" w:rsidRPr="000B6979" w:rsidRDefault="00971036" w:rsidP="00971036">
      <w:pPr>
        <w:pStyle w:val="Style2"/>
        <w:widowControl/>
        <w:spacing w:before="29" w:line="278" w:lineRule="exact"/>
        <w:ind w:left="5069"/>
        <w:rPr>
          <w:rStyle w:val="FontStyle28"/>
        </w:rPr>
      </w:pPr>
      <w:r w:rsidRPr="000B6979">
        <w:rPr>
          <w:rStyle w:val="FontStyle28"/>
        </w:rPr>
        <w:t xml:space="preserve">   В администраци</w:t>
      </w:r>
      <w:r>
        <w:rPr>
          <w:rStyle w:val="FontStyle28"/>
        </w:rPr>
        <w:t>ю</w:t>
      </w:r>
      <w:r w:rsidRPr="000B6979">
        <w:rPr>
          <w:rStyle w:val="FontStyle28"/>
        </w:rPr>
        <w:t xml:space="preserve"> </w:t>
      </w:r>
      <w:proofErr w:type="spellStart"/>
      <w:r w:rsidRPr="000B6979">
        <w:rPr>
          <w:rStyle w:val="FontStyle28"/>
        </w:rPr>
        <w:t>Асиновского</w:t>
      </w:r>
      <w:proofErr w:type="spellEnd"/>
      <w:r w:rsidRPr="000B6979">
        <w:rPr>
          <w:rStyle w:val="FontStyle28"/>
        </w:rPr>
        <w:t xml:space="preserve"> района 636840, Томская область, </w:t>
      </w:r>
    </w:p>
    <w:p w:rsidR="00971036" w:rsidRPr="000B6979" w:rsidRDefault="00971036" w:rsidP="00971036">
      <w:pPr>
        <w:pStyle w:val="Style2"/>
        <w:widowControl/>
        <w:spacing w:before="29" w:line="278" w:lineRule="exact"/>
        <w:ind w:left="5069"/>
        <w:rPr>
          <w:rStyle w:val="FontStyle28"/>
        </w:rPr>
      </w:pPr>
      <w:proofErr w:type="spellStart"/>
      <w:r w:rsidRPr="000B6979">
        <w:rPr>
          <w:rStyle w:val="FontStyle28"/>
        </w:rPr>
        <w:t>Асиновский</w:t>
      </w:r>
      <w:proofErr w:type="spellEnd"/>
      <w:r w:rsidRPr="000B6979">
        <w:rPr>
          <w:rStyle w:val="FontStyle28"/>
        </w:rPr>
        <w:t xml:space="preserve"> район, </w:t>
      </w:r>
    </w:p>
    <w:tbl>
      <w:tblPr>
        <w:tblpPr w:leftFromText="180" w:rightFromText="180" w:vertAnchor="text" w:horzAnchor="margin" w:tblpY="1678"/>
        <w:tblW w:w="9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3"/>
        <w:gridCol w:w="5050"/>
      </w:tblGrid>
      <w:tr w:rsidR="00971036" w:rsidRPr="000B6979" w:rsidTr="00971036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36" w:rsidRPr="000B6979" w:rsidRDefault="00971036" w:rsidP="00971036">
            <w:pPr>
              <w:pStyle w:val="Style14"/>
              <w:widowControl/>
              <w:ind w:left="10" w:hanging="10"/>
              <w:rPr>
                <w:rStyle w:val="FontStyle28"/>
              </w:rPr>
            </w:pPr>
            <w:r w:rsidRPr="000B6979">
              <w:rPr>
                <w:rStyle w:val="FontStyle28"/>
              </w:rPr>
              <w:t>наименование, фирменное наименование (при наличии) участника отбора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36" w:rsidRPr="000B6979" w:rsidRDefault="00971036" w:rsidP="00971036">
            <w:pPr>
              <w:pStyle w:val="Style13"/>
              <w:widowControl/>
            </w:pPr>
          </w:p>
        </w:tc>
      </w:tr>
      <w:tr w:rsidR="00971036" w:rsidRPr="000B6979" w:rsidTr="00971036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36" w:rsidRPr="000B6979" w:rsidRDefault="00971036" w:rsidP="00971036">
            <w:pPr>
              <w:pStyle w:val="Style14"/>
              <w:widowControl/>
              <w:spacing w:line="274" w:lineRule="exact"/>
              <w:ind w:left="5" w:right="5" w:hanging="5"/>
              <w:rPr>
                <w:rStyle w:val="FontStyle28"/>
              </w:rPr>
            </w:pPr>
            <w:r w:rsidRPr="000B6979">
              <w:rPr>
                <w:rStyle w:val="FontStyle28"/>
              </w:rPr>
              <w:t>место нахождения (для юридического лица), почтовый адрес участника отбора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36" w:rsidRPr="000B6979" w:rsidRDefault="00971036" w:rsidP="00971036">
            <w:pPr>
              <w:pStyle w:val="Style13"/>
              <w:widowControl/>
            </w:pPr>
          </w:p>
        </w:tc>
      </w:tr>
      <w:tr w:rsidR="00971036" w:rsidRPr="000B6979" w:rsidTr="00971036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36" w:rsidRPr="000B6979" w:rsidRDefault="00971036" w:rsidP="00971036">
            <w:pPr>
              <w:pStyle w:val="Style14"/>
              <w:widowControl/>
              <w:ind w:left="5" w:hanging="5"/>
              <w:rPr>
                <w:rStyle w:val="FontStyle28"/>
              </w:rPr>
            </w:pPr>
            <w:r w:rsidRPr="000B6979">
              <w:rPr>
                <w:rStyle w:val="FontStyle28"/>
              </w:rPr>
              <w:t>идентификационный номер налогоплательщика участника отбора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36" w:rsidRPr="000B6979" w:rsidRDefault="00971036" w:rsidP="00971036">
            <w:pPr>
              <w:pStyle w:val="Style13"/>
              <w:widowControl/>
            </w:pPr>
          </w:p>
        </w:tc>
      </w:tr>
      <w:tr w:rsidR="00971036" w:rsidRPr="000B6979" w:rsidTr="00971036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36" w:rsidRPr="0025636D" w:rsidRDefault="00971036" w:rsidP="00971036">
            <w:pPr>
              <w:pStyle w:val="Style14"/>
              <w:widowControl/>
              <w:spacing w:line="274" w:lineRule="exact"/>
              <w:ind w:left="5" w:hanging="5"/>
              <w:rPr>
                <w:rStyle w:val="FontStyle28"/>
                <w:spacing w:val="-4"/>
              </w:rPr>
            </w:pPr>
            <w:r w:rsidRPr="0025636D">
              <w:rPr>
                <w:rStyle w:val="FontStyle28"/>
                <w:spacing w:val="-4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отбора, главного бухгалтера участника отбора, являющегося юридическим лицом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36" w:rsidRPr="000B6979" w:rsidRDefault="00971036" w:rsidP="00971036">
            <w:pPr>
              <w:pStyle w:val="Style13"/>
              <w:widowControl/>
            </w:pPr>
          </w:p>
        </w:tc>
      </w:tr>
      <w:tr w:rsidR="00971036" w:rsidRPr="000B6979" w:rsidTr="00971036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36" w:rsidRPr="000B6979" w:rsidRDefault="00971036" w:rsidP="00971036">
            <w:pPr>
              <w:pStyle w:val="Style14"/>
              <w:widowControl/>
              <w:spacing w:line="274" w:lineRule="exact"/>
              <w:ind w:firstLine="5"/>
              <w:rPr>
                <w:rStyle w:val="FontStyle28"/>
              </w:rPr>
            </w:pPr>
            <w:r w:rsidRPr="000B6979">
              <w:rPr>
                <w:rStyle w:val="FontStyle28"/>
              </w:rPr>
              <w:t>фамилия,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36" w:rsidRPr="000B6979" w:rsidRDefault="00971036" w:rsidP="00971036">
            <w:pPr>
              <w:pStyle w:val="Style13"/>
              <w:widowControl/>
            </w:pPr>
          </w:p>
        </w:tc>
      </w:tr>
      <w:tr w:rsidR="00971036" w:rsidRPr="000B6979" w:rsidTr="00971036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36" w:rsidRPr="000B6979" w:rsidRDefault="00971036" w:rsidP="00971036">
            <w:pPr>
              <w:pStyle w:val="Style14"/>
              <w:widowControl/>
              <w:spacing w:line="240" w:lineRule="auto"/>
              <w:ind w:right="1502"/>
              <w:rPr>
                <w:rStyle w:val="FontStyle28"/>
              </w:rPr>
            </w:pPr>
            <w:r w:rsidRPr="000B6979">
              <w:rPr>
                <w:rStyle w:val="FontStyle28"/>
              </w:rPr>
              <w:t>номер контактного телефона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36" w:rsidRPr="000B6979" w:rsidRDefault="00971036" w:rsidP="00971036">
            <w:pPr>
              <w:pStyle w:val="Style13"/>
              <w:widowControl/>
            </w:pPr>
          </w:p>
        </w:tc>
      </w:tr>
      <w:tr w:rsidR="00971036" w:rsidRPr="000B6979" w:rsidTr="00971036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36" w:rsidRPr="000B6979" w:rsidRDefault="00971036" w:rsidP="00971036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 w:rsidRPr="000B6979">
              <w:rPr>
                <w:rStyle w:val="FontStyle28"/>
              </w:rPr>
              <w:t>адрес электронной почты (при наличии)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36" w:rsidRPr="000B6979" w:rsidRDefault="00971036" w:rsidP="00971036">
            <w:pPr>
              <w:pStyle w:val="Style13"/>
              <w:widowControl/>
            </w:pPr>
          </w:p>
        </w:tc>
      </w:tr>
    </w:tbl>
    <w:p w:rsidR="00971036" w:rsidRDefault="00971036" w:rsidP="00971036">
      <w:pPr>
        <w:pStyle w:val="Style2"/>
        <w:widowControl/>
        <w:spacing w:before="29" w:line="278" w:lineRule="exact"/>
        <w:ind w:left="5069"/>
        <w:rPr>
          <w:rStyle w:val="FontStyle28"/>
        </w:rPr>
      </w:pPr>
      <w:r w:rsidRPr="000B6979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76024" wp14:editId="5BE00990">
                <wp:simplePos x="0" y="0"/>
                <wp:positionH relativeFrom="column">
                  <wp:posOffset>382905</wp:posOffset>
                </wp:positionH>
                <wp:positionV relativeFrom="paragraph">
                  <wp:posOffset>347980</wp:posOffset>
                </wp:positionV>
                <wp:extent cx="5221605" cy="770890"/>
                <wp:effectExtent l="0" t="0" r="17145" b="1016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7708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1036" w:rsidRDefault="00971036" w:rsidP="00971036">
                            <w:pPr>
                              <w:pStyle w:val="Style22"/>
                              <w:widowControl/>
                              <w:tabs>
                                <w:tab w:val="left" w:leader="underscore" w:pos="1800"/>
                                <w:tab w:val="left" w:leader="underscore" w:pos="5155"/>
                              </w:tabs>
                              <w:spacing w:line="274" w:lineRule="exact"/>
                              <w:jc w:val="center"/>
                              <w:rPr>
                                <w:rStyle w:val="FontStyle28"/>
                                <w:b/>
                              </w:rPr>
                            </w:pPr>
                            <w:r w:rsidRPr="009B017B">
                              <w:rPr>
                                <w:rStyle w:val="FontStyle28"/>
                                <w:b/>
                              </w:rPr>
                              <w:t>Заявка</w:t>
                            </w:r>
                            <w:r w:rsidRPr="009B017B">
                              <w:rPr>
                                <w:rStyle w:val="FontStyle28"/>
                                <w:b/>
                              </w:rPr>
                              <w:br/>
                            </w:r>
                            <w:r>
                              <w:rPr>
                                <w:rStyle w:val="FontStyle28"/>
                                <w:b/>
                              </w:rPr>
                              <w:t xml:space="preserve">  </w:t>
                            </w:r>
                            <w:r w:rsidRPr="009B017B">
                              <w:rPr>
                                <w:rStyle w:val="FontStyle28"/>
                                <w:b/>
                              </w:rPr>
                              <w:t>на участие в отборе</w:t>
                            </w:r>
                          </w:p>
                          <w:p w:rsidR="00971036" w:rsidRPr="009B017B" w:rsidRDefault="00971036" w:rsidP="00971036">
                            <w:pPr>
                              <w:pStyle w:val="Style22"/>
                              <w:widowControl/>
                              <w:tabs>
                                <w:tab w:val="left" w:leader="underscore" w:pos="1800"/>
                                <w:tab w:val="left" w:leader="underscore" w:pos="5155"/>
                              </w:tabs>
                              <w:spacing w:line="274" w:lineRule="exact"/>
                              <w:jc w:val="center"/>
                              <w:rPr>
                                <w:rStyle w:val="FontStyle28"/>
                                <w:b/>
                              </w:rPr>
                            </w:pPr>
                          </w:p>
                          <w:p w:rsidR="00971036" w:rsidRDefault="00971036" w:rsidP="0097103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  <w:r>
                              <w:rPr>
                                <w:rStyle w:val="FontStyle28"/>
                              </w:rPr>
                              <w:t>Настоящим</w:t>
                            </w:r>
                          </w:p>
                          <w:p w:rsidR="00971036" w:rsidRDefault="00971036" w:rsidP="0097103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971036" w:rsidRDefault="00971036" w:rsidP="0097103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971036" w:rsidRDefault="00971036" w:rsidP="0097103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971036" w:rsidRDefault="00971036" w:rsidP="0097103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971036" w:rsidRDefault="00971036" w:rsidP="0097103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971036" w:rsidRDefault="00971036" w:rsidP="00971036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15pt;margin-top:27.4pt;width:411.15pt;height:6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" filled="f" strokecolor="white" strokeweight="0">
                <v:textbox inset="0,0,0,0">
                  <w:txbxContent>
                    <w:p w:rsidR="00971036" w:rsidRDefault="00971036" w:rsidP="00971036">
                      <w:pPr>
                        <w:pStyle w:val="Style22"/>
                        <w:widowControl/>
                        <w:tabs>
                          <w:tab w:val="left" w:leader="underscore" w:pos="1800"/>
                          <w:tab w:val="left" w:leader="underscore" w:pos="5155"/>
                        </w:tabs>
                        <w:spacing w:line="274" w:lineRule="exact"/>
                        <w:jc w:val="center"/>
                        <w:rPr>
                          <w:rStyle w:val="FontStyle28"/>
                          <w:b/>
                        </w:rPr>
                      </w:pPr>
                      <w:r w:rsidRPr="009B017B">
                        <w:rPr>
                          <w:rStyle w:val="FontStyle28"/>
                          <w:b/>
                        </w:rPr>
                        <w:t>Заявка</w:t>
                      </w:r>
                      <w:r w:rsidRPr="009B017B">
                        <w:rPr>
                          <w:rStyle w:val="FontStyle28"/>
                          <w:b/>
                        </w:rPr>
                        <w:br/>
                      </w:r>
                      <w:r>
                        <w:rPr>
                          <w:rStyle w:val="FontStyle28"/>
                          <w:b/>
                        </w:rPr>
                        <w:t xml:space="preserve">  </w:t>
                      </w:r>
                      <w:r w:rsidRPr="009B017B">
                        <w:rPr>
                          <w:rStyle w:val="FontStyle28"/>
                          <w:b/>
                        </w:rPr>
                        <w:t>на участие в отборе</w:t>
                      </w:r>
                    </w:p>
                    <w:p w:rsidR="00971036" w:rsidRPr="009B017B" w:rsidRDefault="00971036" w:rsidP="00971036">
                      <w:pPr>
                        <w:pStyle w:val="Style22"/>
                        <w:widowControl/>
                        <w:tabs>
                          <w:tab w:val="left" w:leader="underscore" w:pos="1800"/>
                          <w:tab w:val="left" w:leader="underscore" w:pos="5155"/>
                        </w:tabs>
                        <w:spacing w:line="274" w:lineRule="exact"/>
                        <w:jc w:val="center"/>
                        <w:rPr>
                          <w:rStyle w:val="FontStyle28"/>
                          <w:b/>
                        </w:rPr>
                      </w:pPr>
                    </w:p>
                    <w:p w:rsidR="00971036" w:rsidRDefault="00971036" w:rsidP="0097103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  <w:r>
                        <w:rPr>
                          <w:rStyle w:val="FontStyle28"/>
                        </w:rPr>
                        <w:t>Настоящим</w:t>
                      </w:r>
                    </w:p>
                    <w:p w:rsidR="00971036" w:rsidRDefault="00971036" w:rsidP="0097103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971036" w:rsidRDefault="00971036" w:rsidP="0097103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971036" w:rsidRDefault="00971036" w:rsidP="0097103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971036" w:rsidRDefault="00971036" w:rsidP="0097103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971036" w:rsidRDefault="00971036" w:rsidP="0097103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971036" w:rsidRDefault="00971036" w:rsidP="00971036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B6979">
        <w:rPr>
          <w:rStyle w:val="FontStyle28"/>
        </w:rPr>
        <w:t>г. Асино, ул. Ленина, 40</w:t>
      </w:r>
    </w:p>
    <w:p w:rsidR="00971036" w:rsidRDefault="00971036" w:rsidP="00971036">
      <w:pPr>
        <w:pStyle w:val="Style2"/>
        <w:widowControl/>
        <w:spacing w:before="29" w:line="278" w:lineRule="exact"/>
        <w:ind w:left="5069"/>
        <w:rPr>
          <w:rStyle w:val="FontStyle28"/>
        </w:rPr>
      </w:pPr>
    </w:p>
    <w:p w:rsidR="00971036" w:rsidRPr="007A0803" w:rsidRDefault="00971036" w:rsidP="00971036">
      <w:pPr>
        <w:pStyle w:val="Style7"/>
        <w:widowControl/>
        <w:tabs>
          <w:tab w:val="left" w:leader="underscore" w:pos="8501"/>
        </w:tabs>
        <w:spacing w:line="16" w:lineRule="atLeast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 xml:space="preserve">заявляет о своем участии в отборе, проводимом администрацией </w:t>
      </w:r>
      <w:proofErr w:type="spellStart"/>
      <w:r w:rsidRPr="007A0803">
        <w:rPr>
          <w:rStyle w:val="FontStyle28"/>
          <w:spacing w:val="-6"/>
        </w:rPr>
        <w:t>Асиновского</w:t>
      </w:r>
      <w:proofErr w:type="spellEnd"/>
      <w:r w:rsidRPr="007A0803">
        <w:rPr>
          <w:rStyle w:val="FontStyle28"/>
          <w:spacing w:val="-6"/>
        </w:rPr>
        <w:t xml:space="preserve"> района с</w:t>
      </w:r>
      <w:r w:rsidRPr="007A0803">
        <w:rPr>
          <w:rStyle w:val="FontStyle28"/>
          <w:spacing w:val="-6"/>
        </w:rPr>
        <w:br/>
        <w:t xml:space="preserve">целью поддержки предпринимательской инициативы жителей </w:t>
      </w:r>
      <w:proofErr w:type="spellStart"/>
      <w:r w:rsidRPr="007A0803">
        <w:rPr>
          <w:rStyle w:val="FontStyle28"/>
          <w:spacing w:val="-6"/>
        </w:rPr>
        <w:t>Асиновского</w:t>
      </w:r>
      <w:proofErr w:type="spellEnd"/>
      <w:r w:rsidRPr="007A0803">
        <w:rPr>
          <w:rStyle w:val="FontStyle28"/>
          <w:spacing w:val="-6"/>
        </w:rPr>
        <w:t xml:space="preserve"> района и создания новых рабочих мест на территории </w:t>
      </w:r>
      <w:proofErr w:type="spellStart"/>
      <w:r w:rsidRPr="007A0803">
        <w:rPr>
          <w:rStyle w:val="FontStyle28"/>
          <w:spacing w:val="-6"/>
        </w:rPr>
        <w:t>Асиновского</w:t>
      </w:r>
      <w:proofErr w:type="spellEnd"/>
      <w:r w:rsidRPr="007A0803">
        <w:rPr>
          <w:rStyle w:val="FontStyle28"/>
          <w:spacing w:val="-6"/>
        </w:rPr>
        <w:t xml:space="preserve"> района, и просит предоставить субсидию в размере</w:t>
      </w:r>
      <w:r w:rsidRPr="007A0803">
        <w:rPr>
          <w:rStyle w:val="FontStyle28"/>
          <w:spacing w:val="-6"/>
        </w:rPr>
        <w:tab/>
        <w:t>рублей.</w:t>
      </w:r>
    </w:p>
    <w:p w:rsidR="00971036" w:rsidRPr="007A0803" w:rsidRDefault="00971036" w:rsidP="00971036">
      <w:pPr>
        <w:pStyle w:val="Style7"/>
        <w:spacing w:line="16" w:lineRule="atLeast"/>
        <w:rPr>
          <w:spacing w:val="-6"/>
        </w:rPr>
      </w:pPr>
      <w:r w:rsidRPr="007A0803">
        <w:rPr>
          <w:spacing w:val="-6"/>
        </w:rPr>
        <w:t xml:space="preserve">       Настоящим декларируем свое соответствие следующим критериям отбора:</w:t>
      </w:r>
    </w:p>
    <w:p w:rsidR="00971036" w:rsidRPr="007A0803" w:rsidRDefault="00971036" w:rsidP="00971036">
      <w:pPr>
        <w:pStyle w:val="Style5"/>
        <w:widowControl/>
        <w:tabs>
          <w:tab w:val="left" w:pos="974"/>
        </w:tabs>
        <w:spacing w:line="16" w:lineRule="atLeast"/>
        <w:ind w:firstLine="706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а)</w:t>
      </w:r>
      <w:r w:rsidRPr="007A0803">
        <w:rPr>
          <w:rStyle w:val="FontStyle28"/>
          <w:spacing w:val="-6"/>
        </w:rPr>
        <w:tab/>
        <w:t>сведения об участнике включены в Единый реестр субъектов малого и среднего</w:t>
      </w:r>
    </w:p>
    <w:p w:rsidR="00971036" w:rsidRPr="007A0803" w:rsidRDefault="00971036" w:rsidP="00971036">
      <w:pPr>
        <w:pStyle w:val="Style5"/>
        <w:widowControl/>
        <w:tabs>
          <w:tab w:val="left" w:pos="974"/>
        </w:tabs>
        <w:spacing w:line="16" w:lineRule="atLeast"/>
        <w:ind w:firstLine="706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предпринимательства;</w:t>
      </w:r>
    </w:p>
    <w:p w:rsidR="00971036" w:rsidRPr="007A0803" w:rsidRDefault="00971036" w:rsidP="00971036">
      <w:pPr>
        <w:pStyle w:val="Style5"/>
        <w:widowControl/>
        <w:tabs>
          <w:tab w:val="left" w:pos="974"/>
        </w:tabs>
        <w:spacing w:line="16" w:lineRule="atLeast"/>
        <w:ind w:firstLine="706"/>
        <w:rPr>
          <w:rStyle w:val="FontStyle28"/>
          <w:spacing w:val="-6"/>
        </w:rPr>
      </w:pPr>
      <w:proofErr w:type="gramStart"/>
      <w:r w:rsidRPr="007A0803">
        <w:rPr>
          <w:rStyle w:val="FontStyle28"/>
          <w:spacing w:val="-6"/>
        </w:rPr>
        <w:t>б)</w:t>
      </w:r>
      <w:r w:rsidRPr="007A0803">
        <w:rPr>
          <w:rStyle w:val="FontStyle28"/>
          <w:spacing w:val="-6"/>
        </w:rPr>
        <w:tab/>
        <w:t>участник отбора осуществляет деятельность в сфере производства товаров и (или) выполнения работ, и (или оказания услуг, относящимся к следующим видам экономической деятельности по ОКВЭД (за исключением производства и реализации подакцизных товаров, а также добычи и реализации полезных ископаемых, за исключением общераспространенных полезных ископаемых):</w:t>
      </w:r>
      <w:proofErr w:type="gramEnd"/>
    </w:p>
    <w:p w:rsidR="00971036" w:rsidRPr="007A0803" w:rsidRDefault="00971036" w:rsidP="00971036">
      <w:pPr>
        <w:pStyle w:val="Style5"/>
        <w:widowControl/>
        <w:numPr>
          <w:ilvl w:val="0"/>
          <w:numId w:val="14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раздел A. Сельское, лесное хозяйство, охота, рыболовство и рыбоводство.</w:t>
      </w:r>
    </w:p>
    <w:p w:rsidR="00971036" w:rsidRPr="007A0803" w:rsidRDefault="00971036" w:rsidP="00971036">
      <w:pPr>
        <w:pStyle w:val="Style5"/>
        <w:widowControl/>
        <w:numPr>
          <w:ilvl w:val="0"/>
          <w:numId w:val="14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раздел B. Добыча полезных ископаемых.</w:t>
      </w:r>
    </w:p>
    <w:p w:rsidR="00971036" w:rsidRPr="007A0803" w:rsidRDefault="00971036" w:rsidP="00971036">
      <w:pPr>
        <w:pStyle w:val="Style5"/>
        <w:widowControl/>
        <w:numPr>
          <w:ilvl w:val="0"/>
          <w:numId w:val="14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раздел C. Обрабатывающие производства (за исключением подкласса 25.4 класса 25).</w:t>
      </w:r>
    </w:p>
    <w:p w:rsidR="00971036" w:rsidRPr="007A0803" w:rsidRDefault="00971036" w:rsidP="00971036">
      <w:pPr>
        <w:pStyle w:val="Style5"/>
        <w:widowControl/>
        <w:numPr>
          <w:ilvl w:val="0"/>
          <w:numId w:val="14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раздел D. Обеспечение электрической энергией, газом и паром; кондиционирование воздуха.</w:t>
      </w:r>
    </w:p>
    <w:p w:rsidR="00971036" w:rsidRPr="007A0803" w:rsidRDefault="00971036" w:rsidP="00971036">
      <w:pPr>
        <w:pStyle w:val="Style5"/>
        <w:widowControl/>
        <w:numPr>
          <w:ilvl w:val="0"/>
          <w:numId w:val="14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раздел E. Водоснабжение; водоотведение, организация сбора и утилизации отходов, деятельность по ликвидации загрязнений.</w:t>
      </w:r>
    </w:p>
    <w:p w:rsidR="00971036" w:rsidRPr="007A0803" w:rsidRDefault="00971036" w:rsidP="00971036">
      <w:pPr>
        <w:pStyle w:val="Style5"/>
        <w:widowControl/>
        <w:numPr>
          <w:ilvl w:val="0"/>
          <w:numId w:val="14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lastRenderedPageBreak/>
        <w:t>раздел F. Строительство.</w:t>
      </w:r>
    </w:p>
    <w:p w:rsidR="00971036" w:rsidRPr="007A0803" w:rsidRDefault="00971036" w:rsidP="00971036">
      <w:pPr>
        <w:pStyle w:val="Style5"/>
        <w:widowControl/>
        <w:numPr>
          <w:ilvl w:val="0"/>
          <w:numId w:val="14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класс 45 раздела G. Торговля оптовая и розничная; ремонт автотранспортных средств и мотоциклов.</w:t>
      </w:r>
    </w:p>
    <w:p w:rsidR="00971036" w:rsidRPr="007A0803" w:rsidRDefault="00971036" w:rsidP="00971036">
      <w:pPr>
        <w:pStyle w:val="Style5"/>
        <w:widowControl/>
        <w:numPr>
          <w:ilvl w:val="0"/>
          <w:numId w:val="14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раздел H. Транспортировка и хранение.</w:t>
      </w:r>
    </w:p>
    <w:p w:rsidR="00971036" w:rsidRPr="007A0803" w:rsidRDefault="00971036" w:rsidP="00971036">
      <w:pPr>
        <w:pStyle w:val="Style5"/>
        <w:widowControl/>
        <w:numPr>
          <w:ilvl w:val="0"/>
          <w:numId w:val="14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раздел I. Деятельность гостиниц и предприятий общественного питания.</w:t>
      </w:r>
    </w:p>
    <w:p w:rsidR="00971036" w:rsidRPr="007A0803" w:rsidRDefault="00971036" w:rsidP="00971036">
      <w:pPr>
        <w:pStyle w:val="Style5"/>
        <w:widowControl/>
        <w:numPr>
          <w:ilvl w:val="0"/>
          <w:numId w:val="14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раздел J. Деятельность в области информации и связи.</w:t>
      </w:r>
    </w:p>
    <w:p w:rsidR="00971036" w:rsidRPr="007A0803" w:rsidRDefault="00971036" w:rsidP="00971036">
      <w:pPr>
        <w:pStyle w:val="Style5"/>
        <w:widowControl/>
        <w:numPr>
          <w:ilvl w:val="0"/>
          <w:numId w:val="14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классы 71 и 75 раздела M. Деятельность профессиональная, научная и техническая.</w:t>
      </w:r>
    </w:p>
    <w:p w:rsidR="00971036" w:rsidRPr="007A0803" w:rsidRDefault="00971036" w:rsidP="00971036">
      <w:pPr>
        <w:pStyle w:val="Style5"/>
        <w:widowControl/>
        <w:numPr>
          <w:ilvl w:val="0"/>
          <w:numId w:val="14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раздел P. Образование.</w:t>
      </w:r>
    </w:p>
    <w:p w:rsidR="00971036" w:rsidRPr="007A0803" w:rsidRDefault="00971036" w:rsidP="00971036">
      <w:pPr>
        <w:pStyle w:val="Style5"/>
        <w:widowControl/>
        <w:numPr>
          <w:ilvl w:val="0"/>
          <w:numId w:val="14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раздел Q. Деятельность в области здравоохранения и социальных услуг.</w:t>
      </w:r>
    </w:p>
    <w:p w:rsidR="00971036" w:rsidRPr="007A0803" w:rsidRDefault="00971036" w:rsidP="00971036">
      <w:pPr>
        <w:pStyle w:val="Style5"/>
        <w:widowControl/>
        <w:numPr>
          <w:ilvl w:val="0"/>
          <w:numId w:val="14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раздел R. Деятельность в области культуры, спорта, организации досуга и развлечений.</w:t>
      </w:r>
    </w:p>
    <w:p w:rsidR="00971036" w:rsidRPr="007A0803" w:rsidRDefault="00971036" w:rsidP="00971036">
      <w:pPr>
        <w:pStyle w:val="Style5"/>
        <w:widowControl/>
        <w:numPr>
          <w:ilvl w:val="0"/>
          <w:numId w:val="14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классы 95 и 96 раздела S. Предоставление прочих видов услуг;</w:t>
      </w:r>
    </w:p>
    <w:p w:rsidR="00971036" w:rsidRPr="007A0803" w:rsidRDefault="00971036" w:rsidP="00971036">
      <w:pPr>
        <w:pStyle w:val="Style5"/>
        <w:widowControl/>
        <w:tabs>
          <w:tab w:val="left" w:pos="974"/>
        </w:tabs>
        <w:spacing w:line="16" w:lineRule="atLeast"/>
        <w:ind w:firstLine="706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в)</w:t>
      </w:r>
      <w:r w:rsidRPr="007A0803">
        <w:rPr>
          <w:rStyle w:val="FontStyle28"/>
          <w:spacing w:val="-6"/>
        </w:rPr>
        <w:tab/>
        <w:t xml:space="preserve">участник отбора вновь зарегистрирован на территории </w:t>
      </w:r>
      <w:proofErr w:type="spellStart"/>
      <w:r w:rsidRPr="007A0803">
        <w:rPr>
          <w:rStyle w:val="FontStyle28"/>
          <w:spacing w:val="-6"/>
        </w:rPr>
        <w:t>Асиновского</w:t>
      </w:r>
      <w:proofErr w:type="spellEnd"/>
      <w:r w:rsidRPr="007A0803">
        <w:rPr>
          <w:rStyle w:val="FontStyle28"/>
          <w:spacing w:val="-6"/>
        </w:rPr>
        <w:t xml:space="preserve"> района или действует на дату подачи заявления о предоставлении субсидии менее одного года и осуществляет хозяйственную деятельность на территории </w:t>
      </w:r>
      <w:proofErr w:type="spellStart"/>
      <w:r w:rsidRPr="007A0803">
        <w:rPr>
          <w:rStyle w:val="FontStyle28"/>
          <w:spacing w:val="-6"/>
        </w:rPr>
        <w:t>Асиновского</w:t>
      </w:r>
      <w:proofErr w:type="spellEnd"/>
      <w:r w:rsidRPr="007A0803">
        <w:rPr>
          <w:rStyle w:val="FontStyle28"/>
          <w:spacing w:val="-6"/>
        </w:rPr>
        <w:t xml:space="preserve"> района;</w:t>
      </w:r>
    </w:p>
    <w:p w:rsidR="00971036" w:rsidRPr="007A0803" w:rsidRDefault="00971036" w:rsidP="00971036">
      <w:pPr>
        <w:pStyle w:val="Style5"/>
        <w:widowControl/>
        <w:tabs>
          <w:tab w:val="left" w:pos="974"/>
        </w:tabs>
        <w:spacing w:line="16" w:lineRule="atLeast"/>
        <w:ind w:firstLine="706"/>
        <w:rPr>
          <w:spacing w:val="-6"/>
        </w:rPr>
      </w:pPr>
      <w:r w:rsidRPr="007A0803">
        <w:rPr>
          <w:rStyle w:val="FontStyle28"/>
          <w:spacing w:val="-6"/>
        </w:rPr>
        <w:t xml:space="preserve">г) участник отбора ранее не признавался победителем в районных конкурсах предпринимательских проектов, проводившихся администрацией </w:t>
      </w:r>
      <w:proofErr w:type="spellStart"/>
      <w:r w:rsidRPr="007A0803">
        <w:rPr>
          <w:rStyle w:val="FontStyle28"/>
          <w:spacing w:val="-6"/>
        </w:rPr>
        <w:t>Асиновского</w:t>
      </w:r>
      <w:proofErr w:type="spellEnd"/>
      <w:r w:rsidRPr="007A0803">
        <w:rPr>
          <w:rStyle w:val="FontStyle28"/>
          <w:spacing w:val="-6"/>
        </w:rPr>
        <w:t xml:space="preserve"> района, и учредители участника конкурса не признавались победителями в районных конкурсах предпринимательских проектов, проводившихся администрацией </w:t>
      </w:r>
      <w:proofErr w:type="spellStart"/>
      <w:r w:rsidRPr="007A0803">
        <w:rPr>
          <w:rStyle w:val="FontStyle28"/>
          <w:spacing w:val="-6"/>
        </w:rPr>
        <w:t>Асиновского</w:t>
      </w:r>
      <w:proofErr w:type="spellEnd"/>
      <w:r w:rsidRPr="007A0803">
        <w:rPr>
          <w:rStyle w:val="FontStyle28"/>
          <w:spacing w:val="-6"/>
        </w:rPr>
        <w:t xml:space="preserve"> района, для юридических лиц.</w:t>
      </w:r>
    </w:p>
    <w:p w:rsidR="00971036" w:rsidRPr="007A0803" w:rsidRDefault="00971036" w:rsidP="00971036">
      <w:pPr>
        <w:pStyle w:val="Style6"/>
        <w:widowControl/>
        <w:spacing w:before="29" w:line="16" w:lineRule="atLeast"/>
        <w:ind w:right="2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Настоящим декларируем свое соответствие следующим требованиям, предъявляемым к участникам отбора:</w:t>
      </w:r>
    </w:p>
    <w:p w:rsidR="00971036" w:rsidRPr="007A0803" w:rsidRDefault="00971036" w:rsidP="00971036">
      <w:pPr>
        <w:pStyle w:val="Style5"/>
        <w:widowControl/>
        <w:tabs>
          <w:tab w:val="left" w:pos="1018"/>
        </w:tabs>
        <w:spacing w:line="16" w:lineRule="atLeast"/>
        <w:ind w:right="10" w:firstLine="710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а)</w:t>
      </w:r>
      <w:r w:rsidRPr="007A0803">
        <w:rPr>
          <w:rStyle w:val="FontStyle28"/>
          <w:spacing w:val="-6"/>
        </w:rPr>
        <w:tab/>
        <w:t xml:space="preserve">юридические лица не должны находиться в процессе реорганизации,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</w:t>
      </w:r>
      <w:r>
        <w:rPr>
          <w:rStyle w:val="FontStyle28"/>
          <w:spacing w:val="-6"/>
        </w:rPr>
        <w:t>субъекты МСП</w:t>
      </w:r>
      <w:r w:rsidRPr="007A0803">
        <w:rPr>
          <w:rStyle w:val="FontStyle28"/>
          <w:spacing w:val="-6"/>
        </w:rPr>
        <w:t xml:space="preserve"> </w:t>
      </w:r>
      <w:r>
        <w:rPr>
          <w:rStyle w:val="FontStyle28"/>
          <w:spacing w:val="-6"/>
        </w:rPr>
        <w:t>–</w:t>
      </w:r>
      <w:r w:rsidRPr="007A0803">
        <w:rPr>
          <w:rStyle w:val="FontStyle28"/>
          <w:spacing w:val="-6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971036" w:rsidRPr="007A0803" w:rsidRDefault="00971036" w:rsidP="00971036">
      <w:pPr>
        <w:pStyle w:val="Style5"/>
        <w:widowControl/>
        <w:tabs>
          <w:tab w:val="left" w:pos="1018"/>
        </w:tabs>
        <w:spacing w:line="16" w:lineRule="atLeast"/>
        <w:ind w:right="10" w:firstLine="710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б) участники отбора не должны являться иностранными юридическими лицами, а</w:t>
      </w:r>
    </w:p>
    <w:p w:rsidR="00971036" w:rsidRPr="007A0803" w:rsidRDefault="00971036" w:rsidP="00971036">
      <w:pPr>
        <w:pStyle w:val="Style5"/>
        <w:widowControl/>
        <w:tabs>
          <w:tab w:val="left" w:pos="1018"/>
        </w:tabs>
        <w:spacing w:line="16" w:lineRule="atLeast"/>
        <w:ind w:right="10" w:firstLine="710"/>
        <w:rPr>
          <w:rStyle w:val="FontStyle28"/>
          <w:spacing w:val="-6"/>
        </w:rPr>
      </w:pPr>
      <w:proofErr w:type="gramStart"/>
      <w:r w:rsidRPr="007A0803">
        <w:rPr>
          <w:rStyle w:val="FontStyle28"/>
          <w:spacing w:val="-6"/>
        </w:rPr>
        <w:t>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proofErr w:type="gramEnd"/>
    </w:p>
    <w:p w:rsidR="00971036" w:rsidRPr="007A0803" w:rsidRDefault="00971036" w:rsidP="00971036">
      <w:pPr>
        <w:pStyle w:val="Style5"/>
        <w:widowControl/>
        <w:tabs>
          <w:tab w:val="left" w:pos="1018"/>
        </w:tabs>
        <w:spacing w:line="16" w:lineRule="atLeast"/>
        <w:ind w:right="10" w:firstLine="710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в)</w:t>
      </w:r>
      <w:r w:rsidRPr="007A0803">
        <w:rPr>
          <w:rStyle w:val="FontStyle28"/>
          <w:spacing w:val="-6"/>
        </w:rPr>
        <w:tab/>
        <w:t>участники отбора не должны получать средства из бюджета муниципального образования «</w:t>
      </w:r>
      <w:proofErr w:type="spellStart"/>
      <w:r w:rsidRPr="007A0803">
        <w:rPr>
          <w:rStyle w:val="FontStyle28"/>
          <w:spacing w:val="-6"/>
        </w:rPr>
        <w:t>Асиновский</w:t>
      </w:r>
      <w:proofErr w:type="spellEnd"/>
      <w:r w:rsidRPr="007A0803">
        <w:rPr>
          <w:rStyle w:val="FontStyle28"/>
          <w:spacing w:val="-6"/>
        </w:rPr>
        <w:t xml:space="preserve"> район» на основании иных муниципальных правовых актов на цели, установленные настоящим Порядком.</w:t>
      </w:r>
    </w:p>
    <w:p w:rsidR="00971036" w:rsidRPr="007A0803" w:rsidRDefault="00971036" w:rsidP="00971036">
      <w:pPr>
        <w:pStyle w:val="Style6"/>
        <w:widowControl/>
        <w:spacing w:before="38" w:line="16" w:lineRule="atLeast"/>
        <w:ind w:firstLine="696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 xml:space="preserve">Подавая настоящую </w:t>
      </w:r>
      <w:proofErr w:type="gramStart"/>
      <w:r w:rsidRPr="007A0803">
        <w:rPr>
          <w:rStyle w:val="FontStyle28"/>
          <w:spacing w:val="-6"/>
        </w:rPr>
        <w:t>заявку</w:t>
      </w:r>
      <w:proofErr w:type="gramEnd"/>
      <w:r w:rsidRPr="007A0803">
        <w:rPr>
          <w:rStyle w:val="FontStyle28"/>
          <w:spacing w:val="-6"/>
        </w:rPr>
        <w:t xml:space="preserve"> выражаем свое согласие на публикацию (размещение) в информационно-телекоммуникационной сети «Интернет» информации об участнике отбора, о поданной участником отбора заявке, любой иной информации об участнике отбора, связанной с отбором.</w:t>
      </w:r>
    </w:p>
    <w:p w:rsidR="00971036" w:rsidRPr="007A0803" w:rsidRDefault="00971036" w:rsidP="00971036">
      <w:pPr>
        <w:pStyle w:val="Style6"/>
        <w:widowControl/>
        <w:tabs>
          <w:tab w:val="left" w:leader="underscore" w:pos="2030"/>
          <w:tab w:val="left" w:leader="underscore" w:pos="9672"/>
        </w:tabs>
        <w:spacing w:line="16" w:lineRule="atLeast"/>
        <w:rPr>
          <w:spacing w:val="-6"/>
          <w:sz w:val="20"/>
          <w:szCs w:val="20"/>
        </w:rPr>
      </w:pPr>
      <w:r w:rsidRPr="007A0803">
        <w:rPr>
          <w:rStyle w:val="FontStyle28"/>
          <w:spacing w:val="-6"/>
        </w:rPr>
        <w:t xml:space="preserve">В </w:t>
      </w:r>
      <w:proofErr w:type="gramStart"/>
      <w:r w:rsidRPr="007A0803">
        <w:rPr>
          <w:rStyle w:val="FontStyle28"/>
          <w:spacing w:val="-6"/>
        </w:rPr>
        <w:t>случае</w:t>
      </w:r>
      <w:proofErr w:type="gramEnd"/>
      <w:r w:rsidRPr="007A0803">
        <w:rPr>
          <w:rStyle w:val="FontStyle28"/>
          <w:spacing w:val="-6"/>
        </w:rPr>
        <w:t xml:space="preserve"> признания победителем отбора сумму подлежащей выплате субсидии</w:t>
      </w:r>
      <w:r w:rsidRPr="007A0803">
        <w:rPr>
          <w:rStyle w:val="FontStyle28"/>
          <w:spacing w:val="-6"/>
        </w:rPr>
        <w:br/>
        <w:t>просим перечислить на расчетный (корреспондентский) счет, открытый в учреждении</w:t>
      </w:r>
      <w:r w:rsidRPr="007A0803">
        <w:rPr>
          <w:rStyle w:val="FontStyle28"/>
          <w:spacing w:val="-6"/>
        </w:rPr>
        <w:br/>
        <w:t>Центрального банка Российской Федерации или кредитной организации, по следующим</w:t>
      </w:r>
      <w:r w:rsidRPr="007A0803">
        <w:rPr>
          <w:rStyle w:val="FontStyle28"/>
          <w:spacing w:val="-6"/>
        </w:rPr>
        <w:br/>
        <w:t>реквизитам:________________________________________________________________</w:t>
      </w:r>
      <w:r>
        <w:rPr>
          <w:rStyle w:val="FontStyle28"/>
          <w:spacing w:val="-6"/>
        </w:rPr>
        <w:t>____</w:t>
      </w:r>
      <w:r w:rsidRPr="007A0803">
        <w:rPr>
          <w:rStyle w:val="FontStyle28"/>
          <w:spacing w:val="-6"/>
        </w:rPr>
        <w:t>___</w:t>
      </w:r>
      <w:r w:rsidRPr="007A0803">
        <w:rPr>
          <w:spacing w:val="-6"/>
          <w:sz w:val="20"/>
          <w:szCs w:val="20"/>
        </w:rPr>
        <w:t xml:space="preserve"> </w:t>
      </w:r>
    </w:p>
    <w:p w:rsidR="00971036" w:rsidRPr="000B6979" w:rsidRDefault="00971036" w:rsidP="00971036">
      <w:pPr>
        <w:pStyle w:val="Style7"/>
        <w:widowControl/>
        <w:spacing w:line="16" w:lineRule="atLeas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_____________________________________________________________________________________________</w:t>
      </w:r>
    </w:p>
    <w:p w:rsidR="00971036" w:rsidRPr="000B6979" w:rsidRDefault="00971036" w:rsidP="00971036">
      <w:pPr>
        <w:pStyle w:val="Style7"/>
        <w:widowControl/>
        <w:spacing w:line="16" w:lineRule="atLeast"/>
        <w:jc w:val="lef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_____________________________________________________________________________________________</w:t>
      </w:r>
    </w:p>
    <w:p w:rsidR="00971036" w:rsidRPr="004B43B5" w:rsidRDefault="00971036" w:rsidP="00971036">
      <w:pPr>
        <w:pStyle w:val="Style7"/>
        <w:widowControl/>
        <w:spacing w:before="197" w:line="269" w:lineRule="exact"/>
        <w:jc w:val="center"/>
        <w:rPr>
          <w:rStyle w:val="FontStyle28"/>
          <w:b/>
          <w:spacing w:val="-6"/>
        </w:rPr>
      </w:pPr>
      <w:r w:rsidRPr="004B43B5">
        <w:rPr>
          <w:rStyle w:val="FontStyle28"/>
          <w:b/>
          <w:spacing w:val="-6"/>
        </w:rPr>
        <w:t>Согласие на обработку персональных данных</w:t>
      </w:r>
    </w:p>
    <w:p w:rsidR="00971036" w:rsidRPr="004B43B5" w:rsidRDefault="00971036" w:rsidP="00971036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ind w:firstLine="0"/>
        <w:jc w:val="center"/>
        <w:rPr>
          <w:rStyle w:val="FontStyle28"/>
          <w:spacing w:val="-6"/>
        </w:rPr>
      </w:pPr>
      <w:r w:rsidRPr="004B43B5">
        <w:rPr>
          <w:rStyle w:val="FontStyle28"/>
          <w:b/>
          <w:spacing w:val="-6"/>
        </w:rPr>
        <w:t>(заполняется исключительно в случае подачи заявки физическим лицом)</w:t>
      </w:r>
      <w:r w:rsidRPr="004B43B5">
        <w:rPr>
          <w:rStyle w:val="FontStyle28"/>
          <w:b/>
          <w:spacing w:val="-6"/>
        </w:rPr>
        <w:br/>
      </w:r>
    </w:p>
    <w:p w:rsidR="00971036" w:rsidRPr="004B43B5" w:rsidRDefault="00971036" w:rsidP="00971036">
      <w:pPr>
        <w:pStyle w:val="Style18"/>
        <w:widowControl/>
        <w:tabs>
          <w:tab w:val="left" w:leader="underscore" w:pos="5837"/>
          <w:tab w:val="left" w:leader="underscore" w:pos="9576"/>
        </w:tabs>
        <w:spacing w:before="5" w:line="216" w:lineRule="auto"/>
        <w:jc w:val="both"/>
        <w:rPr>
          <w:rStyle w:val="FontStyle28"/>
          <w:spacing w:val="-6"/>
        </w:rPr>
      </w:pPr>
      <w:r w:rsidRPr="004B43B5">
        <w:rPr>
          <w:rStyle w:val="FontStyle28"/>
          <w:spacing w:val="-6"/>
        </w:rPr>
        <w:t xml:space="preserve">В </w:t>
      </w:r>
      <w:proofErr w:type="gramStart"/>
      <w:r w:rsidRPr="004B43B5">
        <w:rPr>
          <w:rStyle w:val="FontStyle28"/>
          <w:spacing w:val="-6"/>
        </w:rPr>
        <w:t>соответствии</w:t>
      </w:r>
      <w:proofErr w:type="gramEnd"/>
      <w:r w:rsidRPr="004B43B5">
        <w:rPr>
          <w:rStyle w:val="FontStyle28"/>
          <w:spacing w:val="-6"/>
        </w:rPr>
        <w:t xml:space="preserve"> со статьей 9 Федерального закона от 27.07.2006 года № 152-ФЗ «О</w:t>
      </w:r>
      <w:r w:rsidRPr="004B43B5">
        <w:rPr>
          <w:rStyle w:val="FontStyle28"/>
          <w:spacing w:val="-6"/>
        </w:rPr>
        <w:br/>
        <w:t>персональных данных»</w:t>
      </w:r>
      <w:r>
        <w:rPr>
          <w:rStyle w:val="FontStyle28"/>
          <w:spacing w:val="-6"/>
        </w:rPr>
        <w:t xml:space="preserve"> </w:t>
      </w:r>
      <w:r w:rsidRPr="004B43B5">
        <w:rPr>
          <w:rStyle w:val="FontStyle28"/>
          <w:spacing w:val="-6"/>
        </w:rPr>
        <w:t>__________________________________</w:t>
      </w:r>
      <w:r>
        <w:rPr>
          <w:rStyle w:val="FontStyle28"/>
          <w:spacing w:val="-6"/>
        </w:rPr>
        <w:t>____</w:t>
      </w:r>
      <w:r w:rsidRPr="004B43B5">
        <w:rPr>
          <w:rStyle w:val="FontStyle28"/>
          <w:spacing w:val="-6"/>
        </w:rPr>
        <w:t>_______________________</w:t>
      </w:r>
    </w:p>
    <w:p w:rsidR="00971036" w:rsidRPr="000B6979" w:rsidRDefault="00971036" w:rsidP="00971036">
      <w:pPr>
        <w:pStyle w:val="Style11"/>
        <w:widowControl/>
        <w:spacing w:line="216" w:lineRule="auto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_____________________________________________________________________________________________</w:t>
      </w:r>
    </w:p>
    <w:p w:rsidR="00971036" w:rsidRPr="000B6979" w:rsidRDefault="00971036" w:rsidP="00971036">
      <w:pPr>
        <w:pStyle w:val="Style11"/>
        <w:widowControl/>
        <w:spacing w:before="38" w:line="216" w:lineRule="auto"/>
        <w:rPr>
          <w:rStyle w:val="FontStyle29"/>
        </w:rPr>
      </w:pPr>
      <w:proofErr w:type="gramStart"/>
      <w:r w:rsidRPr="000B6979">
        <w:rPr>
          <w:rStyle w:val="FontStyle29"/>
        </w:rPr>
        <w:t>(фамилия, имя, отчество, адрес субъекта персональных данных, номер основного документа, удостоверяющего</w:t>
      </w:r>
      <w:proofErr w:type="gramEnd"/>
    </w:p>
    <w:p w:rsidR="00971036" w:rsidRPr="000B6979" w:rsidRDefault="00971036" w:rsidP="00971036">
      <w:pPr>
        <w:pStyle w:val="Style11"/>
        <w:widowControl/>
        <w:spacing w:line="216" w:lineRule="auto"/>
        <w:rPr>
          <w:rStyle w:val="FontStyle29"/>
        </w:rPr>
      </w:pPr>
      <w:r w:rsidRPr="000B6979">
        <w:rPr>
          <w:sz w:val="20"/>
          <w:szCs w:val="20"/>
        </w:rPr>
        <w:lastRenderedPageBreak/>
        <w:t xml:space="preserve">_____________________________________________________________________________________________   </w:t>
      </w:r>
      <w:r w:rsidRPr="000B6979">
        <w:rPr>
          <w:rStyle w:val="FontStyle29"/>
        </w:rPr>
        <w:t>личность, сведения о дате выдачи указанного документа и выдавшем его органе)</w:t>
      </w:r>
    </w:p>
    <w:p w:rsidR="00971036" w:rsidRPr="000B6979" w:rsidRDefault="00971036" w:rsidP="00971036">
      <w:pPr>
        <w:pStyle w:val="Style16"/>
        <w:widowControl/>
        <w:spacing w:line="216" w:lineRule="auto"/>
        <w:jc w:val="both"/>
        <w:rPr>
          <w:rStyle w:val="FontStyle30"/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_____________________________________________________________________________________________</w:t>
      </w:r>
      <w:r w:rsidRPr="000B6979">
        <w:rPr>
          <w:rStyle w:val="FontStyle30"/>
        </w:rPr>
        <w:t>в лице_______________________________________________________________________________</w:t>
      </w:r>
    </w:p>
    <w:p w:rsidR="00971036" w:rsidRPr="000B6979" w:rsidRDefault="00971036" w:rsidP="00971036">
      <w:pPr>
        <w:pStyle w:val="Style11"/>
        <w:widowControl/>
        <w:spacing w:before="43" w:line="216" w:lineRule="auto"/>
        <w:ind w:left="206"/>
        <w:rPr>
          <w:rStyle w:val="FontStyle29"/>
        </w:rPr>
      </w:pPr>
      <w:r w:rsidRPr="000B6979">
        <w:rPr>
          <w:rStyle w:val="FontStyle29"/>
        </w:rPr>
        <w:t xml:space="preserve">      </w:t>
      </w:r>
      <w:proofErr w:type="gramStart"/>
      <w:r w:rsidRPr="000B6979">
        <w:rPr>
          <w:rStyle w:val="FontStyle29"/>
        </w:rPr>
        <w:t>(фамилия, имя, отчество, адрес представителя субъекта персональных данных, номер основного документа,</w:t>
      </w:r>
      <w:proofErr w:type="gramEnd"/>
    </w:p>
    <w:p w:rsidR="00971036" w:rsidRPr="000B6979" w:rsidRDefault="00971036" w:rsidP="00971036">
      <w:pPr>
        <w:pStyle w:val="Style11"/>
        <w:widowControl/>
        <w:spacing w:line="216" w:lineRule="auto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_____________________________________________________________________________________________</w:t>
      </w:r>
    </w:p>
    <w:p w:rsidR="00971036" w:rsidRPr="000B6979" w:rsidRDefault="00971036" w:rsidP="00971036">
      <w:pPr>
        <w:pStyle w:val="Style11"/>
        <w:widowControl/>
        <w:spacing w:before="43" w:line="216" w:lineRule="auto"/>
        <w:ind w:left="418"/>
        <w:rPr>
          <w:rStyle w:val="FontStyle29"/>
        </w:rPr>
      </w:pPr>
      <w:r w:rsidRPr="000B6979">
        <w:rPr>
          <w:rStyle w:val="FontStyle29"/>
        </w:rPr>
        <w:t xml:space="preserve">     удостоверяющего его личность, сведения о дате выдачи указанного документа и выдавшем его органе,</w:t>
      </w:r>
    </w:p>
    <w:p w:rsidR="00971036" w:rsidRPr="000B6979" w:rsidRDefault="00971036" w:rsidP="00971036">
      <w:pPr>
        <w:pStyle w:val="Style11"/>
        <w:widowControl/>
        <w:spacing w:line="216" w:lineRule="auto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_____________________________________________________________________________________________</w:t>
      </w:r>
    </w:p>
    <w:p w:rsidR="00971036" w:rsidRPr="000B6979" w:rsidRDefault="00971036" w:rsidP="00971036">
      <w:pPr>
        <w:pStyle w:val="Style11"/>
        <w:widowControl/>
        <w:spacing w:before="58" w:line="216" w:lineRule="auto"/>
        <w:jc w:val="center"/>
        <w:rPr>
          <w:rStyle w:val="FontStyle29"/>
        </w:rPr>
      </w:pPr>
      <w:proofErr w:type="gramStart"/>
      <w:r w:rsidRPr="000B6979">
        <w:rPr>
          <w:rStyle w:val="FontStyle29"/>
        </w:rPr>
        <w:t>реквизиты доверенности или иного документа, подтверждающего полномочия этого представителя (при</w:t>
      </w:r>
      <w:proofErr w:type="gramEnd"/>
    </w:p>
    <w:p w:rsidR="00971036" w:rsidRPr="000B6979" w:rsidRDefault="00971036" w:rsidP="00971036">
      <w:pPr>
        <w:pStyle w:val="Style11"/>
        <w:widowControl/>
        <w:spacing w:before="58" w:line="216" w:lineRule="auto"/>
        <w:ind w:left="1843" w:hanging="1843"/>
        <w:rPr>
          <w:rStyle w:val="FontStyle29"/>
        </w:rPr>
      </w:pPr>
      <w:proofErr w:type="gramStart"/>
      <w:r w:rsidRPr="000B6979">
        <w:rPr>
          <w:rStyle w:val="FontStyle29"/>
        </w:rPr>
        <w:t xml:space="preserve">_______________________________________________________________________________________________________                получении согласия от представителя субъекта персональных данных)) </w:t>
      </w:r>
      <w:proofErr w:type="gramEnd"/>
    </w:p>
    <w:p w:rsidR="00971036" w:rsidRPr="004B43B5" w:rsidRDefault="00971036" w:rsidP="00971036">
      <w:pPr>
        <w:pStyle w:val="Style11"/>
        <w:widowControl/>
        <w:spacing w:before="58" w:line="216" w:lineRule="auto"/>
        <w:rPr>
          <w:rStyle w:val="FontStyle28"/>
          <w:spacing w:val="-6"/>
        </w:rPr>
      </w:pPr>
      <w:proofErr w:type="gramStart"/>
      <w:r w:rsidRPr="004B43B5">
        <w:rPr>
          <w:rStyle w:val="FontStyle28"/>
          <w:spacing w:val="-6"/>
        </w:rPr>
        <w:t xml:space="preserve">в целях организации и проведения отбора получателей субсидий для финансового обеспечения части затрат, связанных с реализацией предпринимательских проектов победителей конкурса предпринимательских проектов субъектов малого предпринимательства «Бизнес-старт».,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администрации </w:t>
      </w:r>
      <w:proofErr w:type="spellStart"/>
      <w:r w:rsidRPr="004B43B5">
        <w:rPr>
          <w:rStyle w:val="FontStyle28"/>
          <w:spacing w:val="-6"/>
        </w:rPr>
        <w:t>Асиновского</w:t>
      </w:r>
      <w:proofErr w:type="spellEnd"/>
      <w:r w:rsidRPr="004B43B5">
        <w:rPr>
          <w:rStyle w:val="FontStyle28"/>
          <w:spacing w:val="-6"/>
        </w:rPr>
        <w:t xml:space="preserve"> района (ИНН </w:t>
      </w:r>
      <w:r w:rsidRPr="004B43B5">
        <w:rPr>
          <w:spacing w:val="-6"/>
        </w:rPr>
        <w:t>7002007156</w:t>
      </w:r>
      <w:r w:rsidRPr="004B43B5">
        <w:rPr>
          <w:rStyle w:val="FontStyle28"/>
          <w:spacing w:val="-6"/>
        </w:rPr>
        <w:t>, ОГРН 1027002952877, адрес: 636840</w:t>
      </w:r>
      <w:proofErr w:type="gramEnd"/>
      <w:r w:rsidRPr="004B43B5">
        <w:rPr>
          <w:rStyle w:val="FontStyle28"/>
          <w:spacing w:val="-6"/>
        </w:rPr>
        <w:t xml:space="preserve">, </w:t>
      </w:r>
      <w:proofErr w:type="gramStart"/>
      <w:r w:rsidRPr="004B43B5">
        <w:rPr>
          <w:rStyle w:val="FontStyle28"/>
          <w:spacing w:val="-6"/>
        </w:rPr>
        <w:t xml:space="preserve">Томская область, </w:t>
      </w:r>
      <w:proofErr w:type="spellStart"/>
      <w:r w:rsidRPr="004B43B5">
        <w:rPr>
          <w:rStyle w:val="FontStyle28"/>
          <w:spacing w:val="-6"/>
        </w:rPr>
        <w:t>Асиновский</w:t>
      </w:r>
      <w:proofErr w:type="spellEnd"/>
      <w:r w:rsidRPr="004B43B5">
        <w:rPr>
          <w:rStyle w:val="FontStyle28"/>
          <w:spacing w:val="-6"/>
        </w:rPr>
        <w:t xml:space="preserve"> район, г. Асино, ул. Ленина, д. 40) на автоматизированную, а также без использования средств автоматизации, обработку его персональных данных, включающих:</w:t>
      </w:r>
      <w:proofErr w:type="gramEnd"/>
    </w:p>
    <w:p w:rsidR="00971036" w:rsidRPr="004B43B5" w:rsidRDefault="00971036" w:rsidP="00971036">
      <w:pPr>
        <w:pStyle w:val="Style6"/>
        <w:widowControl/>
        <w:spacing w:line="216" w:lineRule="auto"/>
        <w:rPr>
          <w:rStyle w:val="FontStyle28"/>
          <w:spacing w:val="-6"/>
        </w:rPr>
      </w:pPr>
      <w:proofErr w:type="gramStart"/>
      <w:r w:rsidRPr="004B43B5">
        <w:rPr>
          <w:rStyle w:val="FontStyle28"/>
          <w:spacing w:val="-6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</w:t>
      </w:r>
      <w:proofErr w:type="gramEnd"/>
      <w:r w:rsidRPr="004B43B5">
        <w:rPr>
          <w:rStyle w:val="FontStyle28"/>
          <w:spacing w:val="-6"/>
        </w:rPr>
        <w:t xml:space="preserve"> сведения о расчетном (корреспондентском) счете, открытом в учреждении Центрального банка Российской Федерации или кредитной организации</w:t>
      </w:r>
    </w:p>
    <w:p w:rsidR="00971036" w:rsidRPr="004B43B5" w:rsidRDefault="00971036" w:rsidP="00971036">
      <w:pPr>
        <w:pStyle w:val="Style6"/>
        <w:widowControl/>
        <w:spacing w:line="216" w:lineRule="auto"/>
        <w:ind w:firstLine="701"/>
        <w:rPr>
          <w:rStyle w:val="FontStyle28"/>
          <w:spacing w:val="-6"/>
        </w:rPr>
      </w:pPr>
      <w:r w:rsidRPr="004B43B5">
        <w:rPr>
          <w:rStyle w:val="FontStyle28"/>
          <w:spacing w:val="-6"/>
        </w:rPr>
        <w:t xml:space="preserve">Настоящим согласием администрации </w:t>
      </w:r>
      <w:proofErr w:type="spellStart"/>
      <w:r w:rsidRPr="004B43B5">
        <w:rPr>
          <w:rStyle w:val="FontStyle28"/>
          <w:spacing w:val="-6"/>
        </w:rPr>
        <w:t>Асиновского</w:t>
      </w:r>
      <w:proofErr w:type="spellEnd"/>
      <w:r w:rsidRPr="004B43B5">
        <w:rPr>
          <w:rStyle w:val="FontStyle28"/>
          <w:spacing w:val="-6"/>
        </w:rPr>
        <w:t xml:space="preserve">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данных в открытых источниках и в информационно-телекоммуникационной сети «Интернет».</w:t>
      </w:r>
    </w:p>
    <w:p w:rsidR="00971036" w:rsidRPr="004B43B5" w:rsidRDefault="00971036" w:rsidP="00971036">
      <w:pPr>
        <w:pStyle w:val="Style6"/>
        <w:widowControl/>
        <w:spacing w:line="216" w:lineRule="auto"/>
        <w:ind w:firstLine="701"/>
        <w:rPr>
          <w:rStyle w:val="FontStyle28"/>
          <w:spacing w:val="-6"/>
        </w:rPr>
      </w:pPr>
      <w:r w:rsidRPr="004B43B5">
        <w:rPr>
          <w:rStyle w:val="FontStyle28"/>
          <w:spacing w:val="-6"/>
        </w:rPr>
        <w:t xml:space="preserve">Настоящим согласием администрации </w:t>
      </w:r>
      <w:proofErr w:type="spellStart"/>
      <w:r w:rsidRPr="004B43B5">
        <w:rPr>
          <w:rStyle w:val="FontStyle28"/>
          <w:spacing w:val="-6"/>
        </w:rPr>
        <w:t>Асиновского</w:t>
      </w:r>
      <w:proofErr w:type="spellEnd"/>
      <w:r w:rsidRPr="004B43B5">
        <w:rPr>
          <w:rStyle w:val="FontStyle28"/>
          <w:spacing w:val="-6"/>
        </w:rPr>
        <w:t xml:space="preserve"> района предоставляется право передавать любой третьей стороне и получать у любой третьей стороны указанные выше персональные данные по усмотрению администрации </w:t>
      </w:r>
      <w:proofErr w:type="spellStart"/>
      <w:r w:rsidRPr="004B43B5">
        <w:rPr>
          <w:rStyle w:val="FontStyle28"/>
          <w:spacing w:val="-6"/>
        </w:rPr>
        <w:t>Асиновского</w:t>
      </w:r>
      <w:proofErr w:type="spellEnd"/>
      <w:r w:rsidRPr="004B43B5">
        <w:rPr>
          <w:rStyle w:val="FontStyle28"/>
          <w:spacing w:val="-6"/>
        </w:rPr>
        <w:t xml:space="preserve">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971036" w:rsidRPr="004B43B5" w:rsidRDefault="00971036" w:rsidP="00971036">
      <w:pPr>
        <w:pStyle w:val="Style6"/>
        <w:widowControl/>
        <w:spacing w:line="216" w:lineRule="auto"/>
        <w:rPr>
          <w:rStyle w:val="FontStyle28"/>
          <w:spacing w:val="-6"/>
        </w:rPr>
      </w:pPr>
      <w:r w:rsidRPr="004B43B5">
        <w:rPr>
          <w:rStyle w:val="FontStyle28"/>
          <w:spacing w:val="-6"/>
        </w:rPr>
        <w:t xml:space="preserve">Настоящее согласие действует со дня его подписания до прекращения деятельности администрации </w:t>
      </w:r>
      <w:proofErr w:type="spellStart"/>
      <w:r w:rsidRPr="004B43B5">
        <w:rPr>
          <w:rStyle w:val="FontStyle28"/>
          <w:spacing w:val="-6"/>
        </w:rPr>
        <w:t>Асиновского</w:t>
      </w:r>
      <w:proofErr w:type="spellEnd"/>
      <w:r w:rsidRPr="004B43B5">
        <w:rPr>
          <w:rStyle w:val="FontStyle28"/>
          <w:spacing w:val="-6"/>
        </w:rPr>
        <w:t xml:space="preserve"> района (ликвидация или реорганизация, за исключением реорганизации в форме преобразования).</w:t>
      </w:r>
    </w:p>
    <w:p w:rsidR="00971036" w:rsidRPr="004B43B5" w:rsidRDefault="00971036" w:rsidP="00971036">
      <w:pPr>
        <w:pStyle w:val="Style6"/>
        <w:widowControl/>
        <w:spacing w:before="5" w:line="216" w:lineRule="auto"/>
        <w:ind w:firstLine="701"/>
        <w:rPr>
          <w:rStyle w:val="FontStyle28"/>
          <w:spacing w:val="-6"/>
        </w:rPr>
      </w:pPr>
      <w:proofErr w:type="gramStart"/>
      <w:r w:rsidRPr="004B43B5">
        <w:rPr>
          <w:rStyle w:val="FontStyle28"/>
          <w:spacing w:val="-6"/>
        </w:rPr>
        <w:t xml:space="preserve">В случае отзыва согласия на обработку персональных данных администрация </w:t>
      </w:r>
      <w:proofErr w:type="spellStart"/>
      <w:r w:rsidRPr="004B43B5">
        <w:rPr>
          <w:rStyle w:val="FontStyle28"/>
          <w:spacing w:val="-6"/>
        </w:rPr>
        <w:t>Асиновского</w:t>
      </w:r>
      <w:proofErr w:type="spellEnd"/>
      <w:r w:rsidRPr="004B43B5">
        <w:rPr>
          <w:rStyle w:val="FontStyle28"/>
          <w:spacing w:val="-6"/>
        </w:rPr>
        <w:t xml:space="preserve"> района вправе продолжить обработку персональных данных без согласия субъекта персональных данных при наличии оснований, указанных в пунктами 2-11 части 1 статьи 6, пунктами 2-9 части 2 статьи 10 и части 2 статьи 11 Федерального закона от 27.07.2006 года  № 152-ФЗ «О персональных данных».</w:t>
      </w:r>
      <w:proofErr w:type="gramEnd"/>
    </w:p>
    <w:p w:rsidR="00971036" w:rsidRPr="004B43B5" w:rsidRDefault="00971036" w:rsidP="00971036">
      <w:pPr>
        <w:pStyle w:val="Style6"/>
        <w:widowControl/>
        <w:spacing w:before="24" w:line="216" w:lineRule="auto"/>
        <w:ind w:right="19"/>
        <w:rPr>
          <w:rStyle w:val="FontStyle28"/>
          <w:spacing w:val="-6"/>
        </w:rPr>
      </w:pPr>
      <w:r w:rsidRPr="004B43B5">
        <w:rPr>
          <w:rStyle w:val="FontStyle28"/>
          <w:spacing w:val="-6"/>
        </w:rPr>
        <w:t xml:space="preserve">Порядка Федерального закона от 27.07.2006 года № 152-ФЗ «О персональных данных» </w:t>
      </w:r>
      <w:proofErr w:type="gramStart"/>
      <w:r w:rsidRPr="004B43B5">
        <w:rPr>
          <w:rStyle w:val="FontStyle28"/>
          <w:spacing w:val="-6"/>
        </w:rPr>
        <w:t>известны</w:t>
      </w:r>
      <w:proofErr w:type="gramEnd"/>
      <w:r w:rsidRPr="004B43B5">
        <w:rPr>
          <w:rStyle w:val="FontStyle28"/>
          <w:spacing w:val="-6"/>
        </w:rPr>
        <w:t xml:space="preserve"> и понятны.</w:t>
      </w:r>
    </w:p>
    <w:p w:rsidR="00971036" w:rsidRPr="000B6979" w:rsidRDefault="00971036" w:rsidP="00971036">
      <w:pPr>
        <w:pStyle w:val="Style6"/>
        <w:widowControl/>
        <w:tabs>
          <w:tab w:val="left" w:leader="underscore" w:pos="2880"/>
        </w:tabs>
        <w:spacing w:before="86" w:line="240" w:lineRule="auto"/>
        <w:ind w:firstLine="0"/>
        <w:rPr>
          <w:rStyle w:val="FontStyle28"/>
        </w:rPr>
      </w:pPr>
      <w:r w:rsidRPr="000B6979">
        <w:rPr>
          <w:rStyle w:val="FontStyle28"/>
        </w:rPr>
        <w:t>«____»____________20__ г.</w:t>
      </w:r>
    </w:p>
    <w:p w:rsidR="00971036" w:rsidRPr="000B6979" w:rsidRDefault="00971036" w:rsidP="00971036">
      <w:pPr>
        <w:pStyle w:val="Style20"/>
        <w:widowControl/>
        <w:spacing w:line="240" w:lineRule="exact"/>
        <w:ind w:left="4502"/>
        <w:jc w:val="both"/>
        <w:rPr>
          <w:sz w:val="20"/>
          <w:szCs w:val="20"/>
        </w:rPr>
      </w:pPr>
    </w:p>
    <w:p w:rsidR="00971036" w:rsidRPr="000B6979" w:rsidRDefault="00971036" w:rsidP="00971036">
      <w:pPr>
        <w:pStyle w:val="Style20"/>
        <w:widowControl/>
        <w:spacing w:before="110" w:after="10"/>
        <w:jc w:val="both"/>
        <w:rPr>
          <w:rStyle w:val="FontStyle31"/>
        </w:rPr>
      </w:pPr>
      <w:r w:rsidRPr="000B6979">
        <w:rPr>
          <w:sz w:val="20"/>
          <w:szCs w:val="20"/>
        </w:rPr>
        <w:t xml:space="preserve">       ___________________________________  /  _____________________________________________</w:t>
      </w:r>
    </w:p>
    <w:p w:rsidR="00971036" w:rsidRPr="000B6979" w:rsidRDefault="00971036" w:rsidP="00971036">
      <w:pPr>
        <w:pStyle w:val="Style20"/>
        <w:widowControl/>
        <w:spacing w:before="110" w:after="10"/>
        <w:ind w:left="4502"/>
        <w:jc w:val="both"/>
        <w:rPr>
          <w:rStyle w:val="FontStyle31"/>
        </w:rPr>
        <w:sectPr w:rsidR="00971036" w:rsidRPr="000B6979" w:rsidSect="00530E72">
          <w:headerReference w:type="default" r:id="rId11"/>
          <w:headerReference w:type="first" r:id="rId12"/>
          <w:pgSz w:w="11905" w:h="16837"/>
          <w:pgMar w:top="1134" w:right="510" w:bottom="567" w:left="1701" w:header="720" w:footer="720" w:gutter="0"/>
          <w:cols w:space="60"/>
          <w:noEndnote/>
          <w:titlePg/>
          <w:docGrid w:linePitch="326"/>
        </w:sectPr>
      </w:pPr>
    </w:p>
    <w:p w:rsidR="00971036" w:rsidRPr="000B6979" w:rsidRDefault="00971036" w:rsidP="00971036">
      <w:pPr>
        <w:pStyle w:val="Style11"/>
        <w:widowControl/>
        <w:spacing w:line="240" w:lineRule="auto"/>
        <w:rPr>
          <w:rStyle w:val="FontStyle29"/>
        </w:rPr>
        <w:sectPr w:rsidR="00971036" w:rsidRPr="000B6979">
          <w:headerReference w:type="default" r:id="rId13"/>
          <w:type w:val="continuous"/>
          <w:pgSz w:w="11905" w:h="16837"/>
          <w:pgMar w:top="986" w:right="1234" w:bottom="1272" w:left="3638" w:header="720" w:footer="720" w:gutter="0"/>
          <w:cols w:num="2" w:space="720" w:equalWidth="0">
            <w:col w:w="825" w:space="1862"/>
            <w:col w:w="4344"/>
          </w:cols>
          <w:noEndnote/>
        </w:sectPr>
      </w:pPr>
      <w:r w:rsidRPr="000B6979">
        <w:rPr>
          <w:rStyle w:val="FontStyle29"/>
        </w:rPr>
        <w:lastRenderedPageBreak/>
        <w:t>(</w:t>
      </w:r>
      <w:r>
        <w:rPr>
          <w:rStyle w:val="FontStyle29"/>
        </w:rPr>
        <w:t>П</w:t>
      </w:r>
      <w:r w:rsidRPr="000B6979">
        <w:rPr>
          <w:rStyle w:val="FontStyle29"/>
        </w:rPr>
        <w:t>одпись)</w:t>
      </w:r>
      <w:r>
        <w:rPr>
          <w:rStyle w:val="FontStyle29"/>
        </w:rPr>
        <w:br w:type="column"/>
      </w:r>
      <w:r>
        <w:rPr>
          <w:rStyle w:val="FontStyle29"/>
        </w:rPr>
        <w:lastRenderedPageBreak/>
        <w:t>(Ф</w:t>
      </w:r>
      <w:r w:rsidRPr="000B6979">
        <w:rPr>
          <w:rStyle w:val="FontStyle29"/>
        </w:rPr>
        <w:t>амилия, имя, отчество (последнее при наличии))</w:t>
      </w:r>
    </w:p>
    <w:p w:rsidR="00971036" w:rsidRPr="000B6979" w:rsidRDefault="00971036" w:rsidP="00971036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971036" w:rsidRDefault="00971036" w:rsidP="00971036">
      <w:pPr>
        <w:spacing w:after="240"/>
        <w:rPr>
          <w:rStyle w:val="FontStyle28"/>
        </w:rPr>
      </w:pPr>
      <w:r>
        <w:rPr>
          <w:rStyle w:val="FontStyle28"/>
        </w:rPr>
        <w:t>Приложения к Заявке участника отбора: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65"/>
        <w:gridCol w:w="7111"/>
        <w:gridCol w:w="1795"/>
      </w:tblGrid>
      <w:tr w:rsidR="00971036" w:rsidTr="00971036">
        <w:tc>
          <w:tcPr>
            <w:tcW w:w="675" w:type="dxa"/>
            <w:vAlign w:val="center"/>
          </w:tcPr>
          <w:p w:rsidR="00971036" w:rsidRPr="00D421B6" w:rsidRDefault="00971036" w:rsidP="00971036">
            <w:pPr>
              <w:jc w:val="center"/>
              <w:rPr>
                <w:rStyle w:val="FontStyle28"/>
                <w:b/>
              </w:rPr>
            </w:pPr>
            <w:r w:rsidRPr="00D421B6">
              <w:rPr>
                <w:rStyle w:val="FontStyle28"/>
                <w:b/>
              </w:rPr>
              <w:t xml:space="preserve">№ </w:t>
            </w:r>
            <w:proofErr w:type="gramStart"/>
            <w:r w:rsidRPr="00D421B6">
              <w:rPr>
                <w:rStyle w:val="FontStyle28"/>
                <w:b/>
              </w:rPr>
              <w:t>п</w:t>
            </w:r>
            <w:proofErr w:type="gramEnd"/>
            <w:r w:rsidRPr="00D421B6">
              <w:rPr>
                <w:rStyle w:val="FontStyle28"/>
                <w:b/>
              </w:rPr>
              <w:t>/п</w:t>
            </w:r>
          </w:p>
        </w:tc>
        <w:tc>
          <w:tcPr>
            <w:tcW w:w="7513" w:type="dxa"/>
            <w:vAlign w:val="center"/>
          </w:tcPr>
          <w:p w:rsidR="00971036" w:rsidRPr="00D421B6" w:rsidRDefault="00971036" w:rsidP="00971036">
            <w:pPr>
              <w:jc w:val="center"/>
              <w:rPr>
                <w:rStyle w:val="FontStyle28"/>
                <w:b/>
              </w:rPr>
            </w:pPr>
            <w:r w:rsidRPr="00D421B6">
              <w:rPr>
                <w:rStyle w:val="FontStyle28"/>
                <w:b/>
              </w:rPr>
              <w:t>Вид документа</w:t>
            </w:r>
          </w:p>
        </w:tc>
        <w:tc>
          <w:tcPr>
            <w:tcW w:w="1821" w:type="dxa"/>
            <w:vAlign w:val="center"/>
          </w:tcPr>
          <w:p w:rsidR="00971036" w:rsidRPr="00D421B6" w:rsidRDefault="00971036" w:rsidP="00971036">
            <w:pPr>
              <w:jc w:val="center"/>
              <w:rPr>
                <w:rStyle w:val="FontStyle28"/>
                <w:b/>
              </w:rPr>
            </w:pPr>
            <w:r w:rsidRPr="00D421B6">
              <w:rPr>
                <w:rStyle w:val="FontStyle28"/>
                <w:b/>
              </w:rPr>
              <w:t>Количество листов</w:t>
            </w:r>
          </w:p>
        </w:tc>
      </w:tr>
      <w:tr w:rsidR="00971036" w:rsidTr="00971036">
        <w:tc>
          <w:tcPr>
            <w:tcW w:w="675" w:type="dxa"/>
          </w:tcPr>
          <w:p w:rsidR="00971036" w:rsidRDefault="00971036" w:rsidP="00971036">
            <w:pPr>
              <w:pStyle w:val="a3"/>
              <w:numPr>
                <w:ilvl w:val="0"/>
                <w:numId w:val="15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:rsidR="00971036" w:rsidRDefault="00971036" w:rsidP="00971036">
            <w:pPr>
              <w:pStyle w:val="Style14"/>
              <w:widowControl/>
              <w:ind w:left="5" w:hanging="5"/>
              <w:rPr>
                <w:rStyle w:val="FontStyle28"/>
              </w:rPr>
            </w:pPr>
            <w:r>
              <w:rPr>
                <w:rStyle w:val="FontStyle2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</w:r>
          </w:p>
        </w:tc>
        <w:tc>
          <w:tcPr>
            <w:tcW w:w="1821" w:type="dxa"/>
          </w:tcPr>
          <w:p w:rsidR="00971036" w:rsidRDefault="00971036" w:rsidP="00971036">
            <w:pPr>
              <w:spacing w:after="160" w:line="259" w:lineRule="auto"/>
              <w:rPr>
                <w:rStyle w:val="FontStyle28"/>
              </w:rPr>
            </w:pPr>
          </w:p>
        </w:tc>
      </w:tr>
      <w:tr w:rsidR="00971036" w:rsidTr="00971036">
        <w:tc>
          <w:tcPr>
            <w:tcW w:w="675" w:type="dxa"/>
          </w:tcPr>
          <w:p w:rsidR="00971036" w:rsidRDefault="00971036" w:rsidP="00971036">
            <w:pPr>
              <w:pStyle w:val="a3"/>
              <w:numPr>
                <w:ilvl w:val="0"/>
                <w:numId w:val="15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:rsidR="00971036" w:rsidRDefault="00971036" w:rsidP="00971036">
            <w:pPr>
              <w:pStyle w:val="Style14"/>
              <w:widowControl/>
              <w:spacing w:line="274" w:lineRule="exact"/>
              <w:rPr>
                <w:rStyle w:val="FontStyle28"/>
              </w:rPr>
            </w:pPr>
            <w:r>
              <w:rPr>
                <w:rStyle w:val="FontStyle28"/>
              </w:rPr>
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</w:r>
          </w:p>
        </w:tc>
        <w:tc>
          <w:tcPr>
            <w:tcW w:w="1821" w:type="dxa"/>
          </w:tcPr>
          <w:p w:rsidR="00971036" w:rsidRDefault="00971036" w:rsidP="00971036">
            <w:pPr>
              <w:spacing w:after="160" w:line="259" w:lineRule="auto"/>
              <w:rPr>
                <w:rStyle w:val="FontStyle28"/>
              </w:rPr>
            </w:pPr>
          </w:p>
        </w:tc>
      </w:tr>
      <w:tr w:rsidR="00971036" w:rsidTr="00971036">
        <w:tc>
          <w:tcPr>
            <w:tcW w:w="675" w:type="dxa"/>
          </w:tcPr>
          <w:p w:rsidR="00971036" w:rsidRDefault="00971036" w:rsidP="00971036">
            <w:pPr>
              <w:pStyle w:val="a3"/>
              <w:numPr>
                <w:ilvl w:val="0"/>
                <w:numId w:val="15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:rsidR="00971036" w:rsidRDefault="00971036" w:rsidP="00971036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Копии документов, удостоверяющих личность (для физического лица)</w:t>
            </w:r>
          </w:p>
        </w:tc>
        <w:tc>
          <w:tcPr>
            <w:tcW w:w="1821" w:type="dxa"/>
          </w:tcPr>
          <w:p w:rsidR="00971036" w:rsidRDefault="00971036" w:rsidP="00971036">
            <w:pPr>
              <w:spacing w:after="160" w:line="259" w:lineRule="auto"/>
              <w:rPr>
                <w:rStyle w:val="FontStyle28"/>
              </w:rPr>
            </w:pPr>
          </w:p>
        </w:tc>
      </w:tr>
      <w:tr w:rsidR="00971036" w:rsidTr="00971036">
        <w:tc>
          <w:tcPr>
            <w:tcW w:w="675" w:type="dxa"/>
          </w:tcPr>
          <w:p w:rsidR="00971036" w:rsidRDefault="00971036" w:rsidP="00971036">
            <w:pPr>
              <w:pStyle w:val="a3"/>
              <w:numPr>
                <w:ilvl w:val="0"/>
                <w:numId w:val="15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:rsidR="00971036" w:rsidRDefault="00971036" w:rsidP="00971036">
            <w:pPr>
              <w:pStyle w:val="Style14"/>
              <w:widowControl/>
              <w:ind w:left="5" w:hanging="5"/>
              <w:rPr>
                <w:rStyle w:val="FontStyle28"/>
              </w:rPr>
            </w:pPr>
            <w:r>
              <w:rPr>
                <w:rStyle w:val="FontStyle28"/>
              </w:rPr>
              <w:t>Документы, подтверждающие полномочия лица на осуществление действий от имени участника отбора</w:t>
            </w:r>
          </w:p>
        </w:tc>
        <w:tc>
          <w:tcPr>
            <w:tcW w:w="1821" w:type="dxa"/>
          </w:tcPr>
          <w:p w:rsidR="00971036" w:rsidRDefault="00971036" w:rsidP="00971036">
            <w:pPr>
              <w:spacing w:after="160" w:line="259" w:lineRule="auto"/>
              <w:rPr>
                <w:rStyle w:val="FontStyle28"/>
              </w:rPr>
            </w:pPr>
          </w:p>
        </w:tc>
      </w:tr>
      <w:tr w:rsidR="00971036" w:rsidTr="00971036">
        <w:tc>
          <w:tcPr>
            <w:tcW w:w="675" w:type="dxa"/>
          </w:tcPr>
          <w:p w:rsidR="00971036" w:rsidRDefault="00971036" w:rsidP="00971036">
            <w:pPr>
              <w:pStyle w:val="a3"/>
              <w:numPr>
                <w:ilvl w:val="0"/>
                <w:numId w:val="15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:rsidR="00971036" w:rsidRDefault="00971036" w:rsidP="00971036">
            <w:pPr>
              <w:pStyle w:val="Style14"/>
              <w:widowControl/>
              <w:spacing w:line="269" w:lineRule="exact"/>
              <w:rPr>
                <w:rStyle w:val="FontStyle28"/>
              </w:rPr>
            </w:pPr>
            <w:r>
              <w:rPr>
                <w:rStyle w:val="FontStyle28"/>
              </w:rPr>
              <w:t>Копии учредительных документов участника отбора (для юридического лица)</w:t>
            </w:r>
          </w:p>
        </w:tc>
        <w:tc>
          <w:tcPr>
            <w:tcW w:w="1821" w:type="dxa"/>
          </w:tcPr>
          <w:p w:rsidR="00971036" w:rsidRDefault="00971036" w:rsidP="00971036">
            <w:pPr>
              <w:spacing w:after="160" w:line="259" w:lineRule="auto"/>
              <w:rPr>
                <w:rStyle w:val="FontStyle28"/>
              </w:rPr>
            </w:pPr>
          </w:p>
        </w:tc>
      </w:tr>
      <w:tr w:rsidR="00971036" w:rsidTr="00971036">
        <w:tc>
          <w:tcPr>
            <w:tcW w:w="675" w:type="dxa"/>
          </w:tcPr>
          <w:p w:rsidR="00971036" w:rsidRDefault="00971036" w:rsidP="00971036">
            <w:pPr>
              <w:pStyle w:val="a3"/>
              <w:numPr>
                <w:ilvl w:val="0"/>
                <w:numId w:val="15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:rsidR="00971036" w:rsidRDefault="00971036" w:rsidP="00971036">
            <w:pPr>
              <w:pStyle w:val="Style14"/>
              <w:widowControl/>
              <w:spacing w:line="269" w:lineRule="exact"/>
              <w:ind w:firstLine="5"/>
              <w:rPr>
                <w:rStyle w:val="FontStyle28"/>
              </w:rPr>
            </w:pPr>
            <w:r>
              <w:rPr>
                <w:rStyle w:val="FontStyle28"/>
              </w:rPr>
              <w:t>С</w:t>
            </w:r>
            <w:r w:rsidRPr="008771D1">
              <w:rPr>
                <w:rStyle w:val="FontStyle28"/>
              </w:rPr>
              <w:t>мета расходов, на финансовое обеспечение которых предоставляется субсидия</w:t>
            </w:r>
          </w:p>
        </w:tc>
        <w:tc>
          <w:tcPr>
            <w:tcW w:w="1821" w:type="dxa"/>
          </w:tcPr>
          <w:p w:rsidR="00971036" w:rsidRDefault="00971036" w:rsidP="00971036">
            <w:pPr>
              <w:spacing w:after="160" w:line="259" w:lineRule="auto"/>
              <w:rPr>
                <w:rStyle w:val="FontStyle28"/>
              </w:rPr>
            </w:pPr>
          </w:p>
        </w:tc>
      </w:tr>
      <w:tr w:rsidR="00971036" w:rsidTr="00971036">
        <w:tc>
          <w:tcPr>
            <w:tcW w:w="675" w:type="dxa"/>
          </w:tcPr>
          <w:p w:rsidR="00971036" w:rsidRDefault="00971036" w:rsidP="00971036">
            <w:pPr>
              <w:pStyle w:val="a3"/>
              <w:numPr>
                <w:ilvl w:val="0"/>
                <w:numId w:val="15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:rsidR="00971036" w:rsidRDefault="00971036" w:rsidP="00971036">
            <w:pPr>
              <w:pStyle w:val="Style14"/>
              <w:widowControl/>
              <w:spacing w:line="274" w:lineRule="exact"/>
              <w:rPr>
                <w:rStyle w:val="FontStyle28"/>
              </w:rPr>
            </w:pPr>
            <w:r>
              <w:rPr>
                <w:rStyle w:val="FontStyle28"/>
              </w:rPr>
              <w:t>О</w:t>
            </w:r>
            <w:r w:rsidRPr="008771D1">
              <w:rPr>
                <w:rStyle w:val="FontStyle28"/>
              </w:rPr>
              <w:t>сновные финансово-экономические показатели предпринимательского проекта</w:t>
            </w:r>
            <w:r>
              <w:rPr>
                <w:rStyle w:val="FontStyle28"/>
              </w:rPr>
              <w:t xml:space="preserve"> по форме</w:t>
            </w:r>
          </w:p>
        </w:tc>
        <w:tc>
          <w:tcPr>
            <w:tcW w:w="1821" w:type="dxa"/>
          </w:tcPr>
          <w:p w:rsidR="00971036" w:rsidRDefault="00971036" w:rsidP="00971036">
            <w:pPr>
              <w:spacing w:after="160" w:line="259" w:lineRule="auto"/>
              <w:rPr>
                <w:rStyle w:val="FontStyle28"/>
              </w:rPr>
            </w:pPr>
          </w:p>
        </w:tc>
      </w:tr>
      <w:tr w:rsidR="00971036" w:rsidTr="00971036">
        <w:tc>
          <w:tcPr>
            <w:tcW w:w="675" w:type="dxa"/>
          </w:tcPr>
          <w:p w:rsidR="00971036" w:rsidRDefault="00971036" w:rsidP="00971036">
            <w:pPr>
              <w:pStyle w:val="a3"/>
              <w:numPr>
                <w:ilvl w:val="0"/>
                <w:numId w:val="15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:rsidR="00971036" w:rsidRDefault="00971036" w:rsidP="00971036">
            <w:pPr>
              <w:pStyle w:val="Style14"/>
              <w:widowControl/>
              <w:spacing w:line="274" w:lineRule="exact"/>
              <w:rPr>
                <w:rStyle w:val="FontStyle28"/>
              </w:rPr>
            </w:pPr>
            <w:r>
              <w:rPr>
                <w:rStyle w:val="FontStyle28"/>
              </w:rPr>
              <w:t>Бизнес-план</w:t>
            </w:r>
          </w:p>
        </w:tc>
        <w:tc>
          <w:tcPr>
            <w:tcW w:w="1821" w:type="dxa"/>
          </w:tcPr>
          <w:p w:rsidR="00971036" w:rsidRDefault="00971036" w:rsidP="00971036">
            <w:pPr>
              <w:spacing w:after="160" w:line="259" w:lineRule="auto"/>
              <w:rPr>
                <w:rStyle w:val="FontStyle28"/>
              </w:rPr>
            </w:pPr>
          </w:p>
        </w:tc>
      </w:tr>
      <w:tr w:rsidR="00971036" w:rsidTr="00971036">
        <w:tc>
          <w:tcPr>
            <w:tcW w:w="675" w:type="dxa"/>
          </w:tcPr>
          <w:p w:rsidR="00971036" w:rsidRDefault="00971036" w:rsidP="00971036">
            <w:pPr>
              <w:pStyle w:val="a3"/>
              <w:numPr>
                <w:ilvl w:val="0"/>
                <w:numId w:val="15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:rsidR="00971036" w:rsidRDefault="00971036" w:rsidP="00971036">
            <w:pPr>
              <w:pStyle w:val="Style14"/>
              <w:widowControl/>
              <w:spacing w:line="274" w:lineRule="exact"/>
              <w:rPr>
                <w:rStyle w:val="FontStyle28"/>
              </w:rPr>
            </w:pPr>
            <w:r>
              <w:rPr>
                <w:rStyle w:val="FontStyle28"/>
              </w:rPr>
              <w:t>З</w:t>
            </w:r>
            <w:r w:rsidRPr="008771D1">
              <w:rPr>
                <w:rStyle w:val="FontStyle28"/>
              </w:rPr>
              <w:t>аверенные претендентом на получении субсидии копии документов, подтверждающих фактическое вложение собственных сре</w:t>
            </w:r>
            <w:proofErr w:type="gramStart"/>
            <w:r w:rsidRPr="008771D1">
              <w:rPr>
                <w:rStyle w:val="FontStyle28"/>
              </w:rPr>
              <w:t>дств в р</w:t>
            </w:r>
            <w:proofErr w:type="gramEnd"/>
            <w:r w:rsidRPr="008771D1">
              <w:rPr>
                <w:rStyle w:val="FontStyle28"/>
              </w:rPr>
              <w:t>еализацию предпринимательского проекта (при наличии)</w:t>
            </w:r>
          </w:p>
        </w:tc>
        <w:tc>
          <w:tcPr>
            <w:tcW w:w="1821" w:type="dxa"/>
          </w:tcPr>
          <w:p w:rsidR="00971036" w:rsidRDefault="00971036" w:rsidP="00971036">
            <w:pPr>
              <w:spacing w:after="160" w:line="259" w:lineRule="auto"/>
              <w:rPr>
                <w:rStyle w:val="FontStyle28"/>
              </w:rPr>
            </w:pPr>
          </w:p>
        </w:tc>
      </w:tr>
    </w:tbl>
    <w:p w:rsidR="00971036" w:rsidRDefault="00971036" w:rsidP="00971036">
      <w:pPr>
        <w:spacing w:after="160" w:line="259" w:lineRule="auto"/>
        <w:rPr>
          <w:rStyle w:val="FontStyle28"/>
        </w:rPr>
      </w:pPr>
    </w:p>
    <w:p w:rsidR="00971036" w:rsidRDefault="00971036" w:rsidP="00971036">
      <w:pPr>
        <w:spacing w:after="160" w:line="259" w:lineRule="auto"/>
        <w:ind w:firstLine="709"/>
        <w:jc w:val="both"/>
        <w:rPr>
          <w:rStyle w:val="FontStyle28"/>
        </w:rPr>
      </w:pPr>
      <w:r w:rsidRPr="000B6979">
        <w:rPr>
          <w:rStyle w:val="FontStyle28"/>
        </w:rPr>
        <w:t>Настоящим гарантирую, что все представленные документы на предоставление субсидии достоверны.</w:t>
      </w:r>
    </w:p>
    <w:p w:rsidR="00971036" w:rsidRDefault="00971036" w:rsidP="00971036">
      <w:pPr>
        <w:spacing w:after="160" w:line="259" w:lineRule="auto"/>
        <w:ind w:firstLine="709"/>
        <w:jc w:val="both"/>
        <w:rPr>
          <w:rStyle w:val="FontStyle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249"/>
        <w:gridCol w:w="3161"/>
      </w:tblGrid>
      <w:tr w:rsidR="00971036" w:rsidTr="00971036">
        <w:tc>
          <w:tcPr>
            <w:tcW w:w="3336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  <w:tc>
          <w:tcPr>
            <w:tcW w:w="3336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_________________________</w:t>
            </w:r>
          </w:p>
        </w:tc>
        <w:tc>
          <w:tcPr>
            <w:tcW w:w="3337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</w:tr>
      <w:tr w:rsidR="00971036" w:rsidTr="00971036">
        <w:tc>
          <w:tcPr>
            <w:tcW w:w="3336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Руководитель юридического лица / индивидуальный предприниматель</w:t>
            </w:r>
          </w:p>
        </w:tc>
        <w:tc>
          <w:tcPr>
            <w:tcW w:w="3336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Подпись</w:t>
            </w:r>
          </w:p>
        </w:tc>
        <w:tc>
          <w:tcPr>
            <w:tcW w:w="3337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Фамилия, имя, отчество</w:t>
            </w:r>
          </w:p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(последнее при наличии)</w:t>
            </w:r>
          </w:p>
        </w:tc>
      </w:tr>
    </w:tbl>
    <w:p w:rsidR="00971036" w:rsidRPr="000B6979" w:rsidRDefault="00971036" w:rsidP="00971036">
      <w:pPr>
        <w:spacing w:after="160" w:line="259" w:lineRule="auto"/>
        <w:ind w:firstLine="709"/>
        <w:jc w:val="both"/>
        <w:rPr>
          <w:rStyle w:val="FontStyle28"/>
        </w:rPr>
      </w:pPr>
    </w:p>
    <w:p w:rsidR="00971036" w:rsidRPr="000B6979" w:rsidRDefault="00971036" w:rsidP="00971036">
      <w:pPr>
        <w:pStyle w:val="Style19"/>
        <w:widowControl/>
        <w:rPr>
          <w:rStyle w:val="FontStyle33"/>
          <w:b w:val="0"/>
          <w:sz w:val="20"/>
          <w:szCs w:val="20"/>
        </w:rPr>
      </w:pPr>
      <w:r>
        <w:rPr>
          <w:rStyle w:val="FontStyle33"/>
          <w:sz w:val="20"/>
          <w:szCs w:val="20"/>
        </w:rPr>
        <w:t xml:space="preserve">     </w:t>
      </w:r>
      <w:r w:rsidRPr="000B6979">
        <w:rPr>
          <w:rStyle w:val="FontStyle33"/>
          <w:sz w:val="20"/>
          <w:szCs w:val="20"/>
        </w:rPr>
        <w:t>М.П.</w:t>
      </w:r>
    </w:p>
    <w:p w:rsidR="00971036" w:rsidRPr="000B6979" w:rsidRDefault="00971036" w:rsidP="00971036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971036" w:rsidRPr="000B6979" w:rsidRDefault="00971036" w:rsidP="00971036">
      <w:pPr>
        <w:pStyle w:val="Style24"/>
        <w:widowControl/>
        <w:spacing w:before="19"/>
        <w:ind w:left="-567" w:right="-1407" w:firstLine="567"/>
        <w:jc w:val="both"/>
        <w:rPr>
          <w:rStyle w:val="FontStyle28"/>
        </w:rPr>
      </w:pPr>
      <w:r w:rsidRPr="000B6979">
        <w:rPr>
          <w:rStyle w:val="FontStyle32"/>
        </w:rPr>
        <w:t>«__</w:t>
      </w:r>
      <w:r>
        <w:rPr>
          <w:rStyle w:val="FontStyle32"/>
        </w:rPr>
        <w:t>_</w:t>
      </w:r>
      <w:r w:rsidRPr="000B6979">
        <w:rPr>
          <w:rStyle w:val="FontStyle32"/>
        </w:rPr>
        <w:t>» ________</w:t>
      </w:r>
      <w:r w:rsidRPr="000B6979">
        <w:rPr>
          <w:rStyle w:val="FontStyle28"/>
        </w:rPr>
        <w:t>20</w:t>
      </w:r>
      <w:r>
        <w:rPr>
          <w:rStyle w:val="FontStyle28"/>
        </w:rPr>
        <w:t>_</w:t>
      </w:r>
      <w:r w:rsidRPr="000B6979">
        <w:rPr>
          <w:rStyle w:val="FontStyle28"/>
        </w:rPr>
        <w:t>__г.</w:t>
      </w:r>
    </w:p>
    <w:p w:rsidR="00971036" w:rsidRDefault="00971036" w:rsidP="00971036">
      <w:pPr>
        <w:spacing w:after="160" w:line="259" w:lineRule="auto"/>
        <w:rPr>
          <w:rStyle w:val="FontStyle28"/>
        </w:rPr>
      </w:pPr>
    </w:p>
    <w:p w:rsidR="00971036" w:rsidRDefault="00971036" w:rsidP="00971036">
      <w:pPr>
        <w:spacing w:after="160" w:line="259" w:lineRule="auto"/>
        <w:rPr>
          <w:rStyle w:val="FontStyle28"/>
        </w:rPr>
      </w:pPr>
      <w:r>
        <w:rPr>
          <w:rStyle w:val="FontStyle28"/>
        </w:rPr>
        <w:br w:type="page"/>
      </w:r>
    </w:p>
    <w:p w:rsidR="00971036" w:rsidRPr="00B254EA" w:rsidRDefault="00971036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lastRenderedPageBreak/>
        <w:t>Приложение 2</w:t>
      </w:r>
    </w:p>
    <w:p w:rsidR="00971036" w:rsidRPr="00B254EA" w:rsidRDefault="00971036" w:rsidP="00971036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Pr="00B254EA">
        <w:rPr>
          <w:rFonts w:eastAsia="Times New Roman"/>
          <w:sz w:val="20"/>
          <w:szCs w:val="20"/>
        </w:rPr>
        <w:t xml:space="preserve">Порядку </w:t>
      </w:r>
      <w:r w:rsidRPr="00B254EA">
        <w:rPr>
          <w:sz w:val="20"/>
          <w:szCs w:val="20"/>
        </w:rPr>
        <w:t xml:space="preserve">предоставления </w:t>
      </w:r>
      <w:r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:rsidR="00971036" w:rsidRPr="00C94A60" w:rsidRDefault="00971036" w:rsidP="00971036">
      <w:pPr>
        <w:jc w:val="center"/>
        <w:rPr>
          <w:b/>
          <w:color w:val="000000" w:themeColor="text1"/>
        </w:rPr>
      </w:pPr>
      <w:r w:rsidRPr="00C94A60">
        <w:rPr>
          <w:b/>
          <w:color w:val="000000" w:themeColor="text1"/>
        </w:rPr>
        <w:t>Смета расходов, на финансовое обеспечение которых предоставляется субсидия</w:t>
      </w:r>
    </w:p>
    <w:p w:rsidR="00971036" w:rsidRPr="000B6979" w:rsidRDefault="00971036" w:rsidP="00971036">
      <w:pPr>
        <w:jc w:val="center"/>
        <w:rPr>
          <w:color w:val="000000" w:themeColor="text1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1036" w:rsidRPr="000B6979" w:rsidTr="00971036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  <w:proofErr w:type="gramStart"/>
            <w:r w:rsidRPr="000B6979">
              <w:rPr>
                <w:color w:val="000000" w:themeColor="text1"/>
              </w:rPr>
              <w:t>Наименование юридического лица (Фами</w:t>
            </w:r>
            <w:r>
              <w:rPr>
                <w:color w:val="000000" w:themeColor="text1"/>
              </w:rPr>
              <w:t xml:space="preserve">лия, имя, отчество (последнее </w:t>
            </w:r>
            <w:r w:rsidRPr="000B6979">
              <w:rPr>
                <w:color w:val="000000" w:themeColor="text1"/>
              </w:rPr>
              <w:t xml:space="preserve">при наличии) </w:t>
            </w:r>
            <w:proofErr w:type="gramEnd"/>
          </w:p>
        </w:tc>
      </w:tr>
      <w:tr w:rsidR="00971036" w:rsidRPr="000B6979" w:rsidTr="00971036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индивидуального предпринимателя):</w:t>
            </w:r>
          </w:p>
        </w:tc>
      </w:tr>
      <w:tr w:rsidR="00971036" w:rsidRPr="000B6979" w:rsidTr="00971036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971036" w:rsidRPr="000B6979" w:rsidTr="00971036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</w:tbl>
    <w:p w:rsidR="00971036" w:rsidRPr="000B6979" w:rsidRDefault="00971036" w:rsidP="00971036">
      <w:pPr>
        <w:rPr>
          <w:color w:val="000000" w:themeColor="text1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350"/>
        <w:gridCol w:w="1485"/>
        <w:gridCol w:w="1484"/>
      </w:tblGrid>
      <w:tr w:rsidR="00971036" w:rsidRPr="000B6979" w:rsidTr="00971036">
        <w:trPr>
          <w:cantSplit/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6E0">
              <w:rPr>
                <w:b/>
                <w:color w:val="000000" w:themeColor="text1"/>
                <w:szCs w:val="16"/>
              </w:rPr>
              <w:t xml:space="preserve">№ </w:t>
            </w:r>
            <w:proofErr w:type="gramStart"/>
            <w:r w:rsidRPr="009176E0">
              <w:rPr>
                <w:b/>
                <w:color w:val="000000" w:themeColor="text1"/>
                <w:szCs w:val="16"/>
              </w:rPr>
              <w:t>п</w:t>
            </w:r>
            <w:proofErr w:type="gramEnd"/>
            <w:r w:rsidRPr="009176E0">
              <w:rPr>
                <w:b/>
                <w:color w:val="000000" w:themeColor="text1"/>
                <w:szCs w:val="16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Наименование расходов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Цена</w:t>
            </w:r>
          </w:p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/рублей/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Количество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Сумма /рублей/</w:t>
            </w:r>
          </w:p>
        </w:tc>
      </w:tr>
      <w:tr w:rsidR="00971036" w:rsidRPr="000B6979" w:rsidTr="00971036">
        <w:trPr>
          <w:cantSplit/>
          <w:trHeight w:val="360"/>
        </w:trPr>
        <w:tc>
          <w:tcPr>
            <w:tcW w:w="9564" w:type="dxa"/>
            <w:gridSpan w:val="5"/>
            <w:shd w:val="clear" w:color="auto" w:fill="auto"/>
          </w:tcPr>
          <w:p w:rsidR="00971036" w:rsidRPr="000B6979" w:rsidRDefault="00971036" w:rsidP="00971036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1. Планируемое вложение собственных финансовых сре</w:t>
            </w:r>
            <w:proofErr w:type="gramStart"/>
            <w:r w:rsidRPr="000B6979">
              <w:rPr>
                <w:color w:val="000000" w:themeColor="text1"/>
              </w:rPr>
              <w:t>дств в р</w:t>
            </w:r>
            <w:proofErr w:type="gramEnd"/>
            <w:r w:rsidRPr="000B6979">
              <w:rPr>
                <w:color w:val="000000" w:themeColor="text1"/>
              </w:rPr>
              <w:t>еализацию проекта (не менее 20% от суммы запрашиваемой субсидии):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971036" w:rsidRPr="000B6979" w:rsidRDefault="00971036" w:rsidP="00971036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в т. ч. фактическое вложение собственных сре</w:t>
            </w:r>
            <w:proofErr w:type="gramStart"/>
            <w:r w:rsidRPr="000B6979">
              <w:rPr>
                <w:color w:val="000000" w:themeColor="text1"/>
              </w:rPr>
              <w:t>дств в р</w:t>
            </w:r>
            <w:proofErr w:type="gramEnd"/>
            <w:r w:rsidRPr="000B6979">
              <w:rPr>
                <w:color w:val="000000" w:themeColor="text1"/>
              </w:rPr>
              <w:t>еализацию проекта (при наличии)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971036" w:rsidRPr="000B6979" w:rsidRDefault="00971036" w:rsidP="00971036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 xml:space="preserve">2. Расходы, запланированные к осуществлению за счет средств субсидии, </w:t>
            </w:r>
            <w:proofErr w:type="gramStart"/>
            <w:r w:rsidRPr="000B6979">
              <w:rPr>
                <w:color w:val="000000" w:themeColor="text1"/>
              </w:rPr>
              <w:t>на</w:t>
            </w:r>
            <w:proofErr w:type="gramEnd"/>
            <w:r w:rsidRPr="000B6979">
              <w:rPr>
                <w:color w:val="000000" w:themeColor="text1"/>
              </w:rPr>
              <w:t>: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971036" w:rsidRPr="000B6979" w:rsidRDefault="00971036" w:rsidP="00971036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приобретение сырья и материалов, комплектующих: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971036" w:rsidRPr="000B6979" w:rsidRDefault="00971036" w:rsidP="00971036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арендные платежи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971036" w:rsidRPr="000B6979" w:rsidRDefault="00971036" w:rsidP="00971036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продвижение собственной продукции, работ, услуг: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971036" w:rsidRPr="000B6979" w:rsidRDefault="00971036" w:rsidP="00971036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оплату расходов, связанных с приобретением и использованием франшиз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 xml:space="preserve">Итого </w:t>
            </w: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</w:tbl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rPr>
          <w:rStyle w:val="FontStyle28"/>
        </w:rPr>
      </w:pPr>
      <w:r w:rsidRPr="000B6979">
        <w:rPr>
          <w:rStyle w:val="FontStyle28"/>
        </w:rPr>
        <w:t xml:space="preserve">                                                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249"/>
        <w:gridCol w:w="3161"/>
      </w:tblGrid>
      <w:tr w:rsidR="00971036" w:rsidTr="00971036">
        <w:tc>
          <w:tcPr>
            <w:tcW w:w="3336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  <w:tc>
          <w:tcPr>
            <w:tcW w:w="3336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_________________________</w:t>
            </w:r>
          </w:p>
        </w:tc>
        <w:tc>
          <w:tcPr>
            <w:tcW w:w="3337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</w:tr>
      <w:tr w:rsidR="00971036" w:rsidTr="00971036">
        <w:tc>
          <w:tcPr>
            <w:tcW w:w="3336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Руководитель юридического лица / индивидуальный предприниматель</w:t>
            </w:r>
          </w:p>
        </w:tc>
        <w:tc>
          <w:tcPr>
            <w:tcW w:w="3336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Подпись</w:t>
            </w:r>
          </w:p>
        </w:tc>
        <w:tc>
          <w:tcPr>
            <w:tcW w:w="3337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Фамилия, имя, отчество</w:t>
            </w:r>
          </w:p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(последнее при наличии)</w:t>
            </w:r>
          </w:p>
        </w:tc>
      </w:tr>
    </w:tbl>
    <w:p w:rsidR="00971036" w:rsidRPr="000B6979" w:rsidRDefault="00971036" w:rsidP="00971036">
      <w:pPr>
        <w:spacing w:after="160" w:line="259" w:lineRule="auto"/>
        <w:ind w:firstLine="709"/>
        <w:jc w:val="both"/>
        <w:rPr>
          <w:rStyle w:val="FontStyle28"/>
        </w:rPr>
      </w:pPr>
    </w:p>
    <w:p w:rsidR="00971036" w:rsidRPr="000B6979" w:rsidRDefault="00971036" w:rsidP="00971036">
      <w:pPr>
        <w:pStyle w:val="Style19"/>
        <w:widowControl/>
        <w:rPr>
          <w:rStyle w:val="FontStyle33"/>
          <w:b w:val="0"/>
          <w:sz w:val="20"/>
          <w:szCs w:val="20"/>
        </w:rPr>
      </w:pPr>
      <w:r>
        <w:rPr>
          <w:rStyle w:val="FontStyle33"/>
          <w:sz w:val="20"/>
          <w:szCs w:val="20"/>
        </w:rPr>
        <w:t xml:space="preserve">     </w:t>
      </w:r>
      <w:r w:rsidRPr="000B6979">
        <w:rPr>
          <w:rStyle w:val="FontStyle33"/>
          <w:sz w:val="20"/>
          <w:szCs w:val="20"/>
        </w:rPr>
        <w:t>М.П.</w:t>
      </w:r>
    </w:p>
    <w:p w:rsidR="00971036" w:rsidRPr="000B6979" w:rsidRDefault="00971036" w:rsidP="00971036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971036" w:rsidRPr="000B6979" w:rsidRDefault="00971036" w:rsidP="00971036">
      <w:pPr>
        <w:pStyle w:val="Style24"/>
        <w:widowControl/>
        <w:spacing w:before="19"/>
        <w:ind w:left="-567" w:right="-1407" w:firstLine="567"/>
        <w:jc w:val="both"/>
        <w:rPr>
          <w:rStyle w:val="FontStyle28"/>
        </w:rPr>
      </w:pPr>
      <w:r w:rsidRPr="000B6979">
        <w:rPr>
          <w:rStyle w:val="FontStyle32"/>
        </w:rPr>
        <w:t>«__</w:t>
      </w:r>
      <w:r>
        <w:rPr>
          <w:rStyle w:val="FontStyle32"/>
        </w:rPr>
        <w:t>_</w:t>
      </w:r>
      <w:r w:rsidRPr="000B6979">
        <w:rPr>
          <w:rStyle w:val="FontStyle32"/>
        </w:rPr>
        <w:t>» ________</w:t>
      </w:r>
      <w:r w:rsidRPr="000B6979">
        <w:rPr>
          <w:rStyle w:val="FontStyle28"/>
        </w:rPr>
        <w:t>20</w:t>
      </w:r>
      <w:r>
        <w:rPr>
          <w:rStyle w:val="FontStyle28"/>
        </w:rPr>
        <w:t>_</w:t>
      </w:r>
      <w:r w:rsidRPr="000B6979">
        <w:rPr>
          <w:rStyle w:val="FontStyle28"/>
        </w:rPr>
        <w:t>__г.</w:t>
      </w:r>
    </w:p>
    <w:p w:rsidR="00971036" w:rsidRDefault="00971036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</w:p>
    <w:p w:rsidR="00971036" w:rsidRPr="00B254EA" w:rsidRDefault="00971036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lastRenderedPageBreak/>
        <w:t xml:space="preserve">Приложение </w:t>
      </w:r>
      <w:r>
        <w:rPr>
          <w:rStyle w:val="FontStyle28"/>
          <w:sz w:val="20"/>
          <w:szCs w:val="20"/>
        </w:rPr>
        <w:t>3</w:t>
      </w:r>
    </w:p>
    <w:p w:rsidR="00971036" w:rsidRPr="00B254EA" w:rsidRDefault="00971036" w:rsidP="00971036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Pr="00B254EA">
        <w:rPr>
          <w:rFonts w:eastAsia="Times New Roman"/>
          <w:sz w:val="20"/>
          <w:szCs w:val="20"/>
        </w:rPr>
        <w:t xml:space="preserve">Порядку </w:t>
      </w:r>
      <w:r w:rsidRPr="00B254EA">
        <w:rPr>
          <w:sz w:val="20"/>
          <w:szCs w:val="20"/>
        </w:rPr>
        <w:t xml:space="preserve">предоставления </w:t>
      </w:r>
      <w:r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971036" w:rsidRPr="00C94A60" w:rsidRDefault="00971036" w:rsidP="00971036">
      <w:pPr>
        <w:ind w:left="-567"/>
        <w:jc w:val="center"/>
        <w:rPr>
          <w:b/>
          <w:color w:val="000000" w:themeColor="text1"/>
        </w:rPr>
      </w:pPr>
      <w:r w:rsidRPr="00C94A60">
        <w:rPr>
          <w:b/>
          <w:color w:val="000000" w:themeColor="text1"/>
        </w:rPr>
        <w:t>Основные финансово-экономические показатели предпринимательского проекта</w:t>
      </w:r>
    </w:p>
    <w:p w:rsidR="00971036" w:rsidRPr="000B6979" w:rsidRDefault="00971036" w:rsidP="00971036">
      <w:pPr>
        <w:rPr>
          <w:color w:val="000000" w:themeColor="text1"/>
          <w:sz w:val="23"/>
          <w:szCs w:val="23"/>
        </w:rPr>
      </w:pPr>
    </w:p>
    <w:tbl>
      <w:tblPr>
        <w:tblStyle w:val="21"/>
        <w:tblW w:w="10065" w:type="dxa"/>
        <w:tblInd w:w="-426" w:type="dxa"/>
        <w:tblLook w:val="04A0" w:firstRow="1" w:lastRow="0" w:firstColumn="1" w:lastColumn="0" w:noHBand="0" w:noVBand="1"/>
      </w:tblPr>
      <w:tblGrid>
        <w:gridCol w:w="10065"/>
      </w:tblGrid>
      <w:tr w:rsidR="00971036" w:rsidRPr="000B6979" w:rsidTr="00971036"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ind w:left="-106"/>
              <w:rPr>
                <w:color w:val="000000" w:themeColor="text1"/>
              </w:rPr>
            </w:pPr>
            <w:proofErr w:type="gramStart"/>
            <w:r w:rsidRPr="000B6979">
              <w:rPr>
                <w:color w:val="000000" w:themeColor="text1"/>
              </w:rPr>
              <w:t>Наименование юридического лица (Фамилия, имя, отчество (последнее – при наличии) индивидуального предпринимателя):</w:t>
            </w:r>
            <w:proofErr w:type="gramEnd"/>
          </w:p>
        </w:tc>
      </w:tr>
      <w:tr w:rsidR="00971036" w:rsidRPr="000B6979" w:rsidTr="00971036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10065" w:type="dxa"/>
            <w:tcBorders>
              <w:left w:val="nil"/>
              <w:bottom w:val="nil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ind w:left="-106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971036" w:rsidRPr="000B6979" w:rsidTr="00971036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</w:tbl>
    <w:p w:rsidR="00971036" w:rsidRPr="000B6979" w:rsidRDefault="00971036" w:rsidP="00971036">
      <w:pPr>
        <w:rPr>
          <w:color w:val="000000" w:themeColor="text1"/>
          <w:sz w:val="23"/>
          <w:szCs w:val="23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6888"/>
        <w:gridCol w:w="586"/>
        <w:gridCol w:w="620"/>
        <w:gridCol w:w="620"/>
        <w:gridCol w:w="794"/>
      </w:tblGrid>
      <w:tr w:rsidR="00971036" w:rsidRPr="000B6979" w:rsidTr="00971036">
        <w:trPr>
          <w:cantSplit/>
          <w:trHeight w:val="364"/>
        </w:trPr>
        <w:tc>
          <w:tcPr>
            <w:tcW w:w="397" w:type="dxa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№</w:t>
            </w:r>
            <w:r w:rsidRPr="00D421B6">
              <w:rPr>
                <w:b/>
                <w:color w:val="000000" w:themeColor="text1"/>
              </w:rPr>
              <w:br/>
            </w:r>
            <w:proofErr w:type="gramStart"/>
            <w:r w:rsidRPr="00D421B6">
              <w:rPr>
                <w:b/>
                <w:color w:val="000000" w:themeColor="text1"/>
              </w:rPr>
              <w:t>п</w:t>
            </w:r>
            <w:proofErr w:type="gramEnd"/>
            <w:r w:rsidRPr="00D421B6">
              <w:rPr>
                <w:b/>
                <w:color w:val="000000" w:themeColor="text1"/>
              </w:rPr>
              <w:t>/п</w:t>
            </w:r>
          </w:p>
        </w:tc>
        <w:tc>
          <w:tcPr>
            <w:tcW w:w="7111" w:type="dxa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Показатели проекта</w:t>
            </w:r>
          </w:p>
        </w:tc>
        <w:tc>
          <w:tcPr>
            <w:tcW w:w="620" w:type="dxa"/>
            <w:vAlign w:val="center"/>
          </w:tcPr>
          <w:p w:rsidR="00971036" w:rsidRPr="00D421B6" w:rsidRDefault="00971036" w:rsidP="00971036">
            <w:pPr>
              <w:ind w:right="-70"/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202_</w:t>
            </w:r>
          </w:p>
        </w:tc>
        <w:tc>
          <w:tcPr>
            <w:tcW w:w="620" w:type="dxa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202_</w:t>
            </w:r>
          </w:p>
        </w:tc>
        <w:tc>
          <w:tcPr>
            <w:tcW w:w="620" w:type="dxa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202_</w:t>
            </w:r>
          </w:p>
        </w:tc>
        <w:tc>
          <w:tcPr>
            <w:tcW w:w="757" w:type="dxa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Итого</w:t>
            </w:r>
          </w:p>
        </w:tc>
      </w:tr>
      <w:tr w:rsidR="00971036" w:rsidRPr="000B6979" w:rsidTr="00971036">
        <w:trPr>
          <w:cantSplit/>
          <w:trHeight w:val="340"/>
        </w:trPr>
        <w:tc>
          <w:tcPr>
            <w:tcW w:w="397" w:type="dxa"/>
            <w:vMerge w:val="restart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1.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Рабочие места (штатные единицы) всего, в том числе: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429"/>
        </w:trPr>
        <w:tc>
          <w:tcPr>
            <w:tcW w:w="397" w:type="dxa"/>
            <w:vMerge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1. Действующие рабочие места (штатные единицы)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407"/>
        </w:trPr>
        <w:tc>
          <w:tcPr>
            <w:tcW w:w="397" w:type="dxa"/>
            <w:vMerge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2. Созданные рабочие места (штатные единицы)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683"/>
        </w:trPr>
        <w:tc>
          <w:tcPr>
            <w:tcW w:w="397" w:type="dxa"/>
            <w:vMerge w:val="restart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rPr>
                <w:strike/>
                <w:color w:val="000000" w:themeColor="text1"/>
              </w:rPr>
            </w:pPr>
            <w:r w:rsidRPr="000B6979">
              <w:rPr>
                <w:color w:val="000000" w:themeColor="text1"/>
              </w:rPr>
              <w:t>Размер заработной платы, установленный наемным работникам (рублей/ на одну штатную единицу), в том числе: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ind w:right="-70"/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202_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202_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202_</w:t>
            </w:r>
          </w:p>
        </w:tc>
        <w:tc>
          <w:tcPr>
            <w:tcW w:w="757" w:type="dxa"/>
            <w:vAlign w:val="center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</w:t>
            </w:r>
          </w:p>
        </w:tc>
      </w:tr>
      <w:tr w:rsidR="00971036" w:rsidRPr="000B6979" w:rsidTr="00971036">
        <w:trPr>
          <w:cantSplit/>
          <w:trHeight w:val="290"/>
        </w:trPr>
        <w:tc>
          <w:tcPr>
            <w:tcW w:w="397" w:type="dxa"/>
            <w:vMerge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1.</w:t>
            </w:r>
          </w:p>
        </w:tc>
        <w:tc>
          <w:tcPr>
            <w:tcW w:w="620" w:type="dxa"/>
            <w:vMerge w:val="restart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  <w:vMerge w:val="restart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182"/>
        </w:trPr>
        <w:tc>
          <w:tcPr>
            <w:tcW w:w="397" w:type="dxa"/>
            <w:vMerge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6979">
              <w:rPr>
                <w:color w:val="000000" w:themeColor="text1"/>
                <w:sz w:val="16"/>
                <w:szCs w:val="16"/>
              </w:rPr>
              <w:t>(указывается наименование должности)</w:t>
            </w:r>
          </w:p>
        </w:tc>
        <w:tc>
          <w:tcPr>
            <w:tcW w:w="620" w:type="dxa"/>
            <w:vMerge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  <w:vMerge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26"/>
        </w:trPr>
        <w:tc>
          <w:tcPr>
            <w:tcW w:w="397" w:type="dxa"/>
            <w:vMerge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2.</w:t>
            </w:r>
          </w:p>
        </w:tc>
        <w:tc>
          <w:tcPr>
            <w:tcW w:w="620" w:type="dxa"/>
            <w:vMerge w:val="restart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  <w:vMerge w:val="restart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114"/>
        </w:trPr>
        <w:tc>
          <w:tcPr>
            <w:tcW w:w="397" w:type="dxa"/>
            <w:vMerge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6979">
              <w:rPr>
                <w:color w:val="000000" w:themeColor="text1"/>
                <w:sz w:val="16"/>
                <w:szCs w:val="16"/>
              </w:rPr>
              <w:t>(указывается наименование должности)</w:t>
            </w:r>
          </w:p>
        </w:tc>
        <w:tc>
          <w:tcPr>
            <w:tcW w:w="620" w:type="dxa"/>
            <w:vMerge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  <w:vMerge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685"/>
        </w:trPr>
        <w:tc>
          <w:tcPr>
            <w:tcW w:w="397" w:type="dxa"/>
            <w:vMerge w:val="restart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3.</w:t>
            </w:r>
          </w:p>
        </w:tc>
        <w:tc>
          <w:tcPr>
            <w:tcW w:w="0" w:type="auto"/>
            <w:vMerge w:val="restart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Сумма страховых взносов, уплаченных за наемных работников, рублей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ind w:right="-70"/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202_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202_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202_</w:t>
            </w:r>
          </w:p>
        </w:tc>
        <w:tc>
          <w:tcPr>
            <w:tcW w:w="757" w:type="dxa"/>
            <w:vAlign w:val="center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</w:t>
            </w:r>
          </w:p>
        </w:tc>
      </w:tr>
      <w:tr w:rsidR="00971036" w:rsidRPr="000B6979" w:rsidTr="00971036">
        <w:trPr>
          <w:cantSplit/>
          <w:trHeight w:val="460"/>
        </w:trPr>
        <w:tc>
          <w:tcPr>
            <w:tcW w:w="397" w:type="dxa"/>
            <w:vMerge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82"/>
        </w:trPr>
        <w:tc>
          <w:tcPr>
            <w:tcW w:w="397" w:type="dxa"/>
            <w:vMerge w:val="restart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4.</w:t>
            </w:r>
          </w:p>
        </w:tc>
        <w:tc>
          <w:tcPr>
            <w:tcW w:w="0" w:type="auto"/>
            <w:vMerge w:val="restart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 xml:space="preserve">Налог на доходы физических лиц, перечисляемый за наемных работников в качестве налогового агента, рублей 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ind w:right="-70"/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202_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202_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202_</w:t>
            </w:r>
          </w:p>
        </w:tc>
        <w:tc>
          <w:tcPr>
            <w:tcW w:w="757" w:type="dxa"/>
            <w:vAlign w:val="center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</w:t>
            </w:r>
          </w:p>
        </w:tc>
      </w:tr>
      <w:tr w:rsidR="00971036" w:rsidRPr="000B6979" w:rsidTr="00971036">
        <w:trPr>
          <w:cantSplit/>
          <w:trHeight w:val="282"/>
        </w:trPr>
        <w:tc>
          <w:tcPr>
            <w:tcW w:w="397" w:type="dxa"/>
            <w:vMerge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</w:tr>
    </w:tbl>
    <w:p w:rsidR="00971036" w:rsidRPr="000B6979" w:rsidRDefault="00971036" w:rsidP="00971036">
      <w:pPr>
        <w:ind w:firstLine="540"/>
        <w:rPr>
          <w:color w:val="000000" w:themeColor="text1"/>
          <w:sz w:val="23"/>
          <w:szCs w:val="23"/>
        </w:rPr>
      </w:pPr>
    </w:p>
    <w:p w:rsidR="00971036" w:rsidRPr="000B6979" w:rsidRDefault="00971036" w:rsidP="00971036">
      <w:pPr>
        <w:ind w:firstLine="540"/>
        <w:rPr>
          <w:color w:val="000000" w:themeColor="text1"/>
          <w:sz w:val="23"/>
          <w:szCs w:val="23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249"/>
        <w:gridCol w:w="3161"/>
      </w:tblGrid>
      <w:tr w:rsidR="00971036" w:rsidTr="00971036">
        <w:tc>
          <w:tcPr>
            <w:tcW w:w="3336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  <w:tc>
          <w:tcPr>
            <w:tcW w:w="3336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_________________________</w:t>
            </w:r>
          </w:p>
        </w:tc>
        <w:tc>
          <w:tcPr>
            <w:tcW w:w="3337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</w:tr>
      <w:tr w:rsidR="00971036" w:rsidTr="00971036">
        <w:tc>
          <w:tcPr>
            <w:tcW w:w="3336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Руководитель юридического лица / индивидуальный предприниматель</w:t>
            </w:r>
          </w:p>
        </w:tc>
        <w:tc>
          <w:tcPr>
            <w:tcW w:w="3336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Подпись</w:t>
            </w:r>
          </w:p>
        </w:tc>
        <w:tc>
          <w:tcPr>
            <w:tcW w:w="3337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Фамилия, имя, отчество</w:t>
            </w:r>
          </w:p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(последнее при наличии)</w:t>
            </w:r>
          </w:p>
        </w:tc>
      </w:tr>
    </w:tbl>
    <w:p w:rsidR="00971036" w:rsidRPr="000B6979" w:rsidRDefault="00971036" w:rsidP="00971036">
      <w:pPr>
        <w:spacing w:after="160" w:line="259" w:lineRule="auto"/>
        <w:ind w:firstLine="709"/>
        <w:jc w:val="both"/>
        <w:rPr>
          <w:rStyle w:val="FontStyle28"/>
        </w:rPr>
      </w:pPr>
    </w:p>
    <w:p w:rsidR="00971036" w:rsidRPr="000B6979" w:rsidRDefault="00971036" w:rsidP="00971036">
      <w:pPr>
        <w:pStyle w:val="Style19"/>
        <w:widowControl/>
        <w:rPr>
          <w:rStyle w:val="FontStyle33"/>
          <w:b w:val="0"/>
          <w:sz w:val="20"/>
          <w:szCs w:val="20"/>
        </w:rPr>
      </w:pPr>
      <w:r>
        <w:rPr>
          <w:rStyle w:val="FontStyle33"/>
          <w:sz w:val="20"/>
          <w:szCs w:val="20"/>
        </w:rPr>
        <w:t xml:space="preserve">     </w:t>
      </w:r>
      <w:r w:rsidRPr="000B6979">
        <w:rPr>
          <w:rStyle w:val="FontStyle33"/>
          <w:sz w:val="20"/>
          <w:szCs w:val="20"/>
        </w:rPr>
        <w:t>М.П.</w:t>
      </w:r>
    </w:p>
    <w:p w:rsidR="00971036" w:rsidRPr="000B6979" w:rsidRDefault="00971036" w:rsidP="00971036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971036" w:rsidRPr="000B6979" w:rsidRDefault="00971036" w:rsidP="00971036">
      <w:pPr>
        <w:pStyle w:val="Style24"/>
        <w:widowControl/>
        <w:spacing w:before="19"/>
        <w:ind w:left="-567" w:right="-1407" w:firstLine="567"/>
        <w:jc w:val="both"/>
        <w:rPr>
          <w:rStyle w:val="FontStyle28"/>
        </w:rPr>
      </w:pPr>
      <w:r w:rsidRPr="000B6979">
        <w:rPr>
          <w:rStyle w:val="FontStyle32"/>
        </w:rPr>
        <w:t>«__</w:t>
      </w:r>
      <w:r>
        <w:rPr>
          <w:rStyle w:val="FontStyle32"/>
        </w:rPr>
        <w:t>_</w:t>
      </w:r>
      <w:r w:rsidRPr="000B6979">
        <w:rPr>
          <w:rStyle w:val="FontStyle32"/>
        </w:rPr>
        <w:t>» ________</w:t>
      </w:r>
      <w:r w:rsidRPr="000B6979">
        <w:rPr>
          <w:rStyle w:val="FontStyle28"/>
        </w:rPr>
        <w:t>20</w:t>
      </w:r>
      <w:r>
        <w:rPr>
          <w:rStyle w:val="FontStyle28"/>
        </w:rPr>
        <w:t>_</w:t>
      </w:r>
      <w:r w:rsidRPr="000B6979">
        <w:rPr>
          <w:rStyle w:val="FontStyle28"/>
        </w:rPr>
        <w:t>__г.</w:t>
      </w:r>
    </w:p>
    <w:p w:rsidR="00971036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B254EA" w:rsidRDefault="00971036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  <w:r w:rsidRPr="000B6979">
        <w:rPr>
          <w:rStyle w:val="FontStyle28"/>
        </w:rPr>
        <w:t xml:space="preserve">                            </w:t>
      </w:r>
      <w:r>
        <w:rPr>
          <w:rStyle w:val="FontStyle28"/>
          <w:sz w:val="20"/>
          <w:szCs w:val="20"/>
        </w:rPr>
        <w:t>Приложение 4</w:t>
      </w:r>
    </w:p>
    <w:p w:rsidR="00971036" w:rsidRPr="00B254EA" w:rsidRDefault="00971036" w:rsidP="00971036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Pr="00B254EA">
        <w:rPr>
          <w:rFonts w:eastAsia="Times New Roman"/>
          <w:sz w:val="20"/>
          <w:szCs w:val="20"/>
        </w:rPr>
        <w:t xml:space="preserve">Порядку </w:t>
      </w:r>
      <w:r w:rsidRPr="00B254EA">
        <w:rPr>
          <w:sz w:val="20"/>
          <w:szCs w:val="20"/>
        </w:rPr>
        <w:t xml:space="preserve">предоставления </w:t>
      </w:r>
      <w:r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971036" w:rsidRPr="00C94A60" w:rsidRDefault="00971036" w:rsidP="00971036">
      <w:pPr>
        <w:ind w:left="-567" w:firstLine="567"/>
        <w:jc w:val="center"/>
        <w:rPr>
          <w:b/>
          <w:color w:val="000000" w:themeColor="text1"/>
        </w:rPr>
      </w:pPr>
      <w:r w:rsidRPr="00C94A60">
        <w:rPr>
          <w:b/>
          <w:color w:val="000000" w:themeColor="text1"/>
        </w:rPr>
        <w:t xml:space="preserve">Рекомендации по составлению бизнес-плана </w:t>
      </w:r>
    </w:p>
    <w:p w:rsidR="00971036" w:rsidRPr="000B6979" w:rsidRDefault="00971036" w:rsidP="00971036">
      <w:pPr>
        <w:ind w:firstLine="357"/>
        <w:jc w:val="center"/>
        <w:rPr>
          <w:color w:val="000000" w:themeColor="text1"/>
        </w:rPr>
      </w:pP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Бизнес-план должен включать следующие разделы:</w:t>
      </w:r>
    </w:p>
    <w:p w:rsidR="00971036" w:rsidRPr="009446D8" w:rsidRDefault="00971036" w:rsidP="00971036">
      <w:pPr>
        <w:pStyle w:val="a3"/>
        <w:numPr>
          <w:ilvl w:val="1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color w:val="000000" w:themeColor="text1"/>
          <w:sz w:val="24"/>
        </w:rPr>
        <w:t xml:space="preserve">Резюме проекта. </w:t>
      </w:r>
    </w:p>
    <w:p w:rsidR="00971036" w:rsidRPr="009446D8" w:rsidRDefault="00971036" w:rsidP="00971036">
      <w:pPr>
        <w:pStyle w:val="a3"/>
        <w:numPr>
          <w:ilvl w:val="1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color w:val="000000" w:themeColor="text1"/>
          <w:sz w:val="24"/>
        </w:rPr>
        <w:t xml:space="preserve">Общее описание </w:t>
      </w:r>
      <w:r>
        <w:rPr>
          <w:rFonts w:ascii="Times New Roman" w:hAnsi="Times New Roman"/>
          <w:color w:val="000000" w:themeColor="text1"/>
          <w:sz w:val="24"/>
        </w:rPr>
        <w:t>предприятия</w:t>
      </w:r>
      <w:r w:rsidRPr="009446D8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971036" w:rsidRPr="009446D8" w:rsidRDefault="00971036" w:rsidP="00971036">
      <w:pPr>
        <w:pStyle w:val="a3"/>
        <w:numPr>
          <w:ilvl w:val="1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color w:val="000000" w:themeColor="text1"/>
          <w:sz w:val="24"/>
        </w:rPr>
        <w:t xml:space="preserve">Описание </w:t>
      </w:r>
      <w:r>
        <w:rPr>
          <w:rFonts w:ascii="Times New Roman" w:hAnsi="Times New Roman"/>
          <w:color w:val="000000" w:themeColor="text1"/>
          <w:sz w:val="24"/>
        </w:rPr>
        <w:t xml:space="preserve">товаров, работ и </w:t>
      </w:r>
      <w:r w:rsidRPr="009446D8">
        <w:rPr>
          <w:rFonts w:ascii="Times New Roman" w:hAnsi="Times New Roman"/>
          <w:color w:val="000000" w:themeColor="text1"/>
          <w:sz w:val="24"/>
        </w:rPr>
        <w:t>услуг.</w:t>
      </w:r>
    </w:p>
    <w:p w:rsidR="00971036" w:rsidRPr="009446D8" w:rsidRDefault="00971036" w:rsidP="00971036">
      <w:pPr>
        <w:pStyle w:val="a3"/>
        <w:numPr>
          <w:ilvl w:val="1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color w:val="000000" w:themeColor="text1"/>
          <w:sz w:val="24"/>
        </w:rPr>
        <w:t>Маркетинговый план.</w:t>
      </w:r>
    </w:p>
    <w:p w:rsidR="00971036" w:rsidRPr="009446D8" w:rsidRDefault="00971036" w:rsidP="00971036">
      <w:pPr>
        <w:pStyle w:val="a3"/>
        <w:numPr>
          <w:ilvl w:val="1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color w:val="000000" w:themeColor="text1"/>
          <w:sz w:val="24"/>
        </w:rPr>
        <w:t>Производственный план.</w:t>
      </w:r>
    </w:p>
    <w:p w:rsidR="00971036" w:rsidRPr="009446D8" w:rsidRDefault="00971036" w:rsidP="00971036">
      <w:pPr>
        <w:pStyle w:val="a3"/>
        <w:numPr>
          <w:ilvl w:val="1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color w:val="000000" w:themeColor="text1"/>
          <w:sz w:val="24"/>
        </w:rPr>
        <w:t>Календарный план.</w:t>
      </w:r>
    </w:p>
    <w:p w:rsidR="00971036" w:rsidRPr="009446D8" w:rsidRDefault="00971036" w:rsidP="00971036">
      <w:pPr>
        <w:pStyle w:val="a3"/>
        <w:numPr>
          <w:ilvl w:val="1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color w:val="000000" w:themeColor="text1"/>
          <w:sz w:val="24"/>
        </w:rPr>
        <w:t>Финансовый план.</w:t>
      </w:r>
    </w:p>
    <w:p w:rsidR="00971036" w:rsidRPr="000B6979" w:rsidRDefault="00971036" w:rsidP="00971036">
      <w:pPr>
        <w:tabs>
          <w:tab w:val="left" w:pos="567"/>
          <w:tab w:val="left" w:pos="851"/>
        </w:tabs>
        <w:ind w:firstLine="709"/>
        <w:jc w:val="both"/>
        <w:rPr>
          <w:color w:val="000000" w:themeColor="text1"/>
        </w:rPr>
      </w:pPr>
      <w:r w:rsidRPr="000B6979">
        <w:rPr>
          <w:rFonts w:eastAsia="Calibri"/>
          <w:color w:val="000000" w:themeColor="text1"/>
        </w:rPr>
        <w:t xml:space="preserve">Технико-экономическое обоснование должно быть рассчитано сроком на 2 года, расчет показателей осуществляется </w:t>
      </w:r>
      <w:proofErr w:type="gramStart"/>
      <w:r w:rsidRPr="000B6979">
        <w:rPr>
          <w:rFonts w:eastAsia="Calibri"/>
          <w:color w:val="000000" w:themeColor="text1"/>
        </w:rPr>
        <w:t>с даты начала</w:t>
      </w:r>
      <w:proofErr w:type="gramEnd"/>
      <w:r w:rsidRPr="000B6979">
        <w:rPr>
          <w:rFonts w:eastAsia="Calibri"/>
          <w:color w:val="000000" w:themeColor="text1"/>
        </w:rPr>
        <w:t xml:space="preserve"> реализации проекта. Датой начала реализации проекта считается </w:t>
      </w:r>
      <w:r>
        <w:rPr>
          <w:rFonts w:eastAsia="Calibri"/>
          <w:color w:val="000000" w:themeColor="text1"/>
        </w:rPr>
        <w:t>предполагаемая дата заключения С</w:t>
      </w:r>
      <w:r w:rsidRPr="000B6979">
        <w:rPr>
          <w:rFonts w:eastAsia="Calibri"/>
          <w:color w:val="000000" w:themeColor="text1"/>
        </w:rPr>
        <w:t>оглашения о предоставлении субсидии.</w:t>
      </w:r>
    </w:p>
    <w:p w:rsidR="00971036" w:rsidRPr="009446D8" w:rsidRDefault="00971036" w:rsidP="00971036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b/>
          <w:color w:val="000000" w:themeColor="text1"/>
          <w:sz w:val="24"/>
        </w:rPr>
        <w:t xml:space="preserve">Раздел «Резюме проекта» </w:t>
      </w:r>
      <w:r w:rsidRPr="009446D8">
        <w:rPr>
          <w:rFonts w:ascii="Times New Roman" w:hAnsi="Times New Roman"/>
          <w:color w:val="000000" w:themeColor="text1"/>
          <w:sz w:val="24"/>
        </w:rPr>
        <w:t>должен содержать следующую информацию:</w:t>
      </w:r>
    </w:p>
    <w:p w:rsidR="00971036" w:rsidRPr="000B6979" w:rsidRDefault="00971036" w:rsidP="00971036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 xml:space="preserve">Наименование предлагаемого проекта. Описание проекта (отразить, что произойдёт в рамках проекта и чем занимается предприятие). Направление деятельности по проекту. Цель проекта и задачи, которые необходимо решить для достижения поставленной цели. Текущее состояние проекта. Социально-бюджетная направленность проекта (его значение для </w:t>
      </w:r>
      <w:proofErr w:type="spellStart"/>
      <w:r w:rsidRPr="000B6979">
        <w:rPr>
          <w:color w:val="000000" w:themeColor="text1"/>
        </w:rPr>
        <w:t>Асиновскогоского</w:t>
      </w:r>
      <w:proofErr w:type="spellEnd"/>
      <w:r w:rsidRPr="000B6979">
        <w:rPr>
          <w:color w:val="000000" w:themeColor="text1"/>
        </w:rPr>
        <w:t xml:space="preserve"> района/Томской области). Основные результаты реализации проекта.</w:t>
      </w:r>
    </w:p>
    <w:p w:rsidR="00971036" w:rsidRPr="009446D8" w:rsidRDefault="00971036" w:rsidP="00971036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9446D8">
        <w:rPr>
          <w:color w:val="000000" w:themeColor="text1"/>
        </w:rPr>
        <w:t xml:space="preserve">В данном </w:t>
      </w:r>
      <w:proofErr w:type="gramStart"/>
      <w:r w:rsidRPr="009446D8">
        <w:rPr>
          <w:color w:val="000000" w:themeColor="text1"/>
        </w:rPr>
        <w:t>разделе</w:t>
      </w:r>
      <w:proofErr w:type="gramEnd"/>
      <w:r w:rsidRPr="009446D8">
        <w:rPr>
          <w:color w:val="000000" w:themeColor="text1"/>
        </w:rPr>
        <w:t xml:space="preserve"> </w:t>
      </w:r>
      <w:r w:rsidRPr="009446D8">
        <w:rPr>
          <w:i/>
          <w:color w:val="000000" w:themeColor="text1"/>
        </w:rPr>
        <w:t>обязательно</w:t>
      </w:r>
      <w:r w:rsidRPr="009446D8">
        <w:rPr>
          <w:color w:val="000000" w:themeColor="text1"/>
        </w:rPr>
        <w:t xml:space="preserve"> указывается:</w:t>
      </w:r>
    </w:p>
    <w:p w:rsidR="00971036" w:rsidRPr="000B6979" w:rsidRDefault="00971036" w:rsidP="00971036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Что предусматривает проект:</w:t>
      </w:r>
    </w:p>
    <w:p w:rsidR="00971036" w:rsidRPr="00D15EEA" w:rsidRDefault="00971036" w:rsidP="00971036">
      <w:pPr>
        <w:pStyle w:val="a3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5EEA">
        <w:rPr>
          <w:rFonts w:ascii="Times New Roman" w:hAnsi="Times New Roman"/>
          <w:color w:val="000000" w:themeColor="text1"/>
          <w:sz w:val="24"/>
          <w:szCs w:val="24"/>
        </w:rPr>
        <w:t>внедрение и (или) реализацию продукта, работ, услуг;</w:t>
      </w:r>
    </w:p>
    <w:p w:rsidR="00971036" w:rsidRPr="00D15EEA" w:rsidRDefault="00971036" w:rsidP="00971036">
      <w:pPr>
        <w:pStyle w:val="a3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5EEA">
        <w:rPr>
          <w:rFonts w:ascii="Times New Roman" w:hAnsi="Times New Roman"/>
          <w:color w:val="000000" w:themeColor="text1"/>
          <w:sz w:val="24"/>
          <w:szCs w:val="24"/>
        </w:rPr>
        <w:t xml:space="preserve">модернизацию технологического процесса; </w:t>
      </w:r>
    </w:p>
    <w:p w:rsidR="00971036" w:rsidRPr="00D15EEA" w:rsidRDefault="00971036" w:rsidP="0097103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5EEA">
        <w:rPr>
          <w:rFonts w:ascii="Times New Roman" w:hAnsi="Times New Roman"/>
          <w:color w:val="000000" w:themeColor="text1"/>
          <w:sz w:val="24"/>
          <w:szCs w:val="24"/>
        </w:rPr>
        <w:t>пополнение (обновление) основных средств.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Количество создаваемых рабочих мест.</w:t>
      </w:r>
    </w:p>
    <w:p w:rsidR="00971036" w:rsidRPr="009446D8" w:rsidRDefault="00971036" w:rsidP="00971036">
      <w:pPr>
        <w:pStyle w:val="a3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b/>
          <w:color w:val="000000" w:themeColor="text1"/>
          <w:sz w:val="24"/>
        </w:rPr>
        <w:t xml:space="preserve">Раздел «Общее описание предприятия» </w:t>
      </w:r>
      <w:r w:rsidRPr="009446D8">
        <w:rPr>
          <w:rFonts w:ascii="Times New Roman" w:hAnsi="Times New Roman"/>
          <w:color w:val="000000" w:themeColor="text1"/>
          <w:sz w:val="24"/>
        </w:rPr>
        <w:t>должен</w:t>
      </w:r>
      <w:r>
        <w:rPr>
          <w:rFonts w:ascii="Times New Roman" w:hAnsi="Times New Roman"/>
          <w:color w:val="000000" w:themeColor="text1"/>
          <w:sz w:val="24"/>
        </w:rPr>
        <w:t xml:space="preserve"> содержать следующую информацию:</w:t>
      </w:r>
    </w:p>
    <w:p w:rsidR="00971036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Направление деятельности</w:t>
      </w:r>
      <w:r>
        <w:rPr>
          <w:color w:val="000000" w:themeColor="text1"/>
        </w:rPr>
        <w:t xml:space="preserve"> предприятия</w:t>
      </w:r>
      <w:r w:rsidRPr="000B6979">
        <w:rPr>
          <w:color w:val="000000" w:themeColor="text1"/>
        </w:rPr>
        <w:t xml:space="preserve"> в настоящее время. Начата ли практическая деятельность (если нет, то почему). Наличие производственных помещений (в собственности/в аренде/другое; площадь, срок действия договора, при наличии). Численность </w:t>
      </w:r>
      <w:proofErr w:type="gramStart"/>
      <w:r w:rsidRPr="000B6979">
        <w:rPr>
          <w:color w:val="000000" w:themeColor="text1"/>
        </w:rPr>
        <w:t>занятых</w:t>
      </w:r>
      <w:proofErr w:type="gramEnd"/>
      <w:r w:rsidRPr="000B6979">
        <w:rPr>
          <w:color w:val="000000" w:themeColor="text1"/>
        </w:rPr>
        <w:t xml:space="preserve"> в настоящее время (перечислить должности (штатное расписание)). Готовност</w:t>
      </w:r>
      <w:r>
        <w:rPr>
          <w:color w:val="000000" w:themeColor="text1"/>
        </w:rPr>
        <w:t xml:space="preserve">ь к началу реализации проекта. </w:t>
      </w:r>
    </w:p>
    <w:p w:rsidR="00971036" w:rsidRPr="004607E6" w:rsidRDefault="00971036" w:rsidP="00971036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4607E6">
        <w:rPr>
          <w:rFonts w:ascii="Times New Roman" w:hAnsi="Times New Roman"/>
          <w:b/>
          <w:color w:val="000000" w:themeColor="text1"/>
          <w:sz w:val="24"/>
        </w:rPr>
        <w:t>Раздел «Описание товаров, работ и услуг»</w:t>
      </w:r>
      <w:r w:rsidRPr="004607E6">
        <w:rPr>
          <w:rFonts w:ascii="Times New Roman" w:hAnsi="Times New Roman"/>
          <w:color w:val="000000" w:themeColor="text1"/>
          <w:sz w:val="24"/>
        </w:rPr>
        <w:t xml:space="preserve"> должен</w:t>
      </w:r>
      <w:r>
        <w:rPr>
          <w:rFonts w:ascii="Times New Roman" w:hAnsi="Times New Roman"/>
          <w:color w:val="000000" w:themeColor="text1"/>
          <w:sz w:val="24"/>
        </w:rPr>
        <w:t xml:space="preserve"> содержать следующую информацию: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Перечень и краткое описание товаров, работ и услуг, предлагаемых в рамках реализации проекта. Их отличительные особенности и степень готовности (разработка, опытный образец, первая партия). При наличии представляются отзывы экспертов или потребителей о качестве и свойствах продукции.</w:t>
      </w:r>
    </w:p>
    <w:p w:rsidR="00971036" w:rsidRPr="004607E6" w:rsidRDefault="00971036" w:rsidP="00971036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4607E6">
        <w:rPr>
          <w:rFonts w:ascii="Times New Roman" w:hAnsi="Times New Roman"/>
          <w:b/>
          <w:color w:val="000000" w:themeColor="text1"/>
          <w:sz w:val="24"/>
        </w:rPr>
        <w:t>Раздел «Маркетинговый план»</w:t>
      </w:r>
      <w:r w:rsidRPr="004607E6">
        <w:rPr>
          <w:rFonts w:ascii="Times New Roman" w:hAnsi="Times New Roman"/>
          <w:color w:val="000000" w:themeColor="text1"/>
          <w:sz w:val="24"/>
        </w:rPr>
        <w:t xml:space="preserve"> должен</w:t>
      </w:r>
      <w:r>
        <w:rPr>
          <w:rFonts w:ascii="Times New Roman" w:hAnsi="Times New Roman"/>
          <w:color w:val="000000" w:themeColor="text1"/>
          <w:sz w:val="24"/>
        </w:rPr>
        <w:t xml:space="preserve"> содержать следующую информацию:</w:t>
      </w:r>
    </w:p>
    <w:p w:rsidR="00971036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 xml:space="preserve">Кто является потенциальным потребителем продукции (товаров, работ, услуг). Каким образом будет осуществляться сбыт продукции. Каковы географические пределы </w:t>
      </w:r>
      <w:r w:rsidRPr="000B6979">
        <w:rPr>
          <w:color w:val="000000" w:themeColor="text1"/>
        </w:rPr>
        <w:lastRenderedPageBreak/>
        <w:t>сбыта продукции. Какие конкурентные преимущества и недостатки имеет продукция. Уровень спроса на продукцию (в том числе прогнозируемый). Каким способом планируется стимулировать сбыт продукции (товаров, работ, услуг). Возможные риски при реализации проекта.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</w:p>
    <w:p w:rsidR="00971036" w:rsidRPr="004607E6" w:rsidRDefault="00971036" w:rsidP="00971036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7E6">
        <w:rPr>
          <w:rFonts w:ascii="Times New Roman" w:hAnsi="Times New Roman"/>
          <w:b/>
          <w:color w:val="000000" w:themeColor="text1"/>
          <w:sz w:val="24"/>
          <w:szCs w:val="24"/>
        </w:rPr>
        <w:t>Раздел «Производственный план»</w:t>
      </w:r>
      <w:r w:rsidRPr="004607E6">
        <w:rPr>
          <w:rFonts w:ascii="Times New Roman" w:hAnsi="Times New Roman"/>
          <w:color w:val="000000" w:themeColor="text1"/>
          <w:sz w:val="24"/>
          <w:szCs w:val="24"/>
        </w:rPr>
        <w:t xml:space="preserve"> должен содержа</w:t>
      </w:r>
      <w:r>
        <w:rPr>
          <w:rFonts w:ascii="Times New Roman" w:hAnsi="Times New Roman"/>
          <w:color w:val="000000" w:themeColor="text1"/>
          <w:sz w:val="24"/>
          <w:szCs w:val="24"/>
        </w:rPr>
        <w:t>ть следующую информацию:</w:t>
      </w:r>
    </w:p>
    <w:p w:rsidR="00971036" w:rsidRPr="000B6979" w:rsidRDefault="00971036" w:rsidP="00971036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Необходимо дать краткое описание технологической цепочки. Как будет создаваться (</w:t>
      </w:r>
      <w:proofErr w:type="gramStart"/>
      <w:r w:rsidRPr="000B6979">
        <w:rPr>
          <w:color w:val="000000" w:themeColor="text1"/>
        </w:rPr>
        <w:t xml:space="preserve">создаётся) </w:t>
      </w:r>
      <w:proofErr w:type="gramEnd"/>
      <w:r w:rsidRPr="000B6979">
        <w:rPr>
          <w:color w:val="000000" w:themeColor="text1"/>
        </w:rPr>
        <w:t>продукция (оказываются услуги, осуществляется торговля). Какие сырьё, товары и материалы предполагается использовать, источники их получения. Какие технологические процессы и оборудование будут использованы. Достаточно ли имеющихся в настоящее время помещений, оборудования и персонала для реализации проекта. Если в технологическую цепочку встроены сторонние организации, то необходимо описать их роль в реализации проекта.</w:t>
      </w:r>
    </w:p>
    <w:p w:rsidR="00971036" w:rsidRPr="004607E6" w:rsidRDefault="00971036" w:rsidP="00971036">
      <w:pPr>
        <w:ind w:firstLine="709"/>
        <w:jc w:val="both"/>
        <w:rPr>
          <w:color w:val="000000" w:themeColor="text1"/>
        </w:rPr>
      </w:pPr>
      <w:r w:rsidRPr="004607E6">
        <w:rPr>
          <w:i/>
          <w:color w:val="000000" w:themeColor="text1"/>
        </w:rPr>
        <w:t>Обязательно</w:t>
      </w:r>
      <w:r w:rsidRPr="004607E6">
        <w:rPr>
          <w:color w:val="000000" w:themeColor="text1"/>
        </w:rPr>
        <w:t xml:space="preserve"> следует указать:</w:t>
      </w:r>
    </w:p>
    <w:p w:rsidR="00971036" w:rsidRPr="004607E6" w:rsidRDefault="00971036" w:rsidP="00971036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3"/>
        </w:rPr>
      </w:pPr>
      <w:r w:rsidRPr="004607E6">
        <w:rPr>
          <w:rFonts w:ascii="Times New Roman" w:hAnsi="Times New Roman"/>
          <w:color w:val="000000" w:themeColor="text1"/>
          <w:sz w:val="24"/>
        </w:rPr>
        <w:t>планируемую численность сотрудников (штатных единиц) на период реализации проекта (всего по организации непосредственно занятых в реализации проекта) в разбивке по месяцам.</w:t>
      </w:r>
    </w:p>
    <w:p w:rsidR="00971036" w:rsidRPr="004607E6" w:rsidRDefault="00971036" w:rsidP="00971036">
      <w:pPr>
        <w:pStyle w:val="a3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7E6">
        <w:rPr>
          <w:rFonts w:ascii="Times New Roman" w:hAnsi="Times New Roman"/>
          <w:b/>
          <w:color w:val="000000" w:themeColor="text1"/>
          <w:sz w:val="24"/>
          <w:szCs w:val="24"/>
        </w:rPr>
        <w:t>Раздел «Календарный план»</w:t>
      </w:r>
      <w:r w:rsidRPr="004607E6">
        <w:rPr>
          <w:rFonts w:ascii="Times New Roman" w:hAnsi="Times New Roman"/>
          <w:color w:val="000000" w:themeColor="text1"/>
          <w:sz w:val="24"/>
          <w:szCs w:val="24"/>
        </w:rPr>
        <w:t xml:space="preserve"> должен содержать следующую информацию: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Перечень основных этапов реализации проекта и потребность в финансовых ресурсах для их реализации.</w:t>
      </w:r>
    </w:p>
    <w:p w:rsidR="00971036" w:rsidRPr="004607E6" w:rsidRDefault="00971036" w:rsidP="00971036">
      <w:pPr>
        <w:ind w:firstLine="709"/>
        <w:jc w:val="both"/>
        <w:rPr>
          <w:color w:val="000000" w:themeColor="text1"/>
        </w:rPr>
      </w:pPr>
      <w:r w:rsidRPr="004607E6">
        <w:rPr>
          <w:color w:val="000000" w:themeColor="text1"/>
        </w:rPr>
        <w:t>Необходимо заполнить:</w:t>
      </w:r>
    </w:p>
    <w:tbl>
      <w:tblPr>
        <w:tblpPr w:leftFromText="180" w:rightFromText="180" w:vertAnchor="text" w:horzAnchor="margin" w:tblpXSpec="center" w:tblpY="20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97"/>
        <w:gridCol w:w="1909"/>
        <w:gridCol w:w="1911"/>
        <w:gridCol w:w="2457"/>
      </w:tblGrid>
      <w:tr w:rsidR="00971036" w:rsidRPr="000B6979" w:rsidTr="00971036">
        <w:tc>
          <w:tcPr>
            <w:tcW w:w="540" w:type="dxa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 xml:space="preserve">№ </w:t>
            </w:r>
            <w:proofErr w:type="gramStart"/>
            <w:r w:rsidRPr="00D421B6">
              <w:rPr>
                <w:b/>
                <w:color w:val="000000" w:themeColor="text1"/>
              </w:rPr>
              <w:t>п</w:t>
            </w:r>
            <w:proofErr w:type="gramEnd"/>
            <w:r w:rsidRPr="00D421B6">
              <w:rPr>
                <w:b/>
                <w:color w:val="000000" w:themeColor="text1"/>
              </w:rPr>
              <w:t>/п</w:t>
            </w:r>
          </w:p>
        </w:tc>
        <w:tc>
          <w:tcPr>
            <w:tcW w:w="2803" w:type="dxa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Наименование этапа проекта</w:t>
            </w:r>
          </w:p>
        </w:tc>
        <w:tc>
          <w:tcPr>
            <w:tcW w:w="1914" w:type="dxa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Дата начала</w:t>
            </w:r>
          </w:p>
        </w:tc>
        <w:tc>
          <w:tcPr>
            <w:tcW w:w="1914" w:type="dxa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Дата окончания</w:t>
            </w:r>
          </w:p>
        </w:tc>
        <w:tc>
          <w:tcPr>
            <w:tcW w:w="2463" w:type="dxa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Стоимость этапа</w:t>
            </w:r>
          </w:p>
        </w:tc>
      </w:tr>
      <w:tr w:rsidR="00971036" w:rsidRPr="000B6979" w:rsidTr="00971036">
        <w:tc>
          <w:tcPr>
            <w:tcW w:w="540" w:type="dxa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</w:t>
            </w:r>
          </w:p>
        </w:tc>
        <w:tc>
          <w:tcPr>
            <w:tcW w:w="2803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63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540" w:type="dxa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</w:t>
            </w:r>
          </w:p>
        </w:tc>
        <w:tc>
          <w:tcPr>
            <w:tcW w:w="2803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63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540" w:type="dxa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…</w:t>
            </w:r>
          </w:p>
        </w:tc>
        <w:tc>
          <w:tcPr>
            <w:tcW w:w="2803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63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</w:tr>
    </w:tbl>
    <w:p w:rsidR="00971036" w:rsidRPr="000B6979" w:rsidRDefault="00971036" w:rsidP="00971036">
      <w:pPr>
        <w:spacing w:before="120"/>
        <w:ind w:firstLine="709"/>
        <w:jc w:val="both"/>
        <w:rPr>
          <w:color w:val="000000" w:themeColor="text1"/>
        </w:rPr>
      </w:pPr>
      <w:r w:rsidRPr="004607E6">
        <w:rPr>
          <w:color w:val="000000" w:themeColor="text1"/>
        </w:rPr>
        <w:t>Обязательно указывается:</w:t>
      </w:r>
      <w:r w:rsidRPr="000B6979">
        <w:rPr>
          <w:color w:val="000000" w:themeColor="text1"/>
        </w:rPr>
        <w:t xml:space="preserve"> дата достижения полной производственной мощности.</w:t>
      </w:r>
    </w:p>
    <w:p w:rsidR="00971036" w:rsidRPr="00063224" w:rsidRDefault="00971036" w:rsidP="00971036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22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«Финансовый план» </w:t>
      </w:r>
      <w:r w:rsidRPr="00063224">
        <w:rPr>
          <w:rFonts w:ascii="Times New Roman" w:hAnsi="Times New Roman"/>
          <w:color w:val="000000" w:themeColor="text1"/>
          <w:sz w:val="24"/>
          <w:szCs w:val="24"/>
        </w:rPr>
        <w:t>должен содержать следующую информацию.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Объ</w:t>
      </w:r>
      <w:r>
        <w:rPr>
          <w:color w:val="000000" w:themeColor="text1"/>
        </w:rPr>
        <w:t>е</w:t>
      </w:r>
      <w:r w:rsidRPr="000B6979">
        <w:rPr>
          <w:color w:val="000000" w:themeColor="text1"/>
        </w:rPr>
        <w:t>м и назначение финансовой поддержки. В данном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разделе</w:t>
      </w:r>
      <w:proofErr w:type="gramEnd"/>
      <w:r>
        <w:rPr>
          <w:color w:val="000000" w:themeColor="text1"/>
        </w:rPr>
        <w:t xml:space="preserve"> указывается, каков объе</w:t>
      </w:r>
      <w:r w:rsidRPr="000B6979">
        <w:rPr>
          <w:color w:val="000000" w:themeColor="text1"/>
        </w:rPr>
        <w:t xml:space="preserve">м необходимых для реализации проекта финансовых ресурсов (общая стоимость проекта, в том числе средства субсидии, собственные средства). Текущие финансовые обязательства (банковский </w:t>
      </w:r>
      <w:r w:rsidRPr="000B6979">
        <w:rPr>
          <w:bCs/>
          <w:color w:val="000000" w:themeColor="text1"/>
        </w:rPr>
        <w:t>кредит, заем физического лица, задолженность по оплате аренды), если есть, то условия возврата</w:t>
      </w:r>
      <w:proofErr w:type="gramStart"/>
      <w:r w:rsidRPr="000B6979">
        <w:rPr>
          <w:bCs/>
          <w:color w:val="000000" w:themeColor="text1"/>
        </w:rPr>
        <w:t xml:space="preserve"> (%, </w:t>
      </w:r>
      <w:proofErr w:type="gramEnd"/>
      <w:r w:rsidRPr="000B6979">
        <w:rPr>
          <w:bCs/>
          <w:color w:val="000000" w:themeColor="text1"/>
        </w:rPr>
        <w:t>сроки).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Указывается, куда планируется направить финансовые средства: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приобретение сырья и материалов, комплектующих;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арендные платежи;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осуществление расходов на продвижение собственной продукции, работ, услуг;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оплата расходов, связанных с приобретением и использованием франшиз.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 xml:space="preserve">Финансовый план должен содержать смету расходов на реализацию проекта. </w:t>
      </w:r>
    </w:p>
    <w:p w:rsidR="00971036" w:rsidRPr="000B6979" w:rsidRDefault="00971036" w:rsidP="00971036">
      <w:pPr>
        <w:spacing w:after="120"/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 xml:space="preserve">Смета расходов по проекту должна быть представлена по форме: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286"/>
        <w:gridCol w:w="1667"/>
        <w:gridCol w:w="1668"/>
        <w:gridCol w:w="1668"/>
      </w:tblGrid>
      <w:tr w:rsidR="00971036" w:rsidRPr="000B6979" w:rsidTr="00971036">
        <w:trPr>
          <w:trHeight w:val="986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 xml:space="preserve">№ </w:t>
            </w:r>
            <w:proofErr w:type="gramStart"/>
            <w:r w:rsidRPr="00D421B6">
              <w:rPr>
                <w:b/>
                <w:color w:val="000000" w:themeColor="text1"/>
              </w:rPr>
              <w:t>п</w:t>
            </w:r>
            <w:proofErr w:type="gramEnd"/>
            <w:r w:rsidRPr="00D421B6">
              <w:rPr>
                <w:b/>
                <w:color w:val="000000" w:themeColor="text1"/>
              </w:rPr>
              <w:t>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Наименование статьи затрат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Общая сумма</w:t>
            </w:r>
          </w:p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(рублей)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Сумма субсидии (рублей)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Собственные средства (рублей)</w:t>
            </w:r>
          </w:p>
        </w:tc>
      </w:tr>
      <w:tr w:rsidR="00971036" w:rsidRPr="000B6979" w:rsidTr="00971036">
        <w:trPr>
          <w:trHeight w:val="307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trHeight w:val="269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trHeight w:val="273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trHeight w:val="277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6" w:rsidRPr="000B6979" w:rsidRDefault="00971036" w:rsidP="00971036">
            <w:pPr>
              <w:ind w:firstLine="567"/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</w:tr>
    </w:tbl>
    <w:p w:rsidR="00971036" w:rsidRPr="000B6979" w:rsidRDefault="00971036" w:rsidP="00971036">
      <w:pPr>
        <w:spacing w:before="120"/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 xml:space="preserve">При составлении сметы расходов необходимо учесть условия </w:t>
      </w:r>
      <w:proofErr w:type="spellStart"/>
      <w:r w:rsidRPr="000B6979">
        <w:rPr>
          <w:color w:val="000000" w:themeColor="text1"/>
        </w:rPr>
        <w:t>софинансирования</w:t>
      </w:r>
      <w:proofErr w:type="spellEnd"/>
      <w:r w:rsidRPr="000B6979">
        <w:rPr>
          <w:color w:val="000000" w:themeColor="text1"/>
        </w:rPr>
        <w:t xml:space="preserve"> расходов, которое заключается в том, что собственных финансовых средств должно быть вложено не менее</w:t>
      </w:r>
      <w:proofErr w:type="gramStart"/>
      <w:r w:rsidRPr="000B6979">
        <w:rPr>
          <w:color w:val="000000" w:themeColor="text1"/>
        </w:rPr>
        <w:t>,</w:t>
      </w:r>
      <w:proofErr w:type="gramEnd"/>
      <w:r w:rsidRPr="000B6979">
        <w:rPr>
          <w:color w:val="000000" w:themeColor="text1"/>
        </w:rPr>
        <w:t xml:space="preserve"> чем 20% от суммы запрашиваемой субсидии.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Смета расходов должна начинаться с определения основных средств, которые требуется приобрести.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Далее указывается приобретение расходных материалов.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Далее указываются другие виды расходов, которые планируется осуществить за счет средств субсидии.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Каждая статья расходов должна однозначно определять то, что планируется приобретать в проекте. Нельзя указывать обобщенные наименования, необходимо указать конкретно, что приобретается с указанием точного названия и характеристик.</w:t>
      </w:r>
    </w:p>
    <w:p w:rsidR="00971036" w:rsidRPr="000B6979" w:rsidRDefault="00971036" w:rsidP="00971036">
      <w:pPr>
        <w:ind w:firstLine="709"/>
        <w:jc w:val="both"/>
        <w:rPr>
          <w:iCs/>
          <w:color w:val="000000" w:themeColor="text1"/>
        </w:rPr>
      </w:pPr>
      <w:r w:rsidRPr="000B6979">
        <w:rPr>
          <w:i/>
          <w:iCs/>
          <w:color w:val="000000" w:themeColor="text1"/>
        </w:rPr>
        <w:t>Финансовый план должен содержать оценку эффективности проекта.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Описывается, что будет достигнуто по результатам реализации проекта.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Срок окупаемости проекта (отношение годовой чистой прибыли к стоимости проекта).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Рентабельность (отношение прибыли к сумме доходов).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Величина чистой прибыли за время реализации проекта. (Прибыль – Сумма процентов за кредит (при наличии) – сумма налогов).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Социально-экономические показатели реализации предпринимательского проекта, а именно:</w:t>
      </w:r>
    </w:p>
    <w:p w:rsidR="00971036" w:rsidRPr="00063224" w:rsidRDefault="00971036" w:rsidP="00971036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63224">
        <w:rPr>
          <w:rFonts w:ascii="Times New Roman" w:hAnsi="Times New Roman"/>
          <w:color w:val="000000" w:themeColor="text1"/>
          <w:sz w:val="24"/>
        </w:rPr>
        <w:t xml:space="preserve">срок, в течение которого общая сумма налоговых и неналоговых отчислений, будет равна размеру субсидии. </w:t>
      </w:r>
    </w:p>
    <w:p w:rsidR="00971036" w:rsidRPr="00063224" w:rsidRDefault="00971036" w:rsidP="00971036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63224">
        <w:rPr>
          <w:rFonts w:ascii="Times New Roman" w:hAnsi="Times New Roman"/>
          <w:color w:val="000000" w:themeColor="text1"/>
          <w:sz w:val="24"/>
        </w:rPr>
        <w:t>рабочие места:</w:t>
      </w:r>
    </w:p>
    <w:p w:rsidR="00971036" w:rsidRPr="00063224" w:rsidRDefault="00971036" w:rsidP="00971036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63224">
        <w:rPr>
          <w:rFonts w:ascii="Times New Roman" w:hAnsi="Times New Roman"/>
          <w:color w:val="000000" w:themeColor="text1"/>
          <w:sz w:val="24"/>
        </w:rPr>
        <w:t xml:space="preserve">количество создаваемых рабочих мест </w:t>
      </w:r>
      <w:r w:rsidRPr="000B6979">
        <w:rPr>
          <w:color w:val="000000" w:themeColor="text1"/>
        </w:rPr>
        <w:t>–</w:t>
      </w:r>
      <w:r w:rsidRPr="00063224">
        <w:rPr>
          <w:rFonts w:ascii="Times New Roman" w:hAnsi="Times New Roman"/>
          <w:color w:val="000000" w:themeColor="text1"/>
          <w:sz w:val="24"/>
        </w:rPr>
        <w:t xml:space="preserve"> ____, из них:</w:t>
      </w:r>
    </w:p>
    <w:p w:rsidR="00971036" w:rsidRPr="00063224" w:rsidRDefault="00971036" w:rsidP="00971036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63224">
        <w:rPr>
          <w:rFonts w:ascii="Times New Roman" w:hAnsi="Times New Roman"/>
          <w:color w:val="000000" w:themeColor="text1"/>
          <w:sz w:val="24"/>
        </w:rPr>
        <w:t>для молодежи</w:t>
      </w:r>
      <w:proofErr w:type="gramStart"/>
      <w:r w:rsidRPr="00063224">
        <w:rPr>
          <w:rFonts w:ascii="Times New Roman" w:hAnsi="Times New Roman"/>
          <w:color w:val="000000" w:themeColor="text1"/>
          <w:sz w:val="24"/>
        </w:rPr>
        <w:t xml:space="preserve"> </w:t>
      </w:r>
      <w:r w:rsidRPr="000B6979">
        <w:rPr>
          <w:color w:val="000000" w:themeColor="text1"/>
        </w:rPr>
        <w:t>–</w:t>
      </w:r>
      <w:r w:rsidRPr="00063224">
        <w:rPr>
          <w:rFonts w:ascii="Times New Roman" w:hAnsi="Times New Roman"/>
          <w:color w:val="000000" w:themeColor="text1"/>
          <w:sz w:val="24"/>
        </w:rPr>
        <w:t xml:space="preserve"> ____;</w:t>
      </w:r>
      <w:proofErr w:type="gramEnd"/>
    </w:p>
    <w:p w:rsidR="00971036" w:rsidRPr="00063224" w:rsidRDefault="00971036" w:rsidP="00971036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63224">
        <w:rPr>
          <w:rFonts w:ascii="Times New Roman" w:hAnsi="Times New Roman"/>
          <w:color w:val="000000" w:themeColor="text1"/>
          <w:sz w:val="24"/>
        </w:rPr>
        <w:t>для безработных, инвалидов</w:t>
      </w:r>
      <w:proofErr w:type="gramStart"/>
      <w:r w:rsidRPr="00063224">
        <w:rPr>
          <w:rFonts w:ascii="Times New Roman" w:hAnsi="Times New Roman"/>
          <w:color w:val="000000" w:themeColor="text1"/>
          <w:sz w:val="24"/>
        </w:rPr>
        <w:t xml:space="preserve"> </w:t>
      </w:r>
      <w:r w:rsidRPr="000B6979">
        <w:rPr>
          <w:color w:val="000000" w:themeColor="text1"/>
        </w:rPr>
        <w:t>–</w:t>
      </w:r>
      <w:r w:rsidRPr="00063224">
        <w:rPr>
          <w:rFonts w:ascii="Times New Roman" w:hAnsi="Times New Roman"/>
          <w:color w:val="000000" w:themeColor="text1"/>
          <w:sz w:val="24"/>
        </w:rPr>
        <w:t>______;</w:t>
      </w:r>
      <w:proofErr w:type="gramEnd"/>
    </w:p>
    <w:p w:rsidR="00971036" w:rsidRPr="00063224" w:rsidRDefault="00971036" w:rsidP="00971036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63224">
        <w:rPr>
          <w:rFonts w:ascii="Times New Roman" w:hAnsi="Times New Roman"/>
          <w:color w:val="000000" w:themeColor="text1"/>
          <w:sz w:val="24"/>
        </w:rPr>
        <w:t xml:space="preserve">количество сохраняемых рабочих мест </w:t>
      </w:r>
      <w:r w:rsidRPr="000B6979">
        <w:rPr>
          <w:color w:val="000000" w:themeColor="text1"/>
        </w:rPr>
        <w:t>–</w:t>
      </w:r>
      <w:r w:rsidRPr="00063224">
        <w:rPr>
          <w:rFonts w:ascii="Times New Roman" w:hAnsi="Times New Roman"/>
          <w:color w:val="000000" w:themeColor="text1"/>
          <w:sz w:val="24"/>
        </w:rPr>
        <w:t xml:space="preserve"> _____.</w:t>
      </w:r>
    </w:p>
    <w:p w:rsidR="00971036" w:rsidRPr="00063224" w:rsidRDefault="00971036" w:rsidP="00971036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63224">
        <w:rPr>
          <w:rFonts w:ascii="Times New Roman" w:hAnsi="Times New Roman"/>
          <w:color w:val="000000" w:themeColor="text1"/>
          <w:sz w:val="24"/>
        </w:rPr>
        <w:t>прирост выручки за период реализации проекта.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Приложениями к бизнес-плану являются:</w:t>
      </w:r>
    </w:p>
    <w:p w:rsidR="00971036" w:rsidRPr="009176E0" w:rsidRDefault="00971036" w:rsidP="00971036">
      <w:pPr>
        <w:spacing w:after="240"/>
        <w:ind w:firstLine="709"/>
        <w:jc w:val="both"/>
        <w:rPr>
          <w:i/>
          <w:color w:val="000000" w:themeColor="text1"/>
        </w:rPr>
      </w:pPr>
      <w:r w:rsidRPr="009176E0">
        <w:rPr>
          <w:bCs/>
          <w:i/>
          <w:color w:val="000000" w:themeColor="text1"/>
        </w:rPr>
        <w:t>Прогноз производства и продаж:</w:t>
      </w:r>
    </w:p>
    <w:tbl>
      <w:tblPr>
        <w:tblW w:w="9557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43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523"/>
        <w:gridCol w:w="456"/>
        <w:gridCol w:w="523"/>
        <w:gridCol w:w="915"/>
      </w:tblGrid>
      <w:tr w:rsidR="00971036" w:rsidRPr="000B6979" w:rsidTr="00971036">
        <w:trPr>
          <w:trHeight w:val="545"/>
        </w:trPr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Месяц, порядковый номер/название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1/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2/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3/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4/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5/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6/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7/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8/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9/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10/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24/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Итого за год</w:t>
            </w:r>
          </w:p>
        </w:tc>
      </w:tr>
      <w:tr w:rsidR="00971036" w:rsidRPr="000B6979" w:rsidTr="00971036">
        <w:trPr>
          <w:trHeight w:val="835"/>
        </w:trPr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 xml:space="preserve">Объем продаж </w:t>
            </w:r>
          </w:p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(в натуральном выражении)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78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1.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ind w:left="-250"/>
              <w:jc w:val="both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78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78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545"/>
        </w:trPr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Стоимость товаров, работ, услуг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Рублей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78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1.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78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78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78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Выручка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67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1.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78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lastRenderedPageBreak/>
              <w:t>2.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78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90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ИТОГО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:rsidR="00971036" w:rsidRDefault="00971036" w:rsidP="00971036">
      <w:pPr>
        <w:spacing w:before="120"/>
        <w:ind w:firstLine="709"/>
        <w:jc w:val="both"/>
        <w:rPr>
          <w:bCs/>
          <w:color w:val="000000" w:themeColor="text1"/>
        </w:rPr>
      </w:pPr>
    </w:p>
    <w:p w:rsidR="00971036" w:rsidRDefault="00971036" w:rsidP="00971036">
      <w:pPr>
        <w:spacing w:before="120"/>
        <w:ind w:firstLine="709"/>
        <w:jc w:val="both"/>
        <w:rPr>
          <w:bCs/>
          <w:color w:val="000000" w:themeColor="text1"/>
        </w:rPr>
      </w:pPr>
    </w:p>
    <w:p w:rsidR="00971036" w:rsidRDefault="00971036" w:rsidP="00971036">
      <w:pPr>
        <w:spacing w:before="120"/>
        <w:ind w:firstLine="709"/>
        <w:jc w:val="both"/>
        <w:rPr>
          <w:bCs/>
          <w:color w:val="000000" w:themeColor="text1"/>
        </w:rPr>
      </w:pPr>
    </w:p>
    <w:p w:rsidR="00971036" w:rsidRDefault="00971036" w:rsidP="00971036">
      <w:pPr>
        <w:spacing w:before="120"/>
        <w:ind w:firstLine="709"/>
        <w:jc w:val="both"/>
        <w:rPr>
          <w:bCs/>
          <w:color w:val="000000" w:themeColor="text1"/>
        </w:rPr>
      </w:pPr>
    </w:p>
    <w:p w:rsidR="00971036" w:rsidRDefault="00971036" w:rsidP="00971036">
      <w:pPr>
        <w:spacing w:before="120" w:after="240"/>
        <w:ind w:firstLine="709"/>
        <w:jc w:val="both"/>
        <w:rPr>
          <w:bCs/>
          <w:color w:val="000000" w:themeColor="text1"/>
        </w:rPr>
      </w:pPr>
      <w:r w:rsidRPr="009176E0">
        <w:rPr>
          <w:bCs/>
          <w:i/>
          <w:color w:val="000000" w:themeColor="text1"/>
        </w:rPr>
        <w:t>Финансовый прогноз</w:t>
      </w:r>
      <w:r w:rsidRPr="000B6979">
        <w:rPr>
          <w:bCs/>
          <w:color w:val="000000" w:themeColor="text1"/>
        </w:rPr>
        <w:t xml:space="preserve"> (указывается Ваша система налогообложения)</w:t>
      </w:r>
    </w:p>
    <w:tbl>
      <w:tblPr>
        <w:tblW w:w="9473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523"/>
        <w:gridCol w:w="456"/>
        <w:gridCol w:w="523"/>
        <w:gridCol w:w="1196"/>
      </w:tblGrid>
      <w:tr w:rsidR="00971036" w:rsidRPr="000B6979" w:rsidTr="00971036">
        <w:trPr>
          <w:trHeight w:val="545"/>
        </w:trPr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Месяц, порядковый номер/название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1/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2/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3/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4/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5/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6/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7/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8/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9/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10/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24/</w:t>
            </w:r>
          </w:p>
        </w:tc>
        <w:tc>
          <w:tcPr>
            <w:tcW w:w="1196" w:type="dxa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Итого за год</w:t>
            </w:r>
          </w:p>
        </w:tc>
      </w:tr>
      <w:tr w:rsidR="00971036" w:rsidRPr="000B6979" w:rsidTr="00971036">
        <w:trPr>
          <w:trHeight w:val="219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Выручка (доходы), рублей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68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 xml:space="preserve">В </w:t>
            </w:r>
            <w:proofErr w:type="spellStart"/>
            <w:r w:rsidRPr="000B6979">
              <w:rPr>
                <w:bCs/>
                <w:color w:val="000000" w:themeColor="text1"/>
              </w:rPr>
              <w:t>т.ч</w:t>
            </w:r>
            <w:proofErr w:type="spellEnd"/>
            <w:r w:rsidRPr="000B6979">
              <w:rPr>
                <w:bCs/>
                <w:color w:val="000000" w:themeColor="text1"/>
              </w:rPr>
              <w:t>. 1.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56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04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Затраты постоянные, рублей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56"/>
        </w:trPr>
        <w:tc>
          <w:tcPr>
            <w:tcW w:w="0" w:type="auto"/>
          </w:tcPr>
          <w:p w:rsidR="00971036" w:rsidRPr="000B6979" w:rsidRDefault="00971036" w:rsidP="00971036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 xml:space="preserve">В </w:t>
            </w:r>
            <w:proofErr w:type="spellStart"/>
            <w:r w:rsidRPr="000B6979">
              <w:rPr>
                <w:bCs/>
                <w:color w:val="000000" w:themeColor="text1"/>
              </w:rPr>
              <w:t>т.ч</w:t>
            </w:r>
            <w:proofErr w:type="spellEnd"/>
            <w:r w:rsidRPr="000B6979">
              <w:rPr>
                <w:bCs/>
                <w:color w:val="000000" w:themeColor="text1"/>
              </w:rPr>
              <w:t>. 1.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56"/>
        </w:trPr>
        <w:tc>
          <w:tcPr>
            <w:tcW w:w="0" w:type="auto"/>
          </w:tcPr>
          <w:p w:rsidR="00971036" w:rsidRPr="000B6979" w:rsidRDefault="00971036" w:rsidP="00971036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Затраты переменные, рублей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56"/>
        </w:trPr>
        <w:tc>
          <w:tcPr>
            <w:tcW w:w="0" w:type="auto"/>
          </w:tcPr>
          <w:p w:rsidR="00971036" w:rsidRPr="000B6979" w:rsidRDefault="00971036" w:rsidP="00971036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 xml:space="preserve">В </w:t>
            </w:r>
            <w:proofErr w:type="spellStart"/>
            <w:r w:rsidRPr="000B6979">
              <w:rPr>
                <w:bCs/>
                <w:color w:val="000000" w:themeColor="text1"/>
              </w:rPr>
              <w:t>т.ч</w:t>
            </w:r>
            <w:proofErr w:type="spellEnd"/>
            <w:r w:rsidRPr="000B6979">
              <w:rPr>
                <w:bCs/>
                <w:color w:val="000000" w:themeColor="text1"/>
              </w:rPr>
              <w:t>. 1.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333"/>
        </w:trPr>
        <w:tc>
          <w:tcPr>
            <w:tcW w:w="0" w:type="auto"/>
          </w:tcPr>
          <w:p w:rsidR="00971036" w:rsidRPr="000B6979" w:rsidRDefault="00971036" w:rsidP="00971036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Прибыль (выручка - затраты), рублей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545"/>
        </w:trPr>
        <w:tc>
          <w:tcPr>
            <w:tcW w:w="0" w:type="auto"/>
          </w:tcPr>
          <w:p w:rsidR="00971036" w:rsidRPr="000B6979" w:rsidRDefault="00971036" w:rsidP="00971036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Сумма процентов за кредит (при наличии кредита)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761"/>
        </w:trPr>
        <w:tc>
          <w:tcPr>
            <w:tcW w:w="0" w:type="auto"/>
          </w:tcPr>
          <w:p w:rsidR="00971036" w:rsidRPr="000B6979" w:rsidRDefault="00971036" w:rsidP="00971036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Сумма налогов, сборов, отчислений во внебюджетные фонды рублей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545"/>
        </w:trPr>
        <w:tc>
          <w:tcPr>
            <w:tcW w:w="0" w:type="auto"/>
          </w:tcPr>
          <w:p w:rsidR="00971036" w:rsidRPr="000B6979" w:rsidRDefault="00971036" w:rsidP="00971036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Сумма налогов нарастающим итогом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545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proofErr w:type="gramStart"/>
            <w:r w:rsidRPr="000B6979">
              <w:rPr>
                <w:bCs/>
                <w:color w:val="000000" w:themeColor="text1"/>
              </w:rPr>
              <w:t>Чистая прибыль (прибыль – </w:t>
            </w:r>
            <w:proofErr w:type="gramEnd"/>
          </w:p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∑ процентов за кредит – </w:t>
            </w:r>
          </w:p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∑ сумма налогов)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545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Рентабельность, % </w:t>
            </w:r>
          </w:p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(чистая прибыль /выручка) х 100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113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Поступления: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545"/>
        </w:trPr>
        <w:tc>
          <w:tcPr>
            <w:tcW w:w="0" w:type="auto"/>
          </w:tcPr>
          <w:p w:rsidR="00971036" w:rsidRPr="000B6979" w:rsidRDefault="00971036" w:rsidP="00971036">
            <w:pPr>
              <w:numPr>
                <w:ilvl w:val="0"/>
                <w:numId w:val="11"/>
              </w:numPr>
              <w:tabs>
                <w:tab w:val="left" w:pos="284"/>
              </w:tabs>
              <w:ind w:right="-108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Вложение собственных средств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53"/>
        </w:trPr>
        <w:tc>
          <w:tcPr>
            <w:tcW w:w="0" w:type="auto"/>
          </w:tcPr>
          <w:p w:rsidR="00971036" w:rsidRPr="000B6979" w:rsidRDefault="00971036" w:rsidP="00971036">
            <w:pPr>
              <w:tabs>
                <w:tab w:val="left" w:pos="284"/>
              </w:tabs>
              <w:ind w:right="-108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57"/>
        </w:trPr>
        <w:tc>
          <w:tcPr>
            <w:tcW w:w="0" w:type="auto"/>
          </w:tcPr>
          <w:p w:rsidR="00971036" w:rsidRPr="000B6979" w:rsidRDefault="00971036" w:rsidP="00971036">
            <w:pPr>
              <w:numPr>
                <w:ilvl w:val="0"/>
                <w:numId w:val="11"/>
              </w:num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Средства субсидии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105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109"/>
        </w:trPr>
        <w:tc>
          <w:tcPr>
            <w:tcW w:w="0" w:type="auto"/>
          </w:tcPr>
          <w:p w:rsidR="00971036" w:rsidRPr="000B6979" w:rsidRDefault="00971036" w:rsidP="00971036">
            <w:pPr>
              <w:tabs>
                <w:tab w:val="left" w:pos="284"/>
              </w:tabs>
              <w:ind w:right="-108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….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99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Общий результат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103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Средства на начало периода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107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Средства на конец периода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</w:tbl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B254EA" w:rsidRDefault="00971036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lastRenderedPageBreak/>
        <w:t>Приложение 5</w:t>
      </w:r>
    </w:p>
    <w:p w:rsidR="00971036" w:rsidRPr="00B254EA" w:rsidRDefault="00971036" w:rsidP="00971036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Pr="00B254EA">
        <w:rPr>
          <w:rFonts w:eastAsia="Times New Roman"/>
          <w:sz w:val="20"/>
          <w:szCs w:val="20"/>
        </w:rPr>
        <w:t xml:space="preserve">Порядку </w:t>
      </w:r>
      <w:r w:rsidRPr="00B254EA">
        <w:rPr>
          <w:sz w:val="20"/>
          <w:szCs w:val="20"/>
        </w:rPr>
        <w:t xml:space="preserve">предоставления </w:t>
      </w:r>
      <w:r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tbl>
      <w:tblPr>
        <w:tblStyle w:val="21"/>
        <w:tblW w:w="10070" w:type="dxa"/>
        <w:tblInd w:w="-431" w:type="dxa"/>
        <w:tblLook w:val="04A0" w:firstRow="1" w:lastRow="0" w:firstColumn="1" w:lastColumn="0" w:noHBand="0" w:noVBand="1"/>
      </w:tblPr>
      <w:tblGrid>
        <w:gridCol w:w="3261"/>
        <w:gridCol w:w="1697"/>
        <w:gridCol w:w="456"/>
        <w:gridCol w:w="547"/>
        <w:gridCol w:w="579"/>
        <w:gridCol w:w="848"/>
        <w:gridCol w:w="2682"/>
      </w:tblGrid>
      <w:tr w:rsidR="00971036" w:rsidRPr="00C94A60" w:rsidTr="00971036"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</w:t>
            </w:r>
            <w:r w:rsidRPr="00C94A60">
              <w:rPr>
                <w:rFonts w:eastAsia="Calibri"/>
                <w:b/>
              </w:rPr>
              <w:t>Отчет о ведении деятельности</w:t>
            </w:r>
          </w:p>
        </w:tc>
      </w:tr>
      <w:tr w:rsidR="00971036" w:rsidRPr="00C94A60" w:rsidTr="00971036"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right"/>
              <w:rPr>
                <w:rFonts w:eastAsia="Calibri"/>
                <w:b/>
              </w:rPr>
            </w:pPr>
            <w:r w:rsidRPr="00C94A60">
              <w:rPr>
                <w:rFonts w:eastAsia="Calibri"/>
                <w:b/>
              </w:rPr>
              <w:t>за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71036" w:rsidRPr="00C94A60" w:rsidRDefault="00971036" w:rsidP="00971036">
            <w:pPr>
              <w:tabs>
                <w:tab w:val="left" w:pos="993"/>
              </w:tabs>
              <w:contextualSpacing/>
              <w:rPr>
                <w:rFonts w:eastAsia="Calibri"/>
                <w:b/>
              </w:rPr>
            </w:pPr>
            <w:r w:rsidRPr="00C94A60">
              <w:rPr>
                <w:rFonts w:eastAsia="Calibri"/>
                <w:b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036" w:rsidRPr="00C94A60" w:rsidRDefault="00971036" w:rsidP="00971036">
            <w:pPr>
              <w:tabs>
                <w:tab w:val="left" w:pos="993"/>
              </w:tabs>
              <w:contextualSpacing/>
              <w:rPr>
                <w:rFonts w:eastAsia="Calibri"/>
                <w:b/>
              </w:rPr>
            </w:pPr>
            <w:r w:rsidRPr="00C94A60">
              <w:rPr>
                <w:rFonts w:eastAsia="Calibri"/>
                <w:b/>
              </w:rPr>
              <w:t>год</w:t>
            </w:r>
          </w:p>
        </w:tc>
      </w:tr>
      <w:tr w:rsidR="00971036" w:rsidRPr="000B6979" w:rsidTr="0097103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971036" w:rsidRPr="000B6979" w:rsidTr="00971036">
        <w:tc>
          <w:tcPr>
            <w:tcW w:w="1007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ind w:left="-106"/>
              <w:jc w:val="both"/>
              <w:rPr>
                <w:color w:val="000000" w:themeColor="text1"/>
              </w:rPr>
            </w:pPr>
            <w:proofErr w:type="gramStart"/>
            <w:r w:rsidRPr="000B6979">
              <w:rPr>
                <w:color w:val="000000" w:themeColor="text1"/>
              </w:rPr>
              <w:t xml:space="preserve">Наименование юридического лица (Фамилия, имя, отчество (последнее – при наличии) </w:t>
            </w:r>
            <w:proofErr w:type="gramEnd"/>
          </w:p>
        </w:tc>
      </w:tr>
      <w:tr w:rsidR="00971036" w:rsidRPr="000B6979" w:rsidTr="00971036">
        <w:tc>
          <w:tcPr>
            <w:tcW w:w="10070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ind w:left="-114"/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индивидуального предпринимателя):</w:t>
            </w:r>
          </w:p>
        </w:tc>
      </w:tr>
      <w:tr w:rsidR="00971036" w:rsidRPr="000B6979" w:rsidTr="00971036">
        <w:tc>
          <w:tcPr>
            <w:tcW w:w="10070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10070" w:type="dxa"/>
            <w:gridSpan w:val="7"/>
            <w:tcBorders>
              <w:left w:val="nil"/>
              <w:bottom w:val="nil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10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ind w:left="-106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Наименование проекта:</w:t>
            </w:r>
          </w:p>
        </w:tc>
      </w:tr>
      <w:tr w:rsidR="00971036" w:rsidRPr="000B6979" w:rsidTr="00971036">
        <w:tc>
          <w:tcPr>
            <w:tcW w:w="10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10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</w:tbl>
    <w:p w:rsidR="00971036" w:rsidRPr="000B6979" w:rsidRDefault="00971036" w:rsidP="00971036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21"/>
        <w:tblW w:w="10065" w:type="dxa"/>
        <w:tblInd w:w="-431" w:type="dxa"/>
        <w:tblLook w:val="04A0" w:firstRow="1" w:lastRow="0" w:firstColumn="1" w:lastColumn="0" w:noHBand="0" w:noVBand="1"/>
      </w:tblPr>
      <w:tblGrid>
        <w:gridCol w:w="576"/>
        <w:gridCol w:w="7517"/>
        <w:gridCol w:w="1972"/>
      </w:tblGrid>
      <w:tr w:rsidR="00971036" w:rsidRPr="000B6979" w:rsidTr="00971036">
        <w:tc>
          <w:tcPr>
            <w:tcW w:w="445" w:type="dxa"/>
            <w:vAlign w:val="center"/>
          </w:tcPr>
          <w:p w:rsidR="00971036" w:rsidRPr="00C02891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 w:rsidRPr="00C02891">
              <w:rPr>
                <w:rFonts w:eastAsia="Calibri"/>
                <w:b/>
              </w:rPr>
              <w:t xml:space="preserve">№ </w:t>
            </w:r>
            <w:proofErr w:type="gramStart"/>
            <w:r w:rsidRPr="00C02891">
              <w:rPr>
                <w:rFonts w:eastAsia="Calibri"/>
                <w:b/>
              </w:rPr>
              <w:t>п</w:t>
            </w:r>
            <w:proofErr w:type="gramEnd"/>
            <w:r w:rsidRPr="00C02891">
              <w:rPr>
                <w:rFonts w:eastAsia="Calibri"/>
                <w:b/>
              </w:rPr>
              <w:t>/п</w:t>
            </w:r>
          </w:p>
        </w:tc>
        <w:tc>
          <w:tcPr>
            <w:tcW w:w="7636" w:type="dxa"/>
            <w:vAlign w:val="center"/>
          </w:tcPr>
          <w:p w:rsidR="00971036" w:rsidRPr="00C02891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 w:rsidRPr="00C02891">
              <w:rPr>
                <w:rFonts w:eastAsia="Calibri"/>
                <w:b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971036" w:rsidRPr="00C02891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 w:rsidRPr="00C02891">
              <w:rPr>
                <w:rFonts w:eastAsia="Calibri"/>
                <w:b/>
              </w:rPr>
              <w:t>Значение показателя</w:t>
            </w:r>
          </w:p>
        </w:tc>
      </w:tr>
      <w:tr w:rsidR="00971036" w:rsidRPr="000B6979" w:rsidTr="00971036">
        <w:tc>
          <w:tcPr>
            <w:tcW w:w="445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0B6979">
              <w:rPr>
                <w:rFonts w:eastAsia="Calibri"/>
              </w:rPr>
              <w:t>1.</w:t>
            </w:r>
          </w:p>
        </w:tc>
        <w:tc>
          <w:tcPr>
            <w:tcW w:w="7636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 xml:space="preserve">Уплата налогов, всего, рублей, в том числе: </w:t>
            </w:r>
          </w:p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  <w:sz w:val="20"/>
                <w:szCs w:val="20"/>
              </w:rPr>
              <w:t>(указываются налоги, уплаченные в отчетном периоде реализации предпринимательского проекта, за исключением НДФЛ)</w:t>
            </w:r>
            <w:r w:rsidRPr="000B6979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971036" w:rsidRPr="000B6979" w:rsidTr="00971036">
        <w:tc>
          <w:tcPr>
            <w:tcW w:w="445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0B6979">
              <w:rPr>
                <w:rFonts w:eastAsia="Calibri"/>
              </w:rPr>
              <w:t>1.1.</w:t>
            </w:r>
          </w:p>
        </w:tc>
        <w:tc>
          <w:tcPr>
            <w:tcW w:w="7636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1984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971036" w:rsidRPr="000B6979" w:rsidTr="00971036">
        <w:tc>
          <w:tcPr>
            <w:tcW w:w="445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0B6979">
              <w:rPr>
                <w:rFonts w:eastAsia="Calibri"/>
              </w:rPr>
              <w:t>1.2.</w:t>
            </w:r>
          </w:p>
        </w:tc>
        <w:tc>
          <w:tcPr>
            <w:tcW w:w="7636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1984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971036" w:rsidRPr="000B6979" w:rsidTr="00971036">
        <w:tc>
          <w:tcPr>
            <w:tcW w:w="445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0B6979">
              <w:rPr>
                <w:rFonts w:eastAsia="Calibri"/>
              </w:rPr>
              <w:t>2.</w:t>
            </w:r>
          </w:p>
        </w:tc>
        <w:tc>
          <w:tcPr>
            <w:tcW w:w="7636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 xml:space="preserve">Инвестиции в основной капитал, рублей </w:t>
            </w:r>
          </w:p>
        </w:tc>
        <w:tc>
          <w:tcPr>
            <w:tcW w:w="1984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971036" w:rsidRPr="000B6979" w:rsidTr="00971036">
        <w:tc>
          <w:tcPr>
            <w:tcW w:w="445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0B6979">
              <w:rPr>
                <w:rFonts w:eastAsia="Calibri"/>
              </w:rPr>
              <w:t xml:space="preserve">3. </w:t>
            </w:r>
          </w:p>
        </w:tc>
        <w:tc>
          <w:tcPr>
            <w:tcW w:w="7636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>Объем производства продукции (выполнения работ, оказания услуг), рублей</w:t>
            </w:r>
          </w:p>
        </w:tc>
        <w:tc>
          <w:tcPr>
            <w:tcW w:w="1984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</w:tbl>
    <w:p w:rsidR="00971036" w:rsidRPr="000B6979" w:rsidRDefault="00971036" w:rsidP="00971036">
      <w:pPr>
        <w:tabs>
          <w:tab w:val="left" w:pos="993"/>
        </w:tabs>
        <w:contextualSpacing/>
        <w:jc w:val="center"/>
        <w:rPr>
          <w:rFonts w:eastAsia="Calibri"/>
        </w:rPr>
      </w:pPr>
    </w:p>
    <w:p w:rsidR="00971036" w:rsidRPr="000B6979" w:rsidRDefault="00971036" w:rsidP="00971036">
      <w:pPr>
        <w:tabs>
          <w:tab w:val="left" w:pos="993"/>
        </w:tabs>
        <w:contextualSpacing/>
        <w:jc w:val="center"/>
        <w:rPr>
          <w:rFonts w:eastAsia="Calibri"/>
        </w:rPr>
      </w:pPr>
    </w:p>
    <w:p w:rsidR="00971036" w:rsidRPr="000B6979" w:rsidRDefault="00971036" w:rsidP="00971036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249"/>
        <w:gridCol w:w="3161"/>
      </w:tblGrid>
      <w:tr w:rsidR="00971036" w:rsidTr="00971036">
        <w:tc>
          <w:tcPr>
            <w:tcW w:w="3336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  <w:tc>
          <w:tcPr>
            <w:tcW w:w="3336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_________________________</w:t>
            </w:r>
          </w:p>
        </w:tc>
        <w:tc>
          <w:tcPr>
            <w:tcW w:w="3337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</w:tr>
      <w:tr w:rsidR="00971036" w:rsidTr="00971036">
        <w:tc>
          <w:tcPr>
            <w:tcW w:w="3336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Руководитель юридического лица / индивидуальный предприниматель</w:t>
            </w:r>
          </w:p>
        </w:tc>
        <w:tc>
          <w:tcPr>
            <w:tcW w:w="3336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Подпись</w:t>
            </w:r>
          </w:p>
        </w:tc>
        <w:tc>
          <w:tcPr>
            <w:tcW w:w="3337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Фамилия, имя, отчество</w:t>
            </w:r>
          </w:p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(последнее при наличии)</w:t>
            </w:r>
          </w:p>
        </w:tc>
      </w:tr>
    </w:tbl>
    <w:p w:rsidR="00971036" w:rsidRPr="000B6979" w:rsidRDefault="00971036" w:rsidP="00971036">
      <w:pPr>
        <w:spacing w:after="160" w:line="259" w:lineRule="auto"/>
        <w:ind w:firstLine="709"/>
        <w:jc w:val="both"/>
        <w:rPr>
          <w:rStyle w:val="FontStyle28"/>
        </w:rPr>
      </w:pPr>
    </w:p>
    <w:p w:rsidR="00971036" w:rsidRPr="000B6979" w:rsidRDefault="00971036" w:rsidP="00971036">
      <w:pPr>
        <w:pStyle w:val="Style19"/>
        <w:widowControl/>
        <w:rPr>
          <w:rStyle w:val="FontStyle33"/>
          <w:b w:val="0"/>
          <w:sz w:val="20"/>
          <w:szCs w:val="20"/>
        </w:rPr>
      </w:pPr>
      <w:r>
        <w:rPr>
          <w:rStyle w:val="FontStyle33"/>
          <w:sz w:val="20"/>
          <w:szCs w:val="20"/>
        </w:rPr>
        <w:t xml:space="preserve">     </w:t>
      </w:r>
      <w:r w:rsidRPr="000B6979">
        <w:rPr>
          <w:rStyle w:val="FontStyle33"/>
          <w:sz w:val="20"/>
          <w:szCs w:val="20"/>
        </w:rPr>
        <w:t>М.П.</w:t>
      </w:r>
    </w:p>
    <w:p w:rsidR="00971036" w:rsidRPr="000B6979" w:rsidRDefault="00971036" w:rsidP="00971036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971036" w:rsidRPr="000B6979" w:rsidRDefault="00971036" w:rsidP="00971036">
      <w:pPr>
        <w:pStyle w:val="Style24"/>
        <w:widowControl/>
        <w:spacing w:before="19"/>
        <w:ind w:left="-567" w:right="-1407" w:firstLine="567"/>
        <w:jc w:val="both"/>
        <w:rPr>
          <w:rStyle w:val="FontStyle28"/>
        </w:rPr>
      </w:pPr>
      <w:r w:rsidRPr="000B6979">
        <w:rPr>
          <w:rStyle w:val="FontStyle32"/>
        </w:rPr>
        <w:t>«__</w:t>
      </w:r>
      <w:r>
        <w:rPr>
          <w:rStyle w:val="FontStyle32"/>
        </w:rPr>
        <w:t>_</w:t>
      </w:r>
      <w:r w:rsidRPr="000B6979">
        <w:rPr>
          <w:rStyle w:val="FontStyle32"/>
        </w:rPr>
        <w:t>» ________</w:t>
      </w:r>
      <w:r w:rsidRPr="000B6979">
        <w:rPr>
          <w:rStyle w:val="FontStyle28"/>
        </w:rPr>
        <w:t>20</w:t>
      </w:r>
      <w:r>
        <w:rPr>
          <w:rStyle w:val="FontStyle28"/>
        </w:rPr>
        <w:t>_</w:t>
      </w:r>
      <w:r w:rsidRPr="000B6979">
        <w:rPr>
          <w:rStyle w:val="FontStyle28"/>
        </w:rPr>
        <w:t>__г.</w:t>
      </w: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Default="00971036" w:rsidP="00971036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  <w:r w:rsidRPr="000B6979">
        <w:rPr>
          <w:rStyle w:val="FontStyle28"/>
        </w:rPr>
        <w:t xml:space="preserve">                           </w:t>
      </w:r>
    </w:p>
    <w:p w:rsidR="00971036" w:rsidRDefault="00971036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</w:p>
    <w:p w:rsidR="00971036" w:rsidRPr="00B254EA" w:rsidRDefault="00971036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lastRenderedPageBreak/>
        <w:t>Приложение 6</w:t>
      </w:r>
    </w:p>
    <w:p w:rsidR="00971036" w:rsidRPr="00B254EA" w:rsidRDefault="00971036" w:rsidP="00971036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Pr="00B254EA">
        <w:rPr>
          <w:rFonts w:eastAsia="Times New Roman"/>
          <w:sz w:val="20"/>
          <w:szCs w:val="20"/>
        </w:rPr>
        <w:t xml:space="preserve">Порядку </w:t>
      </w:r>
      <w:r w:rsidRPr="00B254EA">
        <w:rPr>
          <w:sz w:val="20"/>
          <w:szCs w:val="20"/>
        </w:rPr>
        <w:t xml:space="preserve">предоставления </w:t>
      </w:r>
      <w:r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tbl>
      <w:tblPr>
        <w:tblStyle w:val="21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71036" w:rsidRPr="000B6979" w:rsidTr="00971036">
        <w:tc>
          <w:tcPr>
            <w:tcW w:w="10070" w:type="dxa"/>
          </w:tcPr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 w:rsidRPr="00C94A60">
              <w:rPr>
                <w:rFonts w:eastAsia="Calibri"/>
                <w:b/>
              </w:rPr>
              <w:t>Отчет</w:t>
            </w:r>
          </w:p>
        </w:tc>
      </w:tr>
      <w:tr w:rsidR="00971036" w:rsidRPr="000B6979" w:rsidTr="00971036">
        <w:tc>
          <w:tcPr>
            <w:tcW w:w="10070" w:type="dxa"/>
          </w:tcPr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 w:rsidRPr="00C94A60">
              <w:rPr>
                <w:rFonts w:eastAsia="Calibri"/>
                <w:b/>
              </w:rPr>
              <w:t>о достижении результата предоставления субсидии и показателей, необходимых для достижения результата предоставления субсидии,</w:t>
            </w:r>
          </w:p>
        </w:tc>
      </w:tr>
      <w:tr w:rsidR="00971036" w:rsidRPr="000B6979" w:rsidTr="00971036">
        <w:tc>
          <w:tcPr>
            <w:tcW w:w="10070" w:type="dxa"/>
          </w:tcPr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 w:rsidRPr="00C94A60">
              <w:rPr>
                <w:rFonts w:eastAsia="Calibri"/>
                <w:b/>
              </w:rPr>
              <w:t>за ___ квартал 20___года</w:t>
            </w:r>
          </w:p>
        </w:tc>
      </w:tr>
      <w:tr w:rsidR="00971036" w:rsidRPr="000B6979" w:rsidTr="00971036">
        <w:tc>
          <w:tcPr>
            <w:tcW w:w="10070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971036" w:rsidRPr="000B6979" w:rsidTr="00971036">
        <w:tc>
          <w:tcPr>
            <w:tcW w:w="10070" w:type="dxa"/>
          </w:tcPr>
          <w:p w:rsidR="00971036" w:rsidRPr="000B6979" w:rsidRDefault="00971036" w:rsidP="00971036">
            <w:pPr>
              <w:ind w:left="-106"/>
              <w:jc w:val="both"/>
              <w:rPr>
                <w:color w:val="000000" w:themeColor="text1"/>
              </w:rPr>
            </w:pPr>
            <w:proofErr w:type="gramStart"/>
            <w:r w:rsidRPr="000B6979">
              <w:rPr>
                <w:color w:val="000000" w:themeColor="text1"/>
              </w:rPr>
              <w:t xml:space="preserve">Наименование юридического лица (Фамилия, имя, отчество (последнее – при наличии) </w:t>
            </w:r>
            <w:proofErr w:type="gramEnd"/>
          </w:p>
        </w:tc>
      </w:tr>
      <w:tr w:rsidR="00971036" w:rsidRPr="000B6979" w:rsidTr="00971036">
        <w:tc>
          <w:tcPr>
            <w:tcW w:w="10070" w:type="dxa"/>
            <w:tcBorders>
              <w:bottom w:val="single" w:sz="4" w:space="0" w:color="auto"/>
            </w:tcBorders>
          </w:tcPr>
          <w:p w:rsidR="00971036" w:rsidRPr="000B6979" w:rsidRDefault="00971036" w:rsidP="00971036">
            <w:pPr>
              <w:ind w:left="-114"/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индивидуального предпринимателя):</w:t>
            </w:r>
          </w:p>
        </w:tc>
      </w:tr>
      <w:tr w:rsidR="00971036" w:rsidRPr="000B6979" w:rsidTr="00971036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971036" w:rsidRPr="000B6979" w:rsidRDefault="00971036" w:rsidP="00971036">
            <w:pPr>
              <w:ind w:left="-106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Наименование проекта:</w:t>
            </w:r>
          </w:p>
        </w:tc>
      </w:tr>
      <w:tr w:rsidR="00971036" w:rsidRPr="000B6979" w:rsidTr="00971036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</w:tbl>
    <w:p w:rsidR="00971036" w:rsidRPr="000B6979" w:rsidRDefault="00971036" w:rsidP="00971036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21"/>
        <w:tblW w:w="10065" w:type="dxa"/>
        <w:tblInd w:w="-431" w:type="dxa"/>
        <w:tblLook w:val="04A0" w:firstRow="1" w:lastRow="0" w:firstColumn="1" w:lastColumn="0" w:noHBand="0" w:noVBand="1"/>
      </w:tblPr>
      <w:tblGrid>
        <w:gridCol w:w="445"/>
        <w:gridCol w:w="5604"/>
        <w:gridCol w:w="2032"/>
        <w:gridCol w:w="1984"/>
      </w:tblGrid>
      <w:tr w:rsidR="00971036" w:rsidRPr="000B6979" w:rsidTr="00971036">
        <w:tc>
          <w:tcPr>
            <w:tcW w:w="6049" w:type="dxa"/>
            <w:gridSpan w:val="2"/>
            <w:vAlign w:val="center"/>
          </w:tcPr>
          <w:p w:rsidR="00971036" w:rsidRPr="00E62347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 w:rsidRPr="00E62347">
              <w:rPr>
                <w:rFonts w:eastAsia="Calibri"/>
                <w:b/>
              </w:rPr>
              <w:t>Наименование результата предоставления субсидии</w:t>
            </w:r>
          </w:p>
        </w:tc>
        <w:tc>
          <w:tcPr>
            <w:tcW w:w="2032" w:type="dxa"/>
            <w:tcBorders>
              <w:bottom w:val="nil"/>
            </w:tcBorders>
            <w:vAlign w:val="center"/>
          </w:tcPr>
          <w:p w:rsidR="00971036" w:rsidRPr="00E62347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 w:rsidRPr="00E62347">
              <w:rPr>
                <w:rFonts w:eastAsia="Calibri"/>
                <w:b/>
              </w:rPr>
              <w:t>Плановое значение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71036" w:rsidRPr="00E62347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 w:rsidRPr="00E62347">
              <w:rPr>
                <w:rFonts w:eastAsia="Calibri"/>
                <w:b/>
              </w:rPr>
              <w:t>Фактическое значение</w:t>
            </w:r>
          </w:p>
        </w:tc>
      </w:tr>
      <w:tr w:rsidR="00971036" w:rsidRPr="000B6979" w:rsidTr="00971036">
        <w:tc>
          <w:tcPr>
            <w:tcW w:w="445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>1.</w:t>
            </w:r>
          </w:p>
        </w:tc>
        <w:tc>
          <w:tcPr>
            <w:tcW w:w="5604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>Количество созданных рабочих мест получателем субсидии, штатные единицы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971036" w:rsidRPr="000B6979" w:rsidTr="00971036">
        <w:tc>
          <w:tcPr>
            <w:tcW w:w="6049" w:type="dxa"/>
            <w:gridSpan w:val="2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>Наименование показателя, необходимого для достижения результата предоставления субсидии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971036" w:rsidRPr="000B6979" w:rsidTr="00971036">
        <w:tc>
          <w:tcPr>
            <w:tcW w:w="445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1.</w:t>
            </w:r>
          </w:p>
        </w:tc>
        <w:tc>
          <w:tcPr>
            <w:tcW w:w="5604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>Количество новых рабочих мест, штатные единицы</w:t>
            </w:r>
          </w:p>
        </w:tc>
        <w:tc>
          <w:tcPr>
            <w:tcW w:w="2032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971036" w:rsidRPr="000B6979" w:rsidTr="00971036">
        <w:tc>
          <w:tcPr>
            <w:tcW w:w="445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2.</w:t>
            </w:r>
          </w:p>
        </w:tc>
        <w:tc>
          <w:tcPr>
            <w:tcW w:w="5604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>Сумма налога на доходы физических лиц, перечисленная, как налоговым агентом, за наемных работников, рублей</w:t>
            </w:r>
          </w:p>
        </w:tc>
        <w:tc>
          <w:tcPr>
            <w:tcW w:w="2032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971036" w:rsidRPr="000B6979" w:rsidTr="00971036">
        <w:tc>
          <w:tcPr>
            <w:tcW w:w="445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3.</w:t>
            </w:r>
          </w:p>
        </w:tc>
        <w:tc>
          <w:tcPr>
            <w:tcW w:w="5604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>Сумма страховых взносов, уплаченных за наемных работников, рублей</w:t>
            </w:r>
          </w:p>
        </w:tc>
        <w:tc>
          <w:tcPr>
            <w:tcW w:w="2032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971036" w:rsidRPr="000B6979" w:rsidTr="00971036">
        <w:tc>
          <w:tcPr>
            <w:tcW w:w="445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4.</w:t>
            </w:r>
          </w:p>
        </w:tc>
        <w:tc>
          <w:tcPr>
            <w:tcW w:w="5604" w:type="dxa"/>
          </w:tcPr>
          <w:p w:rsidR="00971036" w:rsidRPr="000B6979" w:rsidRDefault="00971036" w:rsidP="00971036">
            <w:pPr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>Размер заработной платы, установленный наемным работ</w:t>
            </w:r>
            <w:r>
              <w:rPr>
                <w:rFonts w:eastAsia="Calibri"/>
              </w:rPr>
              <w:t>никам в течение срока действия С</w:t>
            </w:r>
            <w:r w:rsidRPr="000B6979">
              <w:rPr>
                <w:rFonts w:eastAsia="Calibri"/>
              </w:rPr>
              <w:t>оглашения о предоставлении субсидии из бюджета муниципального образования «</w:t>
            </w:r>
            <w:proofErr w:type="spellStart"/>
            <w:r w:rsidRPr="000B6979">
              <w:rPr>
                <w:rFonts w:eastAsia="Calibri"/>
              </w:rPr>
              <w:t>Асиновский</w:t>
            </w:r>
            <w:proofErr w:type="spellEnd"/>
            <w:r w:rsidRPr="000B6979">
              <w:rPr>
                <w:rFonts w:eastAsia="Calibri"/>
              </w:rPr>
              <w:t xml:space="preserve"> район», не ниже установленного минимального </w:t>
            </w:r>
            <w:proofErr w:type="gramStart"/>
            <w:r w:rsidRPr="000B6979">
              <w:rPr>
                <w:rFonts w:eastAsia="Calibri"/>
              </w:rPr>
              <w:t>размера оплаты труда</w:t>
            </w:r>
            <w:proofErr w:type="gramEnd"/>
            <w:r w:rsidRPr="000B6979">
              <w:rPr>
                <w:rFonts w:eastAsia="Calibri"/>
              </w:rPr>
              <w:t xml:space="preserve"> с учетом соответствующего районного коэффициента</w:t>
            </w:r>
            <w:r>
              <w:rPr>
                <w:rFonts w:eastAsia="Calibri"/>
              </w:rPr>
              <w:t>.</w:t>
            </w:r>
          </w:p>
        </w:tc>
        <w:tc>
          <w:tcPr>
            <w:tcW w:w="2032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</w:tbl>
    <w:p w:rsidR="00971036" w:rsidRPr="000B6979" w:rsidRDefault="00971036" w:rsidP="00971036">
      <w:pPr>
        <w:tabs>
          <w:tab w:val="left" w:pos="993"/>
        </w:tabs>
        <w:contextualSpacing/>
        <w:jc w:val="center"/>
        <w:rPr>
          <w:rFonts w:eastAsia="Calibri"/>
        </w:rPr>
      </w:pPr>
    </w:p>
    <w:p w:rsidR="00971036" w:rsidRPr="000B6979" w:rsidRDefault="00971036" w:rsidP="00971036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249"/>
        <w:gridCol w:w="3161"/>
      </w:tblGrid>
      <w:tr w:rsidR="00971036" w:rsidTr="00971036">
        <w:tc>
          <w:tcPr>
            <w:tcW w:w="3336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  <w:tc>
          <w:tcPr>
            <w:tcW w:w="3336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_________________________</w:t>
            </w:r>
          </w:p>
        </w:tc>
        <w:tc>
          <w:tcPr>
            <w:tcW w:w="3337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</w:tr>
      <w:tr w:rsidR="00971036" w:rsidTr="00971036">
        <w:tc>
          <w:tcPr>
            <w:tcW w:w="3336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Руководитель юридического лица / индивидуальный предприниматель</w:t>
            </w:r>
          </w:p>
        </w:tc>
        <w:tc>
          <w:tcPr>
            <w:tcW w:w="3336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Подпись</w:t>
            </w:r>
          </w:p>
        </w:tc>
        <w:tc>
          <w:tcPr>
            <w:tcW w:w="3337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Фамилия, имя, отчество</w:t>
            </w:r>
          </w:p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(последнее при наличии)</w:t>
            </w:r>
          </w:p>
        </w:tc>
      </w:tr>
    </w:tbl>
    <w:p w:rsidR="00971036" w:rsidRPr="000B6979" w:rsidRDefault="00971036" w:rsidP="00971036">
      <w:pPr>
        <w:spacing w:after="160" w:line="259" w:lineRule="auto"/>
        <w:ind w:firstLine="709"/>
        <w:jc w:val="both"/>
        <w:rPr>
          <w:rStyle w:val="FontStyle28"/>
        </w:rPr>
      </w:pPr>
    </w:p>
    <w:p w:rsidR="00971036" w:rsidRPr="000B6979" w:rsidRDefault="00971036" w:rsidP="00971036">
      <w:pPr>
        <w:pStyle w:val="Style19"/>
        <w:widowControl/>
        <w:rPr>
          <w:rStyle w:val="FontStyle33"/>
          <w:b w:val="0"/>
          <w:sz w:val="20"/>
          <w:szCs w:val="20"/>
        </w:rPr>
      </w:pPr>
      <w:r>
        <w:rPr>
          <w:rStyle w:val="FontStyle33"/>
          <w:sz w:val="20"/>
          <w:szCs w:val="20"/>
        </w:rPr>
        <w:t xml:space="preserve">     </w:t>
      </w:r>
      <w:r w:rsidRPr="000B6979">
        <w:rPr>
          <w:rStyle w:val="FontStyle33"/>
          <w:sz w:val="20"/>
          <w:szCs w:val="20"/>
        </w:rPr>
        <w:t>М.П.</w:t>
      </w:r>
    </w:p>
    <w:p w:rsidR="00971036" w:rsidRPr="000B6979" w:rsidRDefault="00971036" w:rsidP="00971036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971036" w:rsidRPr="000B6979" w:rsidRDefault="00971036" w:rsidP="00971036">
      <w:pPr>
        <w:pStyle w:val="Style24"/>
        <w:widowControl/>
        <w:spacing w:before="19"/>
        <w:ind w:left="-567" w:right="-1407" w:firstLine="567"/>
        <w:jc w:val="both"/>
        <w:rPr>
          <w:rStyle w:val="FontStyle28"/>
        </w:rPr>
      </w:pPr>
      <w:r w:rsidRPr="000B6979">
        <w:rPr>
          <w:rStyle w:val="FontStyle32"/>
        </w:rPr>
        <w:t>«__</w:t>
      </w:r>
      <w:r>
        <w:rPr>
          <w:rStyle w:val="FontStyle32"/>
        </w:rPr>
        <w:t>_</w:t>
      </w:r>
      <w:r w:rsidRPr="000B6979">
        <w:rPr>
          <w:rStyle w:val="FontStyle32"/>
        </w:rPr>
        <w:t>» ________</w:t>
      </w:r>
      <w:r w:rsidRPr="000B6979">
        <w:rPr>
          <w:rStyle w:val="FontStyle28"/>
        </w:rPr>
        <w:t>20</w:t>
      </w:r>
      <w:r>
        <w:rPr>
          <w:rStyle w:val="FontStyle28"/>
        </w:rPr>
        <w:t>_</w:t>
      </w:r>
      <w:r w:rsidRPr="000B6979">
        <w:rPr>
          <w:rStyle w:val="FontStyle28"/>
        </w:rPr>
        <w:t>__г.</w:t>
      </w: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 w:rsidRPr="000B6979">
        <w:rPr>
          <w:rStyle w:val="FontStyle28"/>
        </w:rPr>
        <w:t xml:space="preserve">                             </w:t>
      </w: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</w:p>
    <w:p w:rsidR="00971036" w:rsidRDefault="00971036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</w:rPr>
      </w:pPr>
      <w:r w:rsidRPr="000B6979">
        <w:rPr>
          <w:rStyle w:val="FontStyle28"/>
        </w:rPr>
        <w:t xml:space="preserve">                            </w:t>
      </w:r>
    </w:p>
    <w:p w:rsidR="00971036" w:rsidRDefault="00971036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</w:p>
    <w:p w:rsidR="00971036" w:rsidRPr="00B254EA" w:rsidRDefault="00971036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Приложение 7</w:t>
      </w:r>
    </w:p>
    <w:p w:rsidR="00971036" w:rsidRPr="00B254EA" w:rsidRDefault="00971036" w:rsidP="00971036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Pr="00B254EA">
        <w:rPr>
          <w:rFonts w:eastAsia="Times New Roman"/>
          <w:sz w:val="20"/>
          <w:szCs w:val="20"/>
        </w:rPr>
        <w:t xml:space="preserve">Порядку </w:t>
      </w:r>
      <w:r w:rsidRPr="00B254EA">
        <w:rPr>
          <w:sz w:val="20"/>
          <w:szCs w:val="20"/>
        </w:rPr>
        <w:t xml:space="preserve">предоставления </w:t>
      </w:r>
      <w:r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971036" w:rsidRPr="00C94A60" w:rsidRDefault="00971036" w:rsidP="00971036">
      <w:pPr>
        <w:tabs>
          <w:tab w:val="left" w:pos="993"/>
        </w:tabs>
        <w:contextualSpacing/>
        <w:jc w:val="center"/>
        <w:rPr>
          <w:b/>
        </w:rPr>
      </w:pPr>
      <w:r w:rsidRPr="00C94A60">
        <w:rPr>
          <w:b/>
          <w:color w:val="000000" w:themeColor="text1"/>
        </w:rPr>
        <w:t xml:space="preserve">Отчет о расходовании средств субсидии и собственных средств </w:t>
      </w:r>
    </w:p>
    <w:p w:rsidR="00971036" w:rsidRPr="000B6979" w:rsidRDefault="00971036" w:rsidP="00971036">
      <w:pPr>
        <w:tabs>
          <w:tab w:val="left" w:pos="993"/>
        </w:tabs>
        <w:ind w:left="5954"/>
        <w:contextualSpacing/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1036" w:rsidRPr="000B6979" w:rsidTr="00971036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proofErr w:type="gramStart"/>
            <w:r w:rsidRPr="000B6979">
              <w:rPr>
                <w:color w:val="000000" w:themeColor="text1"/>
              </w:rPr>
              <w:t>Наименование юридического лица (Фамилия, имя, отчество (последнее – при наличии)</w:t>
            </w:r>
            <w:proofErr w:type="gramEnd"/>
          </w:p>
        </w:tc>
      </w:tr>
      <w:tr w:rsidR="00971036" w:rsidRPr="000B6979" w:rsidTr="00971036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индивидуального предпринимателя):</w:t>
            </w:r>
          </w:p>
        </w:tc>
      </w:tr>
      <w:tr w:rsidR="00971036" w:rsidRPr="000B6979" w:rsidTr="00971036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971036" w:rsidRPr="000B6979" w:rsidTr="00971036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</w:tbl>
    <w:p w:rsidR="00971036" w:rsidRPr="000B6979" w:rsidRDefault="00971036" w:rsidP="00971036">
      <w:pPr>
        <w:rPr>
          <w:rFonts w:eastAsia="Calibr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53"/>
        <w:gridCol w:w="1350"/>
        <w:gridCol w:w="1485"/>
        <w:gridCol w:w="1484"/>
      </w:tblGrid>
      <w:tr w:rsidR="00971036" w:rsidRPr="000B6979" w:rsidTr="00971036">
        <w:trPr>
          <w:cantSplit/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971036" w:rsidRPr="00E62347" w:rsidRDefault="00971036" w:rsidP="00971036">
            <w:pPr>
              <w:jc w:val="center"/>
              <w:rPr>
                <w:b/>
                <w:color w:val="000000" w:themeColor="text1"/>
                <w:sz w:val="22"/>
              </w:rPr>
            </w:pPr>
            <w:r w:rsidRPr="00E62347">
              <w:rPr>
                <w:b/>
                <w:color w:val="000000" w:themeColor="text1"/>
                <w:sz w:val="22"/>
              </w:rPr>
              <w:t xml:space="preserve">№ </w:t>
            </w:r>
            <w:proofErr w:type="gramStart"/>
            <w:r w:rsidRPr="00E62347">
              <w:rPr>
                <w:b/>
                <w:color w:val="000000" w:themeColor="text1"/>
                <w:sz w:val="22"/>
              </w:rPr>
              <w:t>п</w:t>
            </w:r>
            <w:proofErr w:type="gramEnd"/>
            <w:r w:rsidRPr="00E62347">
              <w:rPr>
                <w:b/>
                <w:color w:val="000000" w:themeColor="text1"/>
                <w:sz w:val="22"/>
              </w:rPr>
              <w:t>/п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971036" w:rsidRPr="00E62347" w:rsidRDefault="00971036" w:rsidP="00971036">
            <w:pPr>
              <w:jc w:val="center"/>
              <w:rPr>
                <w:b/>
                <w:color w:val="000000" w:themeColor="text1"/>
                <w:sz w:val="22"/>
              </w:rPr>
            </w:pPr>
            <w:r w:rsidRPr="00E62347">
              <w:rPr>
                <w:b/>
                <w:color w:val="000000" w:themeColor="text1"/>
                <w:sz w:val="22"/>
              </w:rPr>
              <w:t>Наименование расходов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1036" w:rsidRPr="00E62347" w:rsidRDefault="00971036" w:rsidP="00971036">
            <w:pPr>
              <w:jc w:val="center"/>
              <w:rPr>
                <w:b/>
                <w:color w:val="000000" w:themeColor="text1"/>
                <w:sz w:val="22"/>
              </w:rPr>
            </w:pPr>
            <w:r w:rsidRPr="00E62347">
              <w:rPr>
                <w:b/>
                <w:color w:val="000000" w:themeColor="text1"/>
                <w:sz w:val="22"/>
              </w:rPr>
              <w:t>Сумма, рублей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1036" w:rsidRPr="00E62347" w:rsidRDefault="00971036" w:rsidP="00971036">
            <w:pPr>
              <w:jc w:val="center"/>
              <w:rPr>
                <w:b/>
                <w:color w:val="000000" w:themeColor="text1"/>
                <w:sz w:val="22"/>
              </w:rPr>
            </w:pPr>
            <w:r w:rsidRPr="00E62347">
              <w:rPr>
                <w:b/>
                <w:color w:val="000000" w:themeColor="text1"/>
                <w:sz w:val="22"/>
              </w:rPr>
              <w:t>Документы и реквизиты документа, кроме даты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71036" w:rsidRPr="00E62347" w:rsidRDefault="00971036" w:rsidP="00971036">
            <w:pPr>
              <w:jc w:val="center"/>
              <w:rPr>
                <w:b/>
                <w:color w:val="000000" w:themeColor="text1"/>
                <w:sz w:val="22"/>
              </w:rPr>
            </w:pPr>
            <w:r w:rsidRPr="00E62347">
              <w:rPr>
                <w:b/>
                <w:color w:val="000000" w:themeColor="text1"/>
                <w:sz w:val="22"/>
              </w:rPr>
              <w:t>Дата документа</w:t>
            </w:r>
          </w:p>
        </w:tc>
      </w:tr>
      <w:tr w:rsidR="00971036" w:rsidRPr="000B6979" w:rsidTr="00971036">
        <w:trPr>
          <w:cantSplit/>
          <w:trHeight w:val="360"/>
        </w:trPr>
        <w:tc>
          <w:tcPr>
            <w:tcW w:w="9639" w:type="dxa"/>
            <w:gridSpan w:val="5"/>
            <w:shd w:val="clear" w:color="auto" w:fill="auto"/>
          </w:tcPr>
          <w:p w:rsidR="00971036" w:rsidRPr="000B6979" w:rsidRDefault="00971036" w:rsidP="00971036">
            <w:pPr>
              <w:spacing w:before="60" w:after="60"/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1. Вложение собственных финансовых средств на реализацию проекта (не менее 20% от суммы предоставленной субсидии):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9639" w:type="dxa"/>
            <w:gridSpan w:val="5"/>
            <w:shd w:val="clear" w:color="auto" w:fill="auto"/>
          </w:tcPr>
          <w:p w:rsidR="00971036" w:rsidRPr="000B6979" w:rsidRDefault="00971036" w:rsidP="00971036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 xml:space="preserve">2. Расходы, осуществленные за счет средств субсидии, </w:t>
            </w:r>
            <w:proofErr w:type="gramStart"/>
            <w:r w:rsidRPr="000B6979">
              <w:rPr>
                <w:color w:val="000000" w:themeColor="text1"/>
              </w:rPr>
              <w:t>на</w:t>
            </w:r>
            <w:proofErr w:type="gramEnd"/>
            <w:r w:rsidRPr="000B6979">
              <w:rPr>
                <w:color w:val="000000" w:themeColor="text1"/>
              </w:rPr>
              <w:t>: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9639" w:type="dxa"/>
            <w:gridSpan w:val="5"/>
            <w:shd w:val="clear" w:color="auto" w:fill="auto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9639" w:type="dxa"/>
            <w:gridSpan w:val="5"/>
            <w:shd w:val="clear" w:color="auto" w:fill="auto"/>
          </w:tcPr>
          <w:p w:rsidR="00971036" w:rsidRPr="000B6979" w:rsidRDefault="00971036" w:rsidP="00971036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приобретение сырья и материалов, комплектующих: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9639" w:type="dxa"/>
            <w:gridSpan w:val="5"/>
            <w:shd w:val="clear" w:color="auto" w:fill="auto"/>
          </w:tcPr>
          <w:p w:rsidR="00971036" w:rsidRPr="000B6979" w:rsidRDefault="00971036" w:rsidP="00971036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арендные платежи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9639" w:type="dxa"/>
            <w:gridSpan w:val="5"/>
            <w:shd w:val="clear" w:color="auto" w:fill="auto"/>
          </w:tcPr>
          <w:p w:rsidR="00971036" w:rsidRPr="000B6979" w:rsidRDefault="00971036" w:rsidP="00971036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продвижение собственной продукции, работ, услуг: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9639" w:type="dxa"/>
            <w:gridSpan w:val="5"/>
            <w:shd w:val="clear" w:color="auto" w:fill="auto"/>
          </w:tcPr>
          <w:p w:rsidR="00971036" w:rsidRPr="000B6979" w:rsidRDefault="00971036" w:rsidP="00971036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оплату расходов, связанных с приобретением и использованием франшиз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 xml:space="preserve">Итого </w:t>
            </w: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3.</w:t>
            </w:r>
          </w:p>
        </w:tc>
        <w:tc>
          <w:tcPr>
            <w:tcW w:w="7588" w:type="dxa"/>
            <w:gridSpan w:val="3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Не использованный остаток средств субсидии (при наличии), рублей</w:t>
            </w: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</w:tbl>
    <w:p w:rsidR="00971036" w:rsidRPr="000B6979" w:rsidRDefault="00971036" w:rsidP="00971036">
      <w:pPr>
        <w:rPr>
          <w:rFonts w:eastAsia="Calibri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249"/>
        <w:gridCol w:w="3161"/>
      </w:tblGrid>
      <w:tr w:rsidR="00971036" w:rsidTr="00971036">
        <w:tc>
          <w:tcPr>
            <w:tcW w:w="3336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  <w:tc>
          <w:tcPr>
            <w:tcW w:w="3336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_________________________</w:t>
            </w:r>
          </w:p>
        </w:tc>
        <w:tc>
          <w:tcPr>
            <w:tcW w:w="3337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</w:tr>
      <w:tr w:rsidR="00971036" w:rsidTr="00971036">
        <w:tc>
          <w:tcPr>
            <w:tcW w:w="3336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Руководитель юридического лица / индивидуальный предприниматель</w:t>
            </w:r>
          </w:p>
        </w:tc>
        <w:tc>
          <w:tcPr>
            <w:tcW w:w="3336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Подпись</w:t>
            </w:r>
          </w:p>
        </w:tc>
        <w:tc>
          <w:tcPr>
            <w:tcW w:w="3337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Фамилия, имя, отчество</w:t>
            </w:r>
          </w:p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(последнее при наличии)</w:t>
            </w:r>
          </w:p>
        </w:tc>
      </w:tr>
    </w:tbl>
    <w:p w:rsidR="00971036" w:rsidRPr="000B6979" w:rsidRDefault="00971036" w:rsidP="00971036">
      <w:pPr>
        <w:spacing w:after="160" w:line="259" w:lineRule="auto"/>
        <w:ind w:firstLine="709"/>
        <w:jc w:val="both"/>
        <w:rPr>
          <w:rStyle w:val="FontStyle28"/>
        </w:rPr>
      </w:pPr>
    </w:p>
    <w:p w:rsidR="00971036" w:rsidRPr="000B6979" w:rsidRDefault="00971036" w:rsidP="00971036">
      <w:pPr>
        <w:pStyle w:val="Style19"/>
        <w:widowControl/>
        <w:rPr>
          <w:rStyle w:val="FontStyle33"/>
          <w:b w:val="0"/>
          <w:sz w:val="20"/>
          <w:szCs w:val="20"/>
        </w:rPr>
      </w:pPr>
      <w:r>
        <w:rPr>
          <w:rStyle w:val="FontStyle33"/>
          <w:sz w:val="20"/>
          <w:szCs w:val="20"/>
        </w:rPr>
        <w:t xml:space="preserve">     </w:t>
      </w:r>
      <w:r w:rsidRPr="000B6979">
        <w:rPr>
          <w:rStyle w:val="FontStyle33"/>
          <w:sz w:val="20"/>
          <w:szCs w:val="20"/>
        </w:rPr>
        <w:t>М.П.</w:t>
      </w:r>
    </w:p>
    <w:p w:rsidR="00971036" w:rsidRPr="000B6979" w:rsidRDefault="00971036" w:rsidP="00971036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971036" w:rsidRPr="000B6979" w:rsidRDefault="00971036" w:rsidP="00971036">
      <w:pPr>
        <w:pStyle w:val="Style24"/>
        <w:widowControl/>
        <w:spacing w:before="19"/>
        <w:ind w:left="-567" w:right="-1407" w:firstLine="567"/>
        <w:jc w:val="both"/>
        <w:rPr>
          <w:rStyle w:val="FontStyle28"/>
        </w:rPr>
      </w:pPr>
      <w:r w:rsidRPr="000B6979">
        <w:rPr>
          <w:rStyle w:val="FontStyle32"/>
        </w:rPr>
        <w:t>«__</w:t>
      </w:r>
      <w:r>
        <w:rPr>
          <w:rStyle w:val="FontStyle32"/>
        </w:rPr>
        <w:t>_</w:t>
      </w:r>
      <w:r w:rsidRPr="000B6979">
        <w:rPr>
          <w:rStyle w:val="FontStyle32"/>
        </w:rPr>
        <w:t>» ________</w:t>
      </w:r>
      <w:r w:rsidRPr="000B6979">
        <w:rPr>
          <w:rStyle w:val="FontStyle28"/>
        </w:rPr>
        <w:t>20</w:t>
      </w:r>
      <w:r>
        <w:rPr>
          <w:rStyle w:val="FontStyle28"/>
        </w:rPr>
        <w:t>_</w:t>
      </w:r>
      <w:r w:rsidRPr="000B6979">
        <w:rPr>
          <w:rStyle w:val="FontStyle28"/>
        </w:rPr>
        <w:t>__г.</w:t>
      </w: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Default="00971036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</w:rPr>
      </w:pPr>
      <w:r w:rsidRPr="000B6979">
        <w:rPr>
          <w:rStyle w:val="FontStyle28"/>
        </w:rPr>
        <w:t xml:space="preserve">                            </w:t>
      </w:r>
    </w:p>
    <w:p w:rsidR="00971036" w:rsidRDefault="00971036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</w:rPr>
      </w:pPr>
    </w:p>
    <w:p w:rsidR="00971036" w:rsidRPr="00B254EA" w:rsidRDefault="00971036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Приложение 8</w:t>
      </w:r>
    </w:p>
    <w:p w:rsidR="00971036" w:rsidRPr="00B254EA" w:rsidRDefault="00971036" w:rsidP="00971036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Pr="00B254EA">
        <w:rPr>
          <w:rFonts w:eastAsia="Times New Roman"/>
          <w:sz w:val="20"/>
          <w:szCs w:val="20"/>
        </w:rPr>
        <w:t xml:space="preserve">Порядку </w:t>
      </w:r>
      <w:r w:rsidRPr="00B254EA">
        <w:rPr>
          <w:sz w:val="20"/>
          <w:szCs w:val="20"/>
        </w:rPr>
        <w:t xml:space="preserve">предоставления </w:t>
      </w:r>
      <w:r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971036" w:rsidRPr="00C94A60" w:rsidRDefault="00971036" w:rsidP="00971036">
      <w:pPr>
        <w:tabs>
          <w:tab w:val="left" w:pos="993"/>
        </w:tabs>
        <w:contextualSpacing/>
        <w:jc w:val="center"/>
        <w:rPr>
          <w:b/>
        </w:rPr>
      </w:pPr>
      <w:r w:rsidRPr="00C94A60">
        <w:rPr>
          <w:b/>
          <w:lang w:val="en-US"/>
        </w:rPr>
        <w:t>C</w:t>
      </w:r>
      <w:r w:rsidRPr="00C94A60">
        <w:rPr>
          <w:b/>
        </w:rPr>
        <w:t>ОСТАВ</w:t>
      </w:r>
    </w:p>
    <w:p w:rsidR="00971036" w:rsidRDefault="00971036" w:rsidP="00971036">
      <w:pPr>
        <w:tabs>
          <w:tab w:val="left" w:pos="993"/>
        </w:tabs>
        <w:contextualSpacing/>
        <w:jc w:val="center"/>
        <w:rPr>
          <w:rFonts w:eastAsia="Calibri"/>
          <w:b/>
        </w:rPr>
      </w:pPr>
      <w:r w:rsidRPr="00C94A60">
        <w:rPr>
          <w:rFonts w:eastAsia="Calibri"/>
          <w:b/>
        </w:rPr>
        <w:t xml:space="preserve">комиссии по рассмотрению и оценке заявок участников конкурса предпринимательских проектов «Бизнес-старт» </w:t>
      </w:r>
    </w:p>
    <w:p w:rsidR="00971036" w:rsidRDefault="00971036" w:rsidP="00971036">
      <w:pPr>
        <w:tabs>
          <w:tab w:val="left" w:pos="993"/>
        </w:tabs>
        <w:contextualSpacing/>
        <w:jc w:val="center"/>
        <w:rPr>
          <w:rFonts w:eastAsia="Calibri"/>
          <w:b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5128"/>
      </w:tblGrid>
      <w:tr w:rsidR="00971036" w:rsidTr="00971036">
        <w:tc>
          <w:tcPr>
            <w:tcW w:w="4644" w:type="dxa"/>
          </w:tcPr>
          <w:p w:rsidR="00971036" w:rsidRPr="005919F1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b/>
              </w:rPr>
            </w:pPr>
            <w:r w:rsidRPr="005919F1">
              <w:rPr>
                <w:rFonts w:eastAsia="Calibri"/>
                <w:b/>
              </w:rPr>
              <w:t>Председатель Конкурсной комиссии</w:t>
            </w:r>
          </w:p>
        </w:tc>
        <w:tc>
          <w:tcPr>
            <w:tcW w:w="5365" w:type="dxa"/>
          </w:tcPr>
          <w:p w:rsidR="00971036" w:rsidRDefault="00971036" w:rsidP="00971036">
            <w:pPr>
              <w:tabs>
                <w:tab w:val="left" w:pos="993"/>
              </w:tabs>
              <w:spacing w:after="24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  <w:r w:rsidRPr="00C94A60">
              <w:rPr>
                <w:rFonts w:eastAsia="Calibri"/>
              </w:rPr>
              <w:t xml:space="preserve"> </w:t>
            </w:r>
            <w:proofErr w:type="spellStart"/>
            <w:r w:rsidRPr="00C94A60">
              <w:rPr>
                <w:rFonts w:eastAsia="Calibri"/>
              </w:rPr>
              <w:t>Данильчук</w:t>
            </w:r>
            <w:proofErr w:type="spellEnd"/>
            <w:r w:rsidRPr="00C94A60">
              <w:rPr>
                <w:rFonts w:eastAsia="Calibri"/>
              </w:rPr>
              <w:t xml:space="preserve"> Николай Александрович, Глава </w:t>
            </w:r>
            <w:proofErr w:type="spellStart"/>
            <w:r w:rsidRPr="00C94A60">
              <w:rPr>
                <w:rFonts w:eastAsia="Calibri"/>
              </w:rPr>
              <w:t>Асиновского</w:t>
            </w:r>
            <w:proofErr w:type="spellEnd"/>
            <w:r w:rsidRPr="00C94A60">
              <w:rPr>
                <w:rFonts w:eastAsia="Calibri"/>
              </w:rPr>
              <w:t xml:space="preserve"> района</w:t>
            </w:r>
          </w:p>
          <w:p w:rsidR="00971036" w:rsidRPr="00C94A60" w:rsidRDefault="00971036" w:rsidP="00971036">
            <w:pPr>
              <w:tabs>
                <w:tab w:val="left" w:pos="993"/>
              </w:tabs>
              <w:spacing w:after="240"/>
              <w:contextualSpacing/>
              <w:jc w:val="both"/>
              <w:rPr>
                <w:rFonts w:eastAsia="Calibri"/>
              </w:rPr>
            </w:pPr>
          </w:p>
        </w:tc>
      </w:tr>
      <w:tr w:rsidR="00971036" w:rsidTr="00971036">
        <w:tc>
          <w:tcPr>
            <w:tcW w:w="4644" w:type="dxa"/>
          </w:tcPr>
          <w:p w:rsidR="00971036" w:rsidRPr="005919F1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b/>
              </w:rPr>
            </w:pPr>
            <w:r w:rsidRPr="005919F1">
              <w:rPr>
                <w:rFonts w:eastAsia="Calibri"/>
                <w:b/>
              </w:rPr>
              <w:t>Заместитель председателя Конкурсной комиссии</w:t>
            </w:r>
          </w:p>
        </w:tc>
        <w:tc>
          <w:tcPr>
            <w:tcW w:w="5365" w:type="dxa"/>
          </w:tcPr>
          <w:p w:rsidR="00971036" w:rsidRDefault="00971036" w:rsidP="00971036">
            <w:pPr>
              <w:tabs>
                <w:tab w:val="left" w:pos="993"/>
              </w:tabs>
              <w:contextualSpacing/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– Сух Татьяна </w:t>
            </w:r>
            <w:proofErr w:type="spellStart"/>
            <w:r>
              <w:rPr>
                <w:rFonts w:eastAsia="Calibri"/>
              </w:rPr>
              <w:t>Виктровна</w:t>
            </w:r>
            <w:proofErr w:type="spellEnd"/>
            <w:r>
              <w:rPr>
                <w:rFonts w:eastAsia="Calibri"/>
              </w:rPr>
              <w:t xml:space="preserve">, заместитель </w:t>
            </w:r>
            <w:r w:rsidRPr="009E792E">
              <w:rPr>
                <w:lang w:eastAsia="en-US"/>
              </w:rPr>
              <w:t xml:space="preserve">Главы администрации </w:t>
            </w:r>
            <w:proofErr w:type="spellStart"/>
            <w:r w:rsidRPr="009E792E">
              <w:rPr>
                <w:lang w:eastAsia="en-US"/>
              </w:rPr>
              <w:t>Асиновского</w:t>
            </w:r>
            <w:proofErr w:type="spellEnd"/>
            <w:r w:rsidRPr="009E792E">
              <w:rPr>
                <w:lang w:eastAsia="en-US"/>
              </w:rPr>
              <w:t xml:space="preserve"> района по экономике и финансам</w:t>
            </w:r>
          </w:p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971036" w:rsidTr="00971036">
        <w:tc>
          <w:tcPr>
            <w:tcW w:w="4644" w:type="dxa"/>
          </w:tcPr>
          <w:p w:rsidR="00971036" w:rsidRPr="005919F1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b/>
              </w:rPr>
            </w:pPr>
            <w:r w:rsidRPr="005919F1">
              <w:rPr>
                <w:rFonts w:eastAsia="Calibri"/>
                <w:b/>
              </w:rPr>
              <w:t>Секретарь Конкурсной комиссии</w:t>
            </w:r>
          </w:p>
        </w:tc>
        <w:tc>
          <w:tcPr>
            <w:tcW w:w="5365" w:type="dxa"/>
          </w:tcPr>
          <w:p w:rsidR="00971036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– Ходкевич Оксана Николаевна, начальник отдела социально-экономического развития</w:t>
            </w:r>
          </w:p>
        </w:tc>
      </w:tr>
      <w:tr w:rsidR="00971036" w:rsidTr="00971036">
        <w:tc>
          <w:tcPr>
            <w:tcW w:w="10009" w:type="dxa"/>
            <w:gridSpan w:val="2"/>
          </w:tcPr>
          <w:p w:rsidR="00971036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971036" w:rsidTr="00971036">
        <w:tc>
          <w:tcPr>
            <w:tcW w:w="4644" w:type="dxa"/>
          </w:tcPr>
          <w:p w:rsidR="00971036" w:rsidRPr="005919F1" w:rsidRDefault="00971036" w:rsidP="00971036">
            <w:pPr>
              <w:tabs>
                <w:tab w:val="left" w:pos="993"/>
              </w:tabs>
              <w:contextualSpacing/>
              <w:rPr>
                <w:rFonts w:eastAsia="Calibri"/>
                <w:b/>
              </w:rPr>
            </w:pPr>
            <w:r w:rsidRPr="005919F1">
              <w:rPr>
                <w:rFonts w:eastAsia="Calibri"/>
                <w:b/>
              </w:rPr>
              <w:t>Члены Конкурсной комиссии:</w:t>
            </w:r>
          </w:p>
        </w:tc>
        <w:tc>
          <w:tcPr>
            <w:tcW w:w="5365" w:type="dxa"/>
          </w:tcPr>
          <w:p w:rsidR="00971036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– Кращук Наталья Александровна, начальник отдела </w:t>
            </w:r>
            <w:proofErr w:type="spellStart"/>
            <w:proofErr w:type="gramStart"/>
            <w:r>
              <w:rPr>
                <w:rFonts w:eastAsia="Calibri"/>
              </w:rPr>
              <w:t>агро</w:t>
            </w:r>
            <w:proofErr w:type="spellEnd"/>
            <w:r>
              <w:rPr>
                <w:rFonts w:eastAsia="Calibri"/>
              </w:rPr>
              <w:t>-промышленного</w:t>
            </w:r>
            <w:proofErr w:type="gramEnd"/>
            <w:r>
              <w:rPr>
                <w:rFonts w:eastAsia="Calibri"/>
              </w:rPr>
              <w:t xml:space="preserve"> комплекса</w:t>
            </w:r>
          </w:p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971036" w:rsidTr="00971036">
        <w:tc>
          <w:tcPr>
            <w:tcW w:w="4644" w:type="dxa"/>
          </w:tcPr>
          <w:p w:rsidR="00971036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65" w:type="dxa"/>
          </w:tcPr>
          <w:p w:rsidR="00971036" w:rsidRDefault="00971036" w:rsidP="00971036">
            <w:pPr>
              <w:tabs>
                <w:tab w:val="left" w:pos="993"/>
              </w:tabs>
              <w:contextualSpacing/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– </w:t>
            </w:r>
            <w:r w:rsidRPr="000B6979">
              <w:rPr>
                <w:lang w:eastAsia="en-US"/>
              </w:rPr>
              <w:t>Ивасенко Елена Валерьевна</w:t>
            </w:r>
            <w:r>
              <w:rPr>
                <w:lang w:eastAsia="en-US"/>
              </w:rPr>
              <w:t xml:space="preserve">, </w:t>
            </w:r>
            <w:r w:rsidRPr="009E792E">
              <w:rPr>
                <w:lang w:eastAsia="en-US"/>
              </w:rPr>
              <w:t>начальник юридического отдела ад</w:t>
            </w:r>
            <w:r>
              <w:rPr>
                <w:lang w:eastAsia="en-US"/>
              </w:rPr>
              <w:t xml:space="preserve">министрации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  <w:p w:rsidR="00971036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971036" w:rsidTr="00971036">
        <w:tc>
          <w:tcPr>
            <w:tcW w:w="4644" w:type="dxa"/>
          </w:tcPr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65" w:type="dxa"/>
          </w:tcPr>
          <w:p w:rsidR="00971036" w:rsidRPr="009E792E" w:rsidRDefault="00971036" w:rsidP="009710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– Зезюля Кирилл Александрович, </w:t>
            </w:r>
            <w:r w:rsidRPr="009E792E">
              <w:rPr>
                <w:lang w:eastAsia="en-US"/>
              </w:rPr>
              <w:t>директор АБК «</w:t>
            </w:r>
            <w:proofErr w:type="spellStart"/>
            <w:r w:rsidRPr="009E792E">
              <w:rPr>
                <w:lang w:eastAsia="en-US"/>
              </w:rPr>
              <w:t>Асиновский</w:t>
            </w:r>
            <w:proofErr w:type="spellEnd"/>
            <w:r w:rsidRPr="009E792E">
              <w:rPr>
                <w:lang w:eastAsia="en-US"/>
              </w:rPr>
              <w:t xml:space="preserve"> бизнес-центр» (по согласованию)</w:t>
            </w:r>
          </w:p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971036" w:rsidTr="00971036">
        <w:tc>
          <w:tcPr>
            <w:tcW w:w="4644" w:type="dxa"/>
          </w:tcPr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65" w:type="dxa"/>
          </w:tcPr>
          <w:p w:rsidR="00971036" w:rsidRPr="009E792E" w:rsidRDefault="00971036" w:rsidP="009710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– </w:t>
            </w:r>
            <w:r w:rsidRPr="009E792E">
              <w:rPr>
                <w:lang w:eastAsia="en-US"/>
              </w:rPr>
              <w:t>Ударцева Оксана Сергеевна</w:t>
            </w:r>
            <w:r>
              <w:rPr>
                <w:lang w:eastAsia="en-US"/>
              </w:rPr>
              <w:t xml:space="preserve">, </w:t>
            </w:r>
            <w:r w:rsidRPr="009E792E">
              <w:rPr>
                <w:lang w:eastAsia="en-US"/>
              </w:rPr>
              <w:t>директор ОГКУ «Центр занятости населения г. Асино» (по согласованию)</w:t>
            </w:r>
          </w:p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971036" w:rsidTr="00971036">
        <w:tc>
          <w:tcPr>
            <w:tcW w:w="4644" w:type="dxa"/>
          </w:tcPr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65" w:type="dxa"/>
          </w:tcPr>
          <w:p w:rsidR="00971036" w:rsidRPr="009E792E" w:rsidRDefault="00971036" w:rsidP="009710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– </w:t>
            </w:r>
            <w:r w:rsidRPr="009E792E">
              <w:rPr>
                <w:lang w:eastAsia="en-US"/>
              </w:rPr>
              <w:t>Медведев Николай Леонидович</w:t>
            </w:r>
            <w:r>
              <w:rPr>
                <w:lang w:eastAsia="en-US"/>
              </w:rPr>
              <w:t xml:space="preserve">, </w:t>
            </w:r>
            <w:r w:rsidRPr="009E792E">
              <w:rPr>
                <w:lang w:eastAsia="en-US"/>
              </w:rPr>
              <w:t>заместитель начальника межрайонной инспекции ФНС России № 1 по Томской области (по согласованию)</w:t>
            </w:r>
          </w:p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</w:tbl>
    <w:p w:rsidR="00971036" w:rsidRDefault="00971036" w:rsidP="00971036">
      <w:pPr>
        <w:tabs>
          <w:tab w:val="left" w:pos="993"/>
        </w:tabs>
        <w:contextualSpacing/>
        <w:jc w:val="center"/>
        <w:rPr>
          <w:rFonts w:eastAsia="Calibri"/>
          <w:b/>
        </w:rPr>
      </w:pPr>
    </w:p>
    <w:p w:rsidR="00971036" w:rsidRDefault="00971036"/>
    <w:sectPr w:rsidR="0097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12" w:rsidRDefault="00F65D12" w:rsidP="00F65D12">
      <w:r>
        <w:separator/>
      </w:r>
    </w:p>
  </w:endnote>
  <w:endnote w:type="continuationSeparator" w:id="0">
    <w:p w:rsidR="00F65D12" w:rsidRDefault="00F65D12" w:rsidP="00F6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12" w:rsidRDefault="00F65D12" w:rsidP="00F65D12">
      <w:r>
        <w:separator/>
      </w:r>
    </w:p>
  </w:footnote>
  <w:footnote w:type="continuationSeparator" w:id="0">
    <w:p w:rsidR="00F65D12" w:rsidRDefault="00F65D12" w:rsidP="00F65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36" w:rsidRDefault="00971036">
    <w:pPr>
      <w:pStyle w:val="Style7"/>
      <w:widowControl/>
      <w:spacing w:line="240" w:lineRule="auto"/>
      <w:ind w:left="4875" w:right="41"/>
      <w:rPr>
        <w:rStyle w:val="FontStyle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36" w:rsidRDefault="009710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36" w:rsidRDefault="00971036">
    <w:pPr>
      <w:pStyle w:val="Style7"/>
      <w:widowControl/>
      <w:spacing w:line="240" w:lineRule="auto"/>
      <w:ind w:left="2583" w:right="-480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673242">
      <w:rPr>
        <w:rStyle w:val="FontStyle28"/>
        <w:noProof/>
      </w:rPr>
      <w:t>29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4A3"/>
    <w:multiLevelType w:val="multilevel"/>
    <w:tmpl w:val="258E02DC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21B7226"/>
    <w:multiLevelType w:val="multilevel"/>
    <w:tmpl w:val="C718646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C729F3"/>
    <w:multiLevelType w:val="multilevel"/>
    <w:tmpl w:val="CAEEA06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7"/>
      <w:numFmt w:val="decimal"/>
      <w:lvlText w:val="%2."/>
      <w:lvlJc w:val="left"/>
      <w:pPr>
        <w:ind w:left="1976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1080F7E"/>
    <w:multiLevelType w:val="hybridMultilevel"/>
    <w:tmpl w:val="1332D666"/>
    <w:lvl w:ilvl="0" w:tplc="74766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7292"/>
    <w:multiLevelType w:val="hybridMultilevel"/>
    <w:tmpl w:val="33C6B18A"/>
    <w:lvl w:ilvl="0" w:tplc="74766F44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1A637E55"/>
    <w:multiLevelType w:val="multilevel"/>
    <w:tmpl w:val="EEB2B62A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>
      <w:start w:val="5"/>
      <w:numFmt w:val="decimal"/>
      <w:isLgl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1B57127C"/>
    <w:multiLevelType w:val="hybridMultilevel"/>
    <w:tmpl w:val="B6182C24"/>
    <w:lvl w:ilvl="0" w:tplc="74766F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A82208"/>
    <w:multiLevelType w:val="singleLevel"/>
    <w:tmpl w:val="990AC450"/>
    <w:lvl w:ilvl="0">
      <w:start w:val="1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>
    <w:nsid w:val="208252D8"/>
    <w:multiLevelType w:val="hybridMultilevel"/>
    <w:tmpl w:val="D990201E"/>
    <w:lvl w:ilvl="0" w:tplc="74766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85A49"/>
    <w:multiLevelType w:val="hybridMultilevel"/>
    <w:tmpl w:val="D966D416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6421C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977DB"/>
    <w:multiLevelType w:val="hybridMultilevel"/>
    <w:tmpl w:val="A06019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3DCC03FA"/>
    <w:multiLevelType w:val="hybridMultilevel"/>
    <w:tmpl w:val="8F6EE098"/>
    <w:lvl w:ilvl="0" w:tplc="0D02414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124292"/>
    <w:multiLevelType w:val="hybridMultilevel"/>
    <w:tmpl w:val="51D23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CA21A6"/>
    <w:multiLevelType w:val="hybridMultilevel"/>
    <w:tmpl w:val="F962D298"/>
    <w:lvl w:ilvl="0" w:tplc="B598F4D4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C7A1B65"/>
    <w:multiLevelType w:val="hybridMultilevel"/>
    <w:tmpl w:val="C0DA10B6"/>
    <w:lvl w:ilvl="0" w:tplc="0D02414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4CCD07AA"/>
    <w:multiLevelType w:val="hybridMultilevel"/>
    <w:tmpl w:val="850E0B92"/>
    <w:lvl w:ilvl="0" w:tplc="78944836">
      <w:start w:val="4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93B2E"/>
    <w:multiLevelType w:val="hybridMultilevel"/>
    <w:tmpl w:val="E15E66FA"/>
    <w:lvl w:ilvl="0" w:tplc="74766F44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1">
    <w:nsid w:val="4F3611E4"/>
    <w:multiLevelType w:val="hybridMultilevel"/>
    <w:tmpl w:val="F42AAF1E"/>
    <w:lvl w:ilvl="0" w:tplc="D22A1F3C">
      <w:start w:val="4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65590"/>
    <w:multiLevelType w:val="hybridMultilevel"/>
    <w:tmpl w:val="69F0AF0C"/>
    <w:lvl w:ilvl="0" w:tplc="74766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5A0D77"/>
    <w:multiLevelType w:val="hybridMultilevel"/>
    <w:tmpl w:val="A16E84B6"/>
    <w:lvl w:ilvl="0" w:tplc="74766F44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4">
    <w:nsid w:val="5E117274"/>
    <w:multiLevelType w:val="hybridMultilevel"/>
    <w:tmpl w:val="1B7CA51E"/>
    <w:lvl w:ilvl="0" w:tplc="28606498">
      <w:start w:val="4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6">
    <w:nsid w:val="744709B3"/>
    <w:multiLevelType w:val="singleLevel"/>
    <w:tmpl w:val="A3EE50F4"/>
    <w:lvl w:ilvl="0">
      <w:start w:val="1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7">
    <w:nsid w:val="773E506A"/>
    <w:multiLevelType w:val="hybridMultilevel"/>
    <w:tmpl w:val="694AA8CE"/>
    <w:lvl w:ilvl="0" w:tplc="CE82D4CA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0D4"/>
    <w:multiLevelType w:val="hybridMultilevel"/>
    <w:tmpl w:val="711EF7CE"/>
    <w:lvl w:ilvl="0" w:tplc="74766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9D25238"/>
    <w:multiLevelType w:val="singleLevel"/>
    <w:tmpl w:val="E5CED576"/>
    <w:lvl w:ilvl="0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0">
    <w:nsid w:val="7ED90F47"/>
    <w:multiLevelType w:val="hybridMultilevel"/>
    <w:tmpl w:val="B1F0C580"/>
    <w:lvl w:ilvl="0" w:tplc="74766F44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5"/>
  </w:num>
  <w:num w:numId="5">
    <w:abstractNumId w:val="25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3"/>
  </w:num>
  <w:num w:numId="8">
    <w:abstractNumId w:val="8"/>
  </w:num>
  <w:num w:numId="9">
    <w:abstractNumId w:val="26"/>
  </w:num>
  <w:num w:numId="10">
    <w:abstractNumId w:val="29"/>
  </w:num>
  <w:num w:numId="11">
    <w:abstractNumId w:val="11"/>
  </w:num>
  <w:num w:numId="12">
    <w:abstractNumId w:val="12"/>
  </w:num>
  <w:num w:numId="13">
    <w:abstractNumId w:val="5"/>
  </w:num>
  <w:num w:numId="14">
    <w:abstractNumId w:val="30"/>
  </w:num>
  <w:num w:numId="15">
    <w:abstractNumId w:val="13"/>
  </w:num>
  <w:num w:numId="16">
    <w:abstractNumId w:val="27"/>
  </w:num>
  <w:num w:numId="17">
    <w:abstractNumId w:val="7"/>
  </w:num>
  <w:num w:numId="18">
    <w:abstractNumId w:val="23"/>
  </w:num>
  <w:num w:numId="19">
    <w:abstractNumId w:val="20"/>
  </w:num>
  <w:num w:numId="20">
    <w:abstractNumId w:val="2"/>
  </w:num>
  <w:num w:numId="21">
    <w:abstractNumId w:val="24"/>
  </w:num>
  <w:num w:numId="22">
    <w:abstractNumId w:val="9"/>
  </w:num>
  <w:num w:numId="23">
    <w:abstractNumId w:val="15"/>
  </w:num>
  <w:num w:numId="24">
    <w:abstractNumId w:val="18"/>
  </w:num>
  <w:num w:numId="25">
    <w:abstractNumId w:val="22"/>
  </w:num>
  <w:num w:numId="26">
    <w:abstractNumId w:val="14"/>
  </w:num>
  <w:num w:numId="27">
    <w:abstractNumId w:val="28"/>
  </w:num>
  <w:num w:numId="28">
    <w:abstractNumId w:val="21"/>
  </w:num>
  <w:num w:numId="29">
    <w:abstractNumId w:val="17"/>
  </w:num>
  <w:num w:numId="30">
    <w:abstractNumId w:val="1"/>
  </w:num>
  <w:num w:numId="31">
    <w:abstractNumId w:val="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4f80ad9-cc23-4048-a820-828c33d14322"/>
  </w:docVars>
  <w:rsids>
    <w:rsidRoot w:val="005E413C"/>
    <w:rsid w:val="001438F1"/>
    <w:rsid w:val="00530E72"/>
    <w:rsid w:val="005E413C"/>
    <w:rsid w:val="00673242"/>
    <w:rsid w:val="00971036"/>
    <w:rsid w:val="00A84048"/>
    <w:rsid w:val="00D66CE6"/>
    <w:rsid w:val="00E7748D"/>
    <w:rsid w:val="00F6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04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84048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0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438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3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">
    <w:name w:val="Style1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71036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71036"/>
    <w:pPr>
      <w:widowControl w:val="0"/>
      <w:autoSpaceDE w:val="0"/>
      <w:autoSpaceDN w:val="0"/>
      <w:adjustRightInd w:val="0"/>
      <w:spacing w:line="277" w:lineRule="exact"/>
      <w:ind w:firstLine="725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7103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71036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71036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971036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971036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71036"/>
    <w:pPr>
      <w:widowControl w:val="0"/>
      <w:autoSpaceDE w:val="0"/>
      <w:autoSpaceDN w:val="0"/>
      <w:adjustRightInd w:val="0"/>
      <w:spacing w:line="277" w:lineRule="exact"/>
      <w:ind w:firstLine="1762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97103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971036"/>
    <w:pPr>
      <w:widowControl w:val="0"/>
      <w:autoSpaceDE w:val="0"/>
      <w:autoSpaceDN w:val="0"/>
      <w:adjustRightInd w:val="0"/>
      <w:spacing w:line="178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971036"/>
    <w:pPr>
      <w:widowControl w:val="0"/>
      <w:autoSpaceDE w:val="0"/>
      <w:autoSpaceDN w:val="0"/>
      <w:adjustRightInd w:val="0"/>
      <w:spacing w:line="286" w:lineRule="exact"/>
      <w:ind w:firstLine="374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971036"/>
    <w:pPr>
      <w:widowControl w:val="0"/>
      <w:autoSpaceDE w:val="0"/>
      <w:autoSpaceDN w:val="0"/>
      <w:adjustRightInd w:val="0"/>
      <w:spacing w:line="269" w:lineRule="exact"/>
      <w:ind w:firstLine="394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971036"/>
    <w:pPr>
      <w:widowControl w:val="0"/>
      <w:autoSpaceDE w:val="0"/>
      <w:autoSpaceDN w:val="0"/>
      <w:adjustRightInd w:val="0"/>
      <w:spacing w:line="286" w:lineRule="exact"/>
      <w:ind w:firstLine="115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971036"/>
    <w:pPr>
      <w:widowControl w:val="0"/>
      <w:autoSpaceDE w:val="0"/>
      <w:autoSpaceDN w:val="0"/>
      <w:adjustRightInd w:val="0"/>
      <w:spacing w:line="276" w:lineRule="exact"/>
      <w:ind w:firstLine="317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971036"/>
    <w:pPr>
      <w:widowControl w:val="0"/>
      <w:autoSpaceDE w:val="0"/>
      <w:autoSpaceDN w:val="0"/>
      <w:adjustRightInd w:val="0"/>
      <w:spacing w:line="288" w:lineRule="exact"/>
      <w:ind w:hanging="902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971036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97103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971036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71036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971036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971036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971036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971036"/>
    <w:rPr>
      <w:rFonts w:ascii="Times New Roman" w:hAnsi="Times New Roman" w:cs="Times New Roman"/>
      <w:b/>
      <w:bCs/>
      <w:sz w:val="14"/>
      <w:szCs w:val="14"/>
    </w:rPr>
  </w:style>
  <w:style w:type="character" w:styleId="a4">
    <w:name w:val="Hyperlink"/>
    <w:basedOn w:val="a0"/>
    <w:uiPriority w:val="99"/>
    <w:rsid w:val="00971036"/>
    <w:rPr>
      <w:color w:val="0066CC"/>
      <w:u w:val="single"/>
    </w:rPr>
  </w:style>
  <w:style w:type="table" w:styleId="a5">
    <w:name w:val="Table Grid"/>
    <w:basedOn w:val="a1"/>
    <w:uiPriority w:val="59"/>
    <w:rsid w:val="00971036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rsid w:val="0097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103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03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97103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97103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a">
    <w:name w:val="Верхний колонтитул Знак"/>
    <w:basedOn w:val="a0"/>
    <w:link w:val="a9"/>
    <w:uiPriority w:val="99"/>
    <w:rsid w:val="009710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103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c">
    <w:name w:val="Нижний колонтитул Знак"/>
    <w:basedOn w:val="a0"/>
    <w:link w:val="ab"/>
    <w:uiPriority w:val="99"/>
    <w:rsid w:val="009710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1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04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84048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0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438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3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">
    <w:name w:val="Style1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71036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71036"/>
    <w:pPr>
      <w:widowControl w:val="0"/>
      <w:autoSpaceDE w:val="0"/>
      <w:autoSpaceDN w:val="0"/>
      <w:adjustRightInd w:val="0"/>
      <w:spacing w:line="277" w:lineRule="exact"/>
      <w:ind w:firstLine="725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7103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71036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71036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971036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971036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71036"/>
    <w:pPr>
      <w:widowControl w:val="0"/>
      <w:autoSpaceDE w:val="0"/>
      <w:autoSpaceDN w:val="0"/>
      <w:adjustRightInd w:val="0"/>
      <w:spacing w:line="277" w:lineRule="exact"/>
      <w:ind w:firstLine="1762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97103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971036"/>
    <w:pPr>
      <w:widowControl w:val="0"/>
      <w:autoSpaceDE w:val="0"/>
      <w:autoSpaceDN w:val="0"/>
      <w:adjustRightInd w:val="0"/>
      <w:spacing w:line="178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971036"/>
    <w:pPr>
      <w:widowControl w:val="0"/>
      <w:autoSpaceDE w:val="0"/>
      <w:autoSpaceDN w:val="0"/>
      <w:adjustRightInd w:val="0"/>
      <w:spacing w:line="286" w:lineRule="exact"/>
      <w:ind w:firstLine="374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971036"/>
    <w:pPr>
      <w:widowControl w:val="0"/>
      <w:autoSpaceDE w:val="0"/>
      <w:autoSpaceDN w:val="0"/>
      <w:adjustRightInd w:val="0"/>
      <w:spacing w:line="269" w:lineRule="exact"/>
      <w:ind w:firstLine="394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971036"/>
    <w:pPr>
      <w:widowControl w:val="0"/>
      <w:autoSpaceDE w:val="0"/>
      <w:autoSpaceDN w:val="0"/>
      <w:adjustRightInd w:val="0"/>
      <w:spacing w:line="286" w:lineRule="exact"/>
      <w:ind w:firstLine="115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971036"/>
    <w:pPr>
      <w:widowControl w:val="0"/>
      <w:autoSpaceDE w:val="0"/>
      <w:autoSpaceDN w:val="0"/>
      <w:adjustRightInd w:val="0"/>
      <w:spacing w:line="276" w:lineRule="exact"/>
      <w:ind w:firstLine="317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971036"/>
    <w:pPr>
      <w:widowControl w:val="0"/>
      <w:autoSpaceDE w:val="0"/>
      <w:autoSpaceDN w:val="0"/>
      <w:adjustRightInd w:val="0"/>
      <w:spacing w:line="288" w:lineRule="exact"/>
      <w:ind w:hanging="902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971036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97103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971036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71036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971036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971036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971036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971036"/>
    <w:rPr>
      <w:rFonts w:ascii="Times New Roman" w:hAnsi="Times New Roman" w:cs="Times New Roman"/>
      <w:b/>
      <w:bCs/>
      <w:sz w:val="14"/>
      <w:szCs w:val="14"/>
    </w:rPr>
  </w:style>
  <w:style w:type="character" w:styleId="a4">
    <w:name w:val="Hyperlink"/>
    <w:basedOn w:val="a0"/>
    <w:uiPriority w:val="99"/>
    <w:rsid w:val="00971036"/>
    <w:rPr>
      <w:color w:val="0066CC"/>
      <w:u w:val="single"/>
    </w:rPr>
  </w:style>
  <w:style w:type="table" w:styleId="a5">
    <w:name w:val="Table Grid"/>
    <w:basedOn w:val="a1"/>
    <w:uiPriority w:val="59"/>
    <w:rsid w:val="00971036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rsid w:val="0097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103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03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97103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97103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a">
    <w:name w:val="Верхний колонтитул Знак"/>
    <w:basedOn w:val="a0"/>
    <w:link w:val="a9"/>
    <w:uiPriority w:val="99"/>
    <w:rsid w:val="009710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103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c">
    <w:name w:val="Нижний колонтитул Знак"/>
    <w:basedOn w:val="a0"/>
    <w:link w:val="ab"/>
    <w:uiPriority w:val="99"/>
    <w:rsid w:val="009710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1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rvice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sp.nalo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11378</Words>
  <Characters>64861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</dc:creator>
  <cp:lastModifiedBy>Машинцева Елена Владимировна</cp:lastModifiedBy>
  <cp:revision>2</cp:revision>
  <dcterms:created xsi:type="dcterms:W3CDTF">2021-08-24T01:30:00Z</dcterms:created>
  <dcterms:modified xsi:type="dcterms:W3CDTF">2021-08-24T01:30:00Z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e4f80ad9-cc23-4048-a820-828c33d14322</vt:lpwstr>
  </property>
</Properties>
</file>