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3D" w:rsidRPr="003A033D" w:rsidRDefault="003A033D" w:rsidP="003A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3D" w:rsidRPr="003A033D" w:rsidRDefault="003A033D" w:rsidP="003A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3A033D" w:rsidRPr="003A033D" w:rsidRDefault="003A033D" w:rsidP="003A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2" w:rsidRDefault="00EA4662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62" w:rsidRPr="003A033D" w:rsidRDefault="00EA4662" w:rsidP="00EA4662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№1575</w:t>
      </w:r>
    </w:p>
    <w:p w:rsidR="003A033D" w:rsidRDefault="003A033D" w:rsidP="003A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</w:t>
      </w:r>
      <w:r w:rsidR="00983E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трудового договора с руководителем</w:t>
      </w:r>
    </w:p>
    <w:p w:rsidR="003A033D" w:rsidRPr="003A033D" w:rsidRDefault="003A033D" w:rsidP="003A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унитарного предприятия</w:t>
      </w: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3D" w:rsidRDefault="003A033D" w:rsidP="003A0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Трудовым </w:t>
      </w:r>
      <w:hyperlink r:id="rId7" w:history="1">
        <w:r w:rsidRPr="003A0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3A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пунктом 5 статьи 8 Федерального </w:t>
      </w:r>
      <w:hyperlink r:id="rId8" w:history="1">
        <w:r w:rsidRPr="003A0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3A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 ноября 2002 года № 161-ФЗ «О государственных и муниципальных унитарных предприятиях», </w:t>
      </w:r>
      <w:r w:rsidR="00983E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83EC2" w:rsidRPr="003A03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Положением «О порядке распоряжения и управления имуществом, находящимся в собственности муниципального образования «Асиновский район», утвержденным Решением Думы Асиновского района от 27.02.2009 № 351</w:t>
      </w:r>
      <w:r w:rsidR="0098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9" w:history="1">
        <w:r w:rsidRPr="003A0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A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2006 года № 131-ФЗ «Об общих принципах местного</w:t>
      </w:r>
      <w:proofErr w:type="gramEnd"/>
      <w:r w:rsidRPr="003A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в Российской Федерации» </w:t>
      </w:r>
    </w:p>
    <w:p w:rsidR="003A033D" w:rsidRDefault="003A033D" w:rsidP="003A0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3D" w:rsidRPr="003A033D" w:rsidRDefault="003A033D" w:rsidP="003A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A033D" w:rsidRPr="003A033D" w:rsidRDefault="003A033D" w:rsidP="003A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3D" w:rsidRPr="00626148" w:rsidRDefault="003A033D" w:rsidP="003A0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hyperlink r:id="rId10" w:anchor="Par37" w:history="1">
        <w:r w:rsidRPr="006261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62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EC2" w:rsidRPr="0062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трудового договора с руководителем </w:t>
      </w:r>
      <w:r w:rsidRPr="006261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унитарного предприятия согласно приложению 1 к настоящему постановлению.</w:t>
      </w:r>
    </w:p>
    <w:p w:rsidR="00626148" w:rsidRPr="00626148" w:rsidRDefault="00626148" w:rsidP="003A0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типовую форму </w:t>
      </w:r>
      <w:r w:rsidRPr="0062614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трудового договора с руководителем муниципального унитарного предприятия согласно приложению 2 к настоящему постановлению.</w:t>
      </w:r>
    </w:p>
    <w:p w:rsidR="006561B2" w:rsidRPr="006561B2" w:rsidRDefault="00626148" w:rsidP="00656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61B2" w:rsidRPr="0062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постановление вступает в силу </w:t>
      </w:r>
      <w:proofErr w:type="gramStart"/>
      <w:r w:rsidR="006561B2" w:rsidRPr="006261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6561B2" w:rsidRPr="0062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опубликования в средствах массовой информации и подлежит размещению на официальном сайте муниципального образования «Асиновский</w:t>
      </w:r>
      <w:r w:rsidR="006561B2" w:rsidRPr="0060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6561B2" w:rsidRPr="006076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6561B2" w:rsidRPr="00607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561B2" w:rsidRPr="006076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asino</w:t>
      </w:r>
      <w:proofErr w:type="spellEnd"/>
      <w:r w:rsidR="006561B2" w:rsidRPr="00607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561B2" w:rsidRPr="006076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561B2" w:rsidRPr="00607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Асиновского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A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Данильчук</w:t>
      </w: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61B2" w:rsidRDefault="006561B2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61B2" w:rsidRDefault="006561B2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61B2" w:rsidRDefault="006561B2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61B2" w:rsidRDefault="006561B2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61B2" w:rsidRDefault="006561B2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61B2" w:rsidRDefault="006561B2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61B2" w:rsidRDefault="006561B2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61B2" w:rsidRPr="003A033D" w:rsidRDefault="006561B2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33D" w:rsidRPr="003A033D" w:rsidRDefault="003A033D" w:rsidP="003A03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3BAA" w:rsidRDefault="00841C9E" w:rsidP="00EA4662">
      <w:pPr>
        <w:tabs>
          <w:tab w:val="left" w:pos="8295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1</w:t>
      </w:r>
    </w:p>
    <w:p w:rsidR="00DB4152" w:rsidRDefault="00DB4152" w:rsidP="00841C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868C8" w:rsidRPr="00841C9E" w:rsidRDefault="00753BAA" w:rsidP="00841C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41C9E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</w:t>
      </w:r>
      <w:r w:rsidR="00841C9E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администрации Асиновского района</w:t>
      </w:r>
      <w:r w:rsidR="00841C9E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____________ № _____</w:t>
      </w:r>
    </w:p>
    <w:p w:rsidR="00753BAA" w:rsidRPr="00753BAA" w:rsidRDefault="00753BAA" w:rsidP="00753B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</w:rPr>
      </w:pPr>
    </w:p>
    <w:p w:rsidR="00753BAA" w:rsidRPr="00753BAA" w:rsidRDefault="00EA4662" w:rsidP="00753B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anchor="Par37" w:history="1">
        <w:r w:rsidR="00753BAA" w:rsidRPr="00753BA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Порядок</w:t>
        </w:r>
      </w:hyperlink>
      <w:r w:rsidR="00753BAA" w:rsidRPr="00753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заключения трудового договора</w:t>
      </w:r>
    </w:p>
    <w:p w:rsidR="00753BAA" w:rsidRPr="00753BAA" w:rsidRDefault="00753BAA" w:rsidP="00753B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руководителем муниципального унитарного предприятия</w:t>
      </w:r>
    </w:p>
    <w:p w:rsidR="00D868C8" w:rsidRPr="00841C9E" w:rsidRDefault="00753BAA" w:rsidP="00841C9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841C9E" w:rsidRPr="00841C9E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C4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66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Настоящим Поряд</w:t>
      </w:r>
      <w:r w:rsidR="00753B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D66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="00753B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определяет</w:t>
      </w:r>
      <w:r w:rsidR="00D66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назначени</w:t>
      </w:r>
      <w:r w:rsidR="00D66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должность руководителя муниципального унитарного предприятия.</w:t>
      </w:r>
    </w:p>
    <w:p w:rsidR="00841C9E" w:rsidRPr="00841C9E" w:rsidRDefault="009C4FEA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Назначение на должность руководителя муниципального унитарного предприятия осуществляется на конкурсной основе.</w:t>
      </w:r>
    </w:p>
    <w:p w:rsidR="009C4FEA" w:rsidRDefault="009C4FEA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К участию в конкурсе допускаются физические лица:</w:t>
      </w:r>
    </w:p>
    <w:p w:rsidR="00841C9E" w:rsidRPr="00C712F8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имеющие высшее образование по </w:t>
      </w:r>
      <w:r w:rsid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специальностям «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</w:t>
      </w:r>
      <w:r w:rsid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нное и муниципальное управление», «Экономика», «Финансы», «Юриспруденция»</w:t>
      </w:r>
      <w:r w:rsidR="008D08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другое высшее образование при наличии опыта работы на руководящей должности не менее 5 лет;</w:t>
      </w:r>
    </w:p>
    <w:p w:rsidR="00841C9E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имеющие опыт работы на руководящей должности в сфере деятельности предприятия не менее </w:t>
      </w:r>
      <w:r w:rsid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трех лет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опыт работы на руководящей должности не менее 5 лет и отвечающие требованиям, предъявляемым к кандидату на должность руководителя предприятия.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C4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</w:t>
      </w:r>
      <w:r w:rsidR="00753B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753B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Трудовой договор заключается Г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лавой </w:t>
      </w:r>
      <w:r w:rsid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Асиновского района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руководителем муниципального унитарного предприятия в соответствии с типовой формо</w:t>
      </w:r>
      <w:r w:rsid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="004D5A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утвержденной приложением 2 настоящего постановления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 основании протокола о результатах конкурса на замещение вакантной должности руководителя муниципального унитарного предприятия в трехдневный срок с даты представления лицом, поступающим на работу, документов, указанн</w:t>
      </w:r>
      <w:r w:rsidR="00FB5A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 в п. 1.5 настоящего Порядке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841C9E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1.5. При заключении трудового договора лицо, поступающее на работу, предъявляет следующие документы:</w:t>
      </w:r>
    </w:p>
    <w:p w:rsidR="00841C9E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личное заявление;</w:t>
      </w:r>
    </w:p>
    <w:p w:rsidR="00841C9E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собственноручно заполненную и подписанную анкету;</w:t>
      </w:r>
    </w:p>
    <w:p w:rsidR="00841C9E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паспорт </w:t>
      </w:r>
      <w:r w:rsidR="00D66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или иной документ, удостоверяющий личность 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(оригинал и копию);</w:t>
      </w:r>
    </w:p>
    <w:p w:rsidR="00841C9E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трудовую книжку</w:t>
      </w:r>
      <w:r w:rsidR="00D66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 сведения о трудовой деятельности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(оригинал и копию);</w:t>
      </w:r>
    </w:p>
    <w:p w:rsidR="00841C9E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документ об образовании</w:t>
      </w:r>
      <w:r w:rsidR="00D66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66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квалификации 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(оригинал и копию);</w:t>
      </w:r>
    </w:p>
    <w:p w:rsidR="00D66820" w:rsidRDefault="00D66820" w:rsidP="00D66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hyperlink r:id="rId12" w:history="1">
        <w:r w:rsidRPr="00D66820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D66820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66820">
        <w:rPr>
          <w:rFonts w:ascii="Times New Roman" w:hAnsi="Times New Roman" w:cs="Times New Roman"/>
          <w:sz w:val="24"/>
          <w:szCs w:val="24"/>
        </w:rPr>
        <w:t xml:space="preserve">(персонифицированного) учета </w:t>
      </w:r>
      <w:r w:rsidR="00D868C8" w:rsidRPr="00D66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(оригинал и копию);</w:t>
      </w:r>
    </w:p>
    <w:p w:rsidR="00D66820" w:rsidRDefault="00D868C8" w:rsidP="00D66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свидетельство </w:t>
      </w:r>
      <w:proofErr w:type="gramStart"/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 (оригинал и копию);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D66820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(оригинал и копию)</w:t>
      </w:r>
      <w:r w:rsidR="00D66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41C9E" w:rsidRPr="00D66820" w:rsidRDefault="00D66820" w:rsidP="00D66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3" w:history="1">
        <w:r w:rsidRPr="00D6682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6682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 форме, которые устанавливаются федеральным органом исполнительной власти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868C8" w:rsidRPr="00841C9E" w:rsidRDefault="00D868C8" w:rsidP="00841C9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 Конкурс на замещение должности руководителя муниципального унитарного предприятия, условия участия в нем, порядок определения победителя конкурса</w:t>
      </w:r>
    </w:p>
    <w:p w:rsidR="00841C9E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C4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Конкурс проводится </w:t>
      </w:r>
      <w:proofErr w:type="gramStart"/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открытым</w:t>
      </w:r>
      <w:proofErr w:type="gramEnd"/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составу участников.</w:t>
      </w:r>
    </w:p>
    <w:p w:rsidR="00841C9E" w:rsidRDefault="009C4FEA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Участники должны соответствовать требованиям, указанным в п. 1.</w:t>
      </w:r>
      <w:r w:rsidR="00983E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66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Порядка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Для проведения конкурса на замещение должности руководителя муниципального унитарного предприятия формируется конкурс</w:t>
      </w:r>
      <w:r w:rsid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ная комиссия (далее именуется «Комиссия»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в количестве </w:t>
      </w:r>
      <w:r w:rsid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-11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человек, состав которой утверждается распоряжением администрации </w:t>
      </w:r>
      <w:r w:rsid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Асиновского района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41C9E" w:rsidRDefault="009C4FEA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Комиссия состоит из председателя, заместителя председателя, секретаря и членов комиссии.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Председатель комиссии </w:t>
      </w:r>
      <w:r w:rsid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Асиновского района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41C9E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Заместитель председа</w:t>
      </w:r>
      <w:r w:rsid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теля комиссии – Первый заместитель Главы администрации Асиновского района по обеспечению жизнедеятельности и безопасности.</w:t>
      </w:r>
    </w:p>
    <w:p w:rsidR="009C4FEA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Секретарь комиссии </w:t>
      </w:r>
      <w:r w:rsidR="009C4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83E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Ведущий специалист по имуществу</w:t>
      </w:r>
      <w:r w:rsidR="009C4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C4FEA" w:rsidRDefault="009C4FEA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 комиссии входят:</w:t>
      </w:r>
    </w:p>
    <w:p w:rsidR="009C4FEA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9C4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Заместитель Главы администрации Асиновского района по управлению делами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9C4FEA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9C4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Заместитель Главы администрации Асиновского района по экономике и финансам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B1476" w:rsidRDefault="000B1476" w:rsidP="000B1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Pr="000B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Асиновского района по социальным вопросам (по согласованию).</w:t>
      </w:r>
    </w:p>
    <w:p w:rsidR="009C4FEA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0B14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9C4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ачальник юридического отдела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9C4FEA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0B14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9C4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ачальник отдела по имуществу и землям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B1476" w:rsidRDefault="000B1476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</w:t>
      </w:r>
      <w:r w:rsidR="009C4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ачальник отдела ЖКХ, строительства и транспо</w:t>
      </w:r>
      <w:r w:rsidR="00E01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9C4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C4FEA" w:rsidRDefault="000B1476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proofErr w:type="gramStart"/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случае</w:t>
      </w:r>
      <w:proofErr w:type="gramEnd"/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когда присутствие члена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 распоряжением администрации </w:t>
      </w:r>
      <w:r w:rsidR="009C4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Асиновского района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30924" w:rsidRPr="00830924" w:rsidRDefault="00830924" w:rsidP="0083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8309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Председательствующим на заседании является председатель Комиссии, а в случаях, когда он отсутствует, – </w:t>
      </w:r>
      <w:r w:rsidR="00B26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Заместитель председате</w:t>
      </w:r>
      <w:r w:rsidR="00D31D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r w:rsidR="00B26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комиссии.</w:t>
      </w:r>
    </w:p>
    <w:p w:rsidR="009C4FEA" w:rsidRDefault="009C4FEA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Решения комиссии принимаются открытым голосованием. Комиссия правомочна решать вопросы, отнесенные к ее компетенции, если на заседании присутствует не менее половины ее членов.</w:t>
      </w:r>
    </w:p>
    <w:p w:rsidR="009C4FEA" w:rsidRDefault="009C4FEA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Победившим в конкурсе считается кандидат, получивший большинство голосов присутствовавших членов комиссии.</w:t>
      </w:r>
    </w:p>
    <w:p w:rsidR="009C4FEA" w:rsidRDefault="009C4FEA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proofErr w:type="gramStart"/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случае</w:t>
      </w:r>
      <w:proofErr w:type="gramEnd"/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равенства голосов, голос председателя комиссии является решающим.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2.6. Результаты голосования и решение комиссии заносятся в протокол, который подписывается </w:t>
      </w:r>
      <w:r w:rsidR="008309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председателем и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присутствующими на заседании членами комиссии. При подписании протокола мнение член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 комиссии выражается словами «за» или «против»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Кандидатам, участвовавшим в конкурсе, сообщается о результатах конкурса в письменной форме в течение </w:t>
      </w:r>
      <w:r w:rsidR="00D66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семи рабочих дней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 дня его завершения.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309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Информация о результатах конкурса размещается на официальном сайте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Асиновского района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01D50" w:rsidRDefault="009C4FEA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 Информационное сообщение о проведении конкурса должно быть</w:t>
      </w:r>
      <w:r w:rsidR="00E01D50" w:rsidRPr="00E01D50">
        <w:rPr>
          <w:szCs w:val="24"/>
        </w:rPr>
        <w:t xml:space="preserve"> </w:t>
      </w:r>
      <w:r w:rsidR="00E01D50" w:rsidRPr="00E01D50">
        <w:rPr>
          <w:rFonts w:ascii="Times New Roman" w:hAnsi="Times New Roman" w:cs="Times New Roman"/>
          <w:sz w:val="24"/>
          <w:szCs w:val="24"/>
        </w:rPr>
        <w:t>опубликован</w:t>
      </w:r>
      <w:r w:rsidR="00E01D50">
        <w:rPr>
          <w:rFonts w:ascii="Times New Roman" w:hAnsi="Times New Roman" w:cs="Times New Roman"/>
          <w:sz w:val="24"/>
          <w:szCs w:val="24"/>
        </w:rPr>
        <w:t xml:space="preserve">о </w:t>
      </w:r>
      <w:r w:rsidR="00E01D50" w:rsidRPr="00E01D50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E01D50">
        <w:rPr>
          <w:rFonts w:ascii="Times New Roman" w:hAnsi="Times New Roman" w:cs="Times New Roman"/>
          <w:sz w:val="24"/>
          <w:szCs w:val="24"/>
        </w:rPr>
        <w:t xml:space="preserve"> и официальном печатном издании</w:t>
      </w:r>
      <w:r w:rsidR="00E01D50" w:rsidRPr="00E01D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«Асиновский район»</w:t>
      </w:r>
      <w:r w:rsidR="00E01D50">
        <w:rPr>
          <w:rFonts w:ascii="Times New Roman" w:hAnsi="Times New Roman" w:cs="Times New Roman"/>
          <w:sz w:val="24"/>
          <w:szCs w:val="24"/>
        </w:rPr>
        <w:t xml:space="preserve">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</w:t>
      </w:r>
      <w:r w:rsidR="008751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чем за тридцать календарных дней до объявленной в нем даты проведения конкурса.</w:t>
      </w:r>
    </w:p>
    <w:p w:rsidR="00E01D50" w:rsidRDefault="00E01D50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 Информационное сообщение о проведении конкурса должно содержать:</w:t>
      </w:r>
    </w:p>
    <w:p w:rsidR="00E01D50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наименование, основные характеристики и сведения о местонахожде</w:t>
      </w:r>
      <w:r w:rsidR="00E01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 предприятия;</w:t>
      </w:r>
      <w:r w:rsidR="00E01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требования, предъявляемые к претенденту на замещение должн</w:t>
      </w:r>
      <w:r w:rsidR="00E01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ости руководителя предприятия;</w:t>
      </w:r>
      <w:r w:rsidR="00E01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в) дату и время начала и окончания приема заявлений с п</w:t>
      </w:r>
      <w:r w:rsidR="00E01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рилагаемыми к ним документами;</w:t>
      </w:r>
      <w:r w:rsidR="00E01D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адрес места приема заявлений и документов и телефон;</w:t>
      </w:r>
      <w:proofErr w:type="gramEnd"/>
    </w:p>
    <w:p w:rsidR="00E01D50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перечень документов, подаваемых претендентами для участия в конкурсе и требования к их оформлению;</w:t>
      </w:r>
    </w:p>
    <w:p w:rsidR="00E01D50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дату, время и место проведения конкурса;</w:t>
      </w:r>
    </w:p>
    <w:p w:rsidR="00E01D50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ж) порядок определения победителя;</w:t>
      </w:r>
    </w:p>
    <w:p w:rsidR="00E01D50" w:rsidRDefault="00E01D50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способ уведомления участников конкурса и его победителя об итогах конкурса;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и) иные положения, содержащие требования к претендентам, предусмотренные законодательством Российской Федерации.</w:t>
      </w:r>
    </w:p>
    <w:p w:rsidR="00E01D50" w:rsidRDefault="00E01D50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2.9. С момента начала приема заявлений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 по имуществу и землям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предоставляет каждому претенденту возможность ознакомления с условиями трудового договора, общими сведениями и основными показателями деятельности предприятия.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2.10. Для участия в конкурсе претенденты представляют в </w:t>
      </w:r>
      <w:r w:rsidR="004E4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отдел </w:t>
      </w:r>
      <w:r w:rsidR="00D66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имуществу и землям </w:t>
      </w:r>
      <w:r w:rsidR="004E4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Асиновского района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установленный срок следующие документы:</w:t>
      </w:r>
    </w:p>
    <w:p w:rsidR="00E01D50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личное заявление;</w:t>
      </w:r>
    </w:p>
    <w:p w:rsidR="004E4ED4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собственноручно заполненную и подписанную анкету;</w:t>
      </w:r>
    </w:p>
    <w:p w:rsidR="00D31D71" w:rsidRDefault="00D31D71" w:rsidP="00D31D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паспорт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или иной документ, удостоверяющий личность 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(оригинал и копию);</w:t>
      </w:r>
    </w:p>
    <w:p w:rsidR="00D31D71" w:rsidRDefault="00D31D71" w:rsidP="00D31D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трудовую книжку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 сведения о трудовой деятельности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(оригинал и копию);</w:t>
      </w:r>
    </w:p>
    <w:p w:rsidR="00D31D71" w:rsidRDefault="00D31D71" w:rsidP="00D31D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документ об образовании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квалификации 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(оригинал и копию);</w:t>
      </w:r>
    </w:p>
    <w:p w:rsidR="00D31D71" w:rsidRDefault="00D31D71" w:rsidP="00D3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hyperlink r:id="rId14" w:history="1">
        <w:r w:rsidRPr="00D66820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D66820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66820">
        <w:rPr>
          <w:rFonts w:ascii="Times New Roman" w:hAnsi="Times New Roman" w:cs="Times New Roman"/>
          <w:sz w:val="24"/>
          <w:szCs w:val="24"/>
        </w:rPr>
        <w:t xml:space="preserve">(персонифицированного) учета </w:t>
      </w:r>
      <w:r w:rsidRPr="00D66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(оригинал и копию);</w:t>
      </w:r>
    </w:p>
    <w:p w:rsidR="00D31D71" w:rsidRDefault="00D31D71" w:rsidP="00D3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свидетельство </w:t>
      </w:r>
      <w:proofErr w:type="gramStart"/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 (оригинал и копию);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(оригинал и копию)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31D71" w:rsidRPr="00D66820" w:rsidRDefault="00D31D71" w:rsidP="00D3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5" w:history="1">
        <w:r w:rsidRPr="00D6682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6682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 форме, которые устанавливаются федеральным органом исполнительной власти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E4ED4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предложения по </w:t>
      </w:r>
      <w:r w:rsidR="008D08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видению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предприятия </w:t>
      </w:r>
      <w:r w:rsidR="008D08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ближайшие 2 года под руководством кандидата 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запечатанном конверте);</w:t>
      </w:r>
      <w:proofErr w:type="gramEnd"/>
    </w:p>
    <w:p w:rsidR="004E4ED4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иные документы, предусмотренные в информационном сообщении о проведении конкурса в соответствии с действующим законодательством РФ;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резюме и характеристики (по желанию).</w:t>
      </w:r>
    </w:p>
    <w:p w:rsidR="004E4ED4" w:rsidRDefault="004E4ED4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Отдел </w:t>
      </w:r>
      <w:r w:rsidR="00B26B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имуществу и землям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Асиновского района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принимает заявления с прилагаемыми к ним документами, если они поступили после истечения срока приема заявлений, указанного в информационном сообщении, а также, если заявления представлены без необходимых документов.</w:t>
      </w:r>
    </w:p>
    <w:p w:rsidR="004E4ED4" w:rsidRDefault="004E4ED4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2.11. Претендент не допускается к участию в конкурсе в случае, если: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а)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</w:t>
      </w:r>
      <w:r w:rsidR="00FB5A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 и настоящим Порядком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9395B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представлены не все документы по перечню, указанному в информационном сообщении, либо не соответствуют условиям конкурса или требованиям законодательства Российской Федерации.</w:t>
      </w:r>
    </w:p>
    <w:p w:rsidR="004E4ED4" w:rsidRDefault="004E4ED4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об отказе в допуске к участию в конкурсе принимается комиссией и оформляется протоколом, который подписывается членами комиссии, присутствующими на заседании, и направляется претенденту не позднее трех рабочих дней</w:t>
      </w:r>
      <w:r w:rsidR="000B14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0B14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принятия</w:t>
      </w:r>
      <w:proofErr w:type="gramEnd"/>
      <w:r w:rsidR="000B14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решения об отказе в допуске участника, но не позднее трех рабочих дней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даты проведения конкурса.</w:t>
      </w:r>
    </w:p>
    <w:p w:rsidR="004E4ED4" w:rsidRDefault="004E4ED4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2.12. Трудовой договор с победителем конкурса заключается </w:t>
      </w:r>
      <w:r w:rsidR="00FB5A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предоставлении документов</w:t>
      </w:r>
      <w:r w:rsidR="00983E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предусмотренн</w:t>
      </w:r>
      <w:r w:rsidR="00FB5A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r w:rsidR="00983E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п. 1.5</w:t>
      </w:r>
      <w:r w:rsidR="00FB5A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Порядка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E4ED4" w:rsidRDefault="004E4ED4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2.13. Конкурс признается несостоявшимся в следующих случаях: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если подано только одно заявление;</w:t>
      </w:r>
    </w:p>
    <w:p w:rsidR="004E4ED4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если ни один из претендентов не прошел конкурсное испытание и (или) комиссия пришла к выводу об отсутствии победителя.</w:t>
      </w:r>
    </w:p>
    <w:p w:rsidR="004E4ED4" w:rsidRDefault="004E4ED4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D868C8"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о признании конкурса несостоявшимся принимается комиссией в день проведения конкурса и оформляется протоколом, который подписывается членами комиссии, присутствующими на заседании.</w:t>
      </w:r>
    </w:p>
    <w:p w:rsidR="00875135" w:rsidRDefault="00D31D71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Если при повторном объявлении конкурса подано только одно заявление от участника,</w:t>
      </w:r>
      <w:r w:rsidRPr="00D31D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751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требованиям, указанным в п. 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 настоящего Порядка</w:t>
      </w:r>
      <w:r w:rsidR="008751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за которого отдано большинство голосов присутствующих членов комиссии</w:t>
      </w:r>
      <w:r w:rsidR="008751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то трудовой договор заключается с единственным участником.</w:t>
      </w:r>
    </w:p>
    <w:p w:rsidR="000B1476" w:rsidRDefault="00B26BD1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2.14. Результаты конкурса публикуются </w:t>
      </w:r>
      <w:r w:rsidRPr="00E01D50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и официальном печатном издании</w:t>
      </w:r>
      <w:r w:rsidRPr="00E01D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«Асиновский район»</w:t>
      </w:r>
      <w:r w:rsidR="000B1476">
        <w:rPr>
          <w:rFonts w:ascii="Times New Roman" w:hAnsi="Times New Roman" w:cs="Times New Roman"/>
          <w:sz w:val="24"/>
          <w:szCs w:val="24"/>
        </w:rPr>
        <w:t xml:space="preserve"> в течение 14 календарных дней со дня завершения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8C8" w:rsidRDefault="00D868C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A4662" w:rsidRDefault="00EA4662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841C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Default="00626148" w:rsidP="006261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A205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</w:p>
    <w:p w:rsidR="00626148" w:rsidRDefault="00626148" w:rsidP="006261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148" w:rsidRPr="00841C9E" w:rsidRDefault="00626148" w:rsidP="006261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администрации Асиновского района</w:t>
      </w:r>
      <w:r w:rsidRPr="00841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____________ № _____</w:t>
      </w:r>
    </w:p>
    <w:p w:rsidR="00626148" w:rsidRDefault="00626148" w:rsidP="006261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40"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Типовой трудовой договор 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руководителем муниципального унитарного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«Асиновский район»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5C1" w:rsidRPr="00A205C1" w:rsidRDefault="004D5AC0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Асиновского ра</w:t>
      </w:r>
      <w:r w:rsid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</w:t>
      </w:r>
      <w:r w:rsidR="00A205C1"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«Учредитель», в лице_</w:t>
      </w:r>
      <w:r w:rsid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A205C1"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должность)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Устава</w:t>
      </w: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 одной стороны, и ‚____________________________________________________________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A205C1" w:rsidRPr="00A205C1" w:rsidRDefault="00A205C1" w:rsidP="00A205C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«Руководитель», который назначается на должность_____________________________________________________________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________________________________________________________,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(полное наименование муниципального унитарного предприятия (муниципального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предприятия)</w:t>
      </w:r>
      <w:proofErr w:type="gramEnd"/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«Предприятие», с другой стороны, заключили настоящий трудовой договор.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 наделяет Руководителя правами 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должности)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(полное наименование муниципального унитарного предприятия (муниципального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предприятия)</w:t>
      </w:r>
      <w:proofErr w:type="gramEnd"/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поручает ему осуществлять </w:t>
      </w:r>
      <w:proofErr w:type="gramStart"/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proofErr w:type="gramEnd"/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Предприятия, включая управление и распоряжение имуществом Предприятия в пределах, установленных нормативными правовыми актами Российской Федерации, Уставом Предприятия и настоящим трудовым договором.</w:t>
      </w:r>
    </w:p>
    <w:p w:rsid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5C1" w:rsidRPr="00A205C1" w:rsidRDefault="00A205C1" w:rsidP="00A205C1">
      <w:pPr>
        <w:pStyle w:val="a5"/>
        <w:numPr>
          <w:ilvl w:val="0"/>
          <w:numId w:val="1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трудового договора</w:t>
      </w:r>
    </w:p>
    <w:p w:rsidR="00A205C1" w:rsidRPr="00A205C1" w:rsidRDefault="00A205C1" w:rsidP="00A205C1">
      <w:pPr>
        <w:pStyle w:val="a5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1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трудовой договор регулирует отношения между Учредителем и Руководителем, связанные с исполнением последним обязанностей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должности) Предприятия.</w:t>
      </w:r>
    </w:p>
    <w:p w:rsid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5C1" w:rsidRPr="00A205C1" w:rsidRDefault="00A205C1" w:rsidP="00A205C1">
      <w:pPr>
        <w:pStyle w:val="a5"/>
        <w:numPr>
          <w:ilvl w:val="0"/>
          <w:numId w:val="1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 и права руководителя</w:t>
      </w:r>
    </w:p>
    <w:p w:rsidR="00A205C1" w:rsidRPr="00A205C1" w:rsidRDefault="00A205C1" w:rsidP="00A205C1">
      <w:pPr>
        <w:pStyle w:val="a5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1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Руководитель действует на основе единоначалия и подотчетен Учредителю.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Руководитель самостоятельно решает все вопросы деятельности Предприятия, отнесенные к его компетенции законодательством, Уставом Предприятия и настоящим трудовым договором.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Руководитель: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Действует без доверенности от имени Предприятия, представляет его интересы на территории Российской Федерации и за ее пределами.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Распоряжается имуществом Предприятия в порядке и в пределах, установленных законодательством Российской Федерации, Уставом Предприятия и настоящим трудовым договором.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Заключает от имени Предприятия гражданско-правовые договоры и трудовые договоры.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В </w:t>
      </w:r>
      <w:proofErr w:type="gramStart"/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proofErr w:type="gramEnd"/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компетенции издает приказы, распоряжения, утверждает положения о представительствах и филиалах, Уставы дочерних предприятий.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Утверждает структуру и штатное расписание Предприятия.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Определяет систему оплаты труда работников Предприятия.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Определяет права и обязанности заместителей руководителя Предприятия.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Применяет к работникам Предприятия меры дисциплинарного взыскания и поощрения в соответствии с законодательством Российской Федерации.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Определяет в соответствии с законодательством Российской Федерации состав и объем сведений, составляющих коммерческую тайну Предприятия, а также определяет порядок ее защиты.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2.3.10. Готовит мотивированные предложения об изменении размера уставного фонда Предпри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 и направляет их Учредителю.</w:t>
      </w:r>
    </w:p>
    <w:p w:rsid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 Решает иные вопросы, отнесенные законодательством Российской Федерации и Уставом Предприятия, внутренними документами Предприятия и настоящим трудовым договором к компетенции Руководителя.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Обязанности сторон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Руководитель обязан: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3.1.1. Обеспечивать выполнение установленных для Предприятия основных экономических показателей и осуществлять иные полномочия, отнесенные законодательством Российской Федерации, Уставом Предприятия и настоящим трудовым договором к его компетенции.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При исполнении своих должностных обязанностей руководствоваться законодательством Российской Федерации, Уставом Предприятия и настоящим трудовым договором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Обеспечивать своевременное и качественное выполнение всех договоров и иных обязательств.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Обеспечивать эффективную работу Предприятия, в том числе поступление в бюджет Учредителя части прибыли, установленной муниципальными правовыми актами.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принятия решений, которые могут привести к неплатежеспособности (банкротству) Предприятия.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Обеспечивать своевременную уплату Предприятием в полном объеме всех установленных законодательством Российской Федерации налогов, сборов и иных обязательных платежей в соответствующий бюджет бюджетной системы Российской Федерации, государственные внебюджетные фонды.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Обеспечивать содержание в надлежащем состоянии закрепленного за Предприятием движимого и недвижимого имущества.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Обеспечивать использование имущества Предприятия по целевому назначению в соответствии с видами деятельности Предприятия, установленными Уставом Предприятия.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3.1.8. 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капитал, закреплять за дочерними предприятиями или иными способами распоряжаться недвижимым имуществом (реконструкция помещений, перепрофилирование, снос) с согласия Учредителя и в соответствии с законодательством Российской Федерации.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3.1.9.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Российской Федерации.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3.1.10. Обеспечивать своевременную выплату заработной платы, надбавок, пособий и иных выплат работникам Предприятия в денежной форме.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3.1.11. Не разглашать сведений, составляющих служебную или коммерческую тайну, ставших известными ему в связи с исполнением своих должностных обязанностей.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3.1.12. Представлять отчетность о работе Предприятия в порядке и сроки, установленные законодательством Российской Федерации, муниципальными правовыми актами.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3.1.13. При расторжении трудового договора передать дела вновь назначенному Руководителю или временно исполняющему обязанности руководителя.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.1.14. Обеспечивать своевременную государственную регистрацию в Едином государственном реестре недвижимости права хозяйственного ведения на недвижимое имущество, закрепленное за Предприятием, представлять необходимые документы для ведения реестра имущества, находящегося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Асиновского района</w:t>
      </w: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муниципальными правовыми актами.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3.1.15. Согласовать письменно с Учредителем не </w:t>
      </w:r>
      <w:proofErr w:type="gramStart"/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15 календарных дней начало ежегодного оплачиваемого отпуска.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 Соблюдать ограничения, установленные пунктом 2 статьи 21 Федерального закона от 14.11.2002 № 161-ФЗ «О государственных и муниципальных унитарных предприятиях».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3.1.17. Обеспечить выполнение требований по гражданской обороне и мобилизационной подготовке.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Учредитель обязан: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Соблюдать права и законные интересы Руководителя, не вмешиваться в исполнительно-распорядительную деятельность Руководителя, текущую финансово-хозяйственную деятельность Предприятия, за исключением случаев, предусмотренных нормативными правовыми актами Российской Федерации и Уставом Предприятия.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В месячный срок давать ответ на обращения Руководителя по вопросам, требующим согласования (разрешения) с Учредителем.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Обеспечить Руководителю условия труда, необходимые для его эффективной работы.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Принимать в установленном законодательством Российской Федерации порядке решение о привлечении к ответственности Руководителя за ненадлежащее исполнение его обязанностей.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Проводить не реже одного раза в три года аттестацию Руководителя в соответствии с требованиями законодательства Российской Федерации.</w:t>
      </w:r>
    </w:p>
    <w:p w:rsidR="008D475C" w:rsidRDefault="008D475C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5C1" w:rsidRPr="008D475C" w:rsidRDefault="00A205C1" w:rsidP="008D475C">
      <w:pPr>
        <w:pStyle w:val="a5"/>
        <w:numPr>
          <w:ilvl w:val="0"/>
          <w:numId w:val="1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и соци</w:t>
      </w:r>
      <w:r w:rsidR="008D475C" w:rsidRPr="008D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альные гарантии Руководителя </w:t>
      </w:r>
    </w:p>
    <w:p w:rsidR="008D475C" w:rsidRPr="008D475C" w:rsidRDefault="008D475C" w:rsidP="008D475C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75C" w:rsidRDefault="00A205C1" w:rsidP="008D475C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Руководитель получает за выполнение своих обязанностей по настоящему трудовому Договору ежемесячную оплату труда в виде должностного оклада, устанавливаемого на момент заключения трудового договора в размере________________________________________________________________</w:t>
      </w:r>
      <w:r w:rsidR="008D47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D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A205C1" w:rsidRPr="00A205C1" w:rsidRDefault="008D475C" w:rsidP="008D475C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A205C1"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об</w:t>
      </w:r>
      <w:r w:rsidR="008D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</w:t>
      </w: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труда руководителей муни</w:t>
      </w:r>
      <w:r w:rsidR="008D475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унитарных предприятий.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Пересмотр (индексация) должностного оклада Руководителя производится в порядке и сроки: по письменному обращению к Главе </w:t>
      </w:r>
      <w:r w:rsidR="008D47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</w:t>
      </w: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более 1 раза в год по результатам сдачи отчетности за предыдущий год в порядке, установленном </w:t>
      </w:r>
      <w:r w:rsidR="008D4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 актом.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денежные выплаты Руководителю осуществляются за счет сре</w:t>
      </w:r>
      <w:proofErr w:type="gramStart"/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D47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труда Руководителю производится с периодичностью и в сроки, установленные на Предприятии.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D47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сроков выплаты заработной платы работникам Предприятия заработная плата Руководителю выплачивается после погашения задолженности по оплате труда работникам Предприятия.</w:t>
      </w:r>
    </w:p>
    <w:p w:rsidR="00A205C1" w:rsidRPr="00A205C1" w:rsidRDefault="008D475C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A205C1"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Руководителю Предприятия устанавливается ежегодный оплачиваемый отпуск продолжительностью 28 календарных дней и дополнительный оплачиваемый отпуск (за ненормированный рабочий день), продолжительность которого определяется коллективным договором или правилами внутреннего трудового распорядка Предприятия.</w:t>
      </w:r>
    </w:p>
    <w:p w:rsidR="00A205C1" w:rsidRDefault="008D475C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A205C1"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период действия настоящего трудового договора Руководитель пользуется всеми видами государственного социального страхования.</w:t>
      </w:r>
    </w:p>
    <w:p w:rsidR="008D475C" w:rsidRPr="00A205C1" w:rsidRDefault="008D475C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C1" w:rsidRPr="008D475C" w:rsidRDefault="00A205C1" w:rsidP="008D475C">
      <w:pPr>
        <w:pStyle w:val="a5"/>
        <w:numPr>
          <w:ilvl w:val="0"/>
          <w:numId w:val="1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8D475C" w:rsidRPr="008D475C" w:rsidRDefault="008D475C" w:rsidP="008D475C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Руководитель Предприятия несет ответственность по основаниям и в порядке, установленным законодательством Российской Федерации и настоящим трудовым договором.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совершение дисциплинарного проступка Руководителем Учредитель имеет право применить к нему следующие дисциплинарные взыскания: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замечание;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выговор;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увольнение по основаниям, предусмотренным Трудовым кодексом Российской Федерации и настоящим трудовым договором.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Дисциплинарное взыскание может быть снято Учредителем до </w:t>
      </w: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истечения года со дня его применения по инициативе Учредителя, просьбе самого Руководителя, а также по ходатайству представительного органа работников.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Руководитель может быть привлечен к ответственности в случаях, предусмотренных законодательством Российской Федерации,</w:t>
      </w:r>
    </w:p>
    <w:p w:rsidR="00A205C1" w:rsidRDefault="008D475C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205C1"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Учредитель несет ответственность в соответствии с законодательством Российской Федерации.</w:t>
      </w:r>
    </w:p>
    <w:p w:rsidR="008D475C" w:rsidRPr="00A205C1" w:rsidRDefault="008D475C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5C1" w:rsidRPr="008D475C" w:rsidRDefault="00A205C1" w:rsidP="008D475C">
      <w:pPr>
        <w:pStyle w:val="a5"/>
        <w:numPr>
          <w:ilvl w:val="0"/>
          <w:numId w:val="1"/>
        </w:num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 расторжение трудового договора</w:t>
      </w:r>
    </w:p>
    <w:p w:rsidR="008D475C" w:rsidRDefault="008D475C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 Каждая из сторон настоящего трудового договора вправе ставить перед другой стороной вопрос о его изменении (уточнении) или дополнении, которые оформляются дополнительным соглашением, прилагаемым к трудовому договору.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Трудовой </w:t>
      </w:r>
      <w:proofErr w:type="gramStart"/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законодательством Российской Федерации о труде. Кроме того, трудовой </w:t>
      </w:r>
      <w:proofErr w:type="gramStart"/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решению Учредителя: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Нарушений по вине Руководителя требований по охране труда, повлекших принятие должностными лицами федеральной инспекции труда решения о приостановлении работы организации, отдельных производственных подразделений и оборудования.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Невыполнения по итогам финансового года основных экономических показателей, утвержденных Предприятию.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Получения убытков Предприятием по итогам финансового года.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6.2.4. Задержки выплаты работникам заработной платы, иных выплат, предусмотренных законодательством Российской Федерации, коллективным договором, трудовыми договорами.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6.2.5. Образования задолженности Предприятия по уплате установленных законодательством Российской Федерации налогов, сборов, других обязательных платежей в бюджеты всех уровней и внебюджетные фонды.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6.2.6. Не перечисления Учредителю части прибыли в соответствии с муниципальными правовыми актами.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6.2.7. Сдачи в аренду или продажи недвижимого имущества Предприятия, передачи его в залог, внесения в качестве вклада в уставный (складочный) капитал хозяйственных обществ, товариществ, распоряжения этим имуществом иным способом (мена, дарение, передача во временное пользование и другие способы) без согласия Учредителя и нарушения других обязательств, предусмотренных пунктом 3.1.8 настоящего трудового договора.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6.2.8. Необеспечения использования имущества Предприятия, в том числе недвижимого, по целевому назначению в соответствии с видами деятельности Предприятия.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6.2.9. Неиспользования по целевому назначению выделенных Предприятию бюджетных и внебюджетных сре</w:t>
      </w:r>
      <w:proofErr w:type="gramStart"/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т</w:t>
      </w:r>
      <w:proofErr w:type="gramEnd"/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 трех месяцев.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6.2.10. Предоставление</w:t>
      </w:r>
      <w:r w:rsidR="00D0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D0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 района</w:t>
      </w: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недостоверных сведений о собственности, находящейся в хозяйственном ведении Предприятия, или непредставления этих сведений.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6.2.11. Необеспечения проведения в установленном законодательством Российской Федерации порядке аудиторских проверок Предприятия.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6.2.12. Непредставления отчетности о работе Предприятия в порядке и сроки, установленные законодательством Российской Федерации, муниципальными правовыми.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6.2.13. Необеспечения государственной регистрации в Едином государственном реестре недвижимости права хозяйственного ведения на недвижимое имущество, закрепленное за Предприятием, непредставления необходимых документов для ведения реестра имущества, находящегося в собственности </w:t>
      </w:r>
      <w:r w:rsidR="00D0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Асиновского района</w:t>
      </w: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Руководитель Предприятия имеет право досрочно расторгнуть трудовой договор, предупредив об этом Учредителя в письменной форме не </w:t>
      </w:r>
      <w:proofErr w:type="gramStart"/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месяц.</w:t>
      </w:r>
    </w:p>
    <w:p w:rsid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Иные условия трудового договора</w:t>
      </w:r>
    </w:p>
    <w:p w:rsidR="00D038E1" w:rsidRPr="00A205C1" w:rsidRDefault="00D038E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трудовой договор вступает в силу со дня его подписания Сторонами либо иного согласованного сторонами момента времени.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части, не предусмотренной настоящим трудовым договором, стороны руководствуются законодательством Российской Федерации и Уставом Предприятия.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Настоящий трудовой договор составлен в двух экземплярах, по одному для каждой из Сторон.</w:t>
      </w: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Срок действия настоящего трудового договора_____________________</w:t>
      </w:r>
    </w:p>
    <w:p w:rsidR="00D038E1" w:rsidRDefault="00D038E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5C1" w:rsidRPr="00A205C1" w:rsidRDefault="00A205C1" w:rsidP="00A205C1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Адреса Сторон и другие сведения</w:t>
      </w:r>
    </w:p>
    <w:p w:rsidR="00A205C1" w:rsidRPr="00A205C1" w:rsidRDefault="00A205C1" w:rsidP="00A20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502"/>
      </w:tblGrid>
      <w:tr w:rsidR="00A205C1" w:rsidRPr="00A205C1" w:rsidTr="003A138C">
        <w:tc>
          <w:tcPr>
            <w:tcW w:w="4361" w:type="dxa"/>
          </w:tcPr>
          <w:p w:rsidR="00A205C1" w:rsidRPr="00A205C1" w:rsidRDefault="00A205C1" w:rsidP="00A2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Представитель нанимателя (Работодатель)</w:t>
            </w:r>
          </w:p>
          <w:p w:rsidR="00A205C1" w:rsidRPr="00A205C1" w:rsidRDefault="00A205C1" w:rsidP="00A2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</w:tcPr>
          <w:p w:rsidR="00A205C1" w:rsidRPr="00A205C1" w:rsidRDefault="00A205C1" w:rsidP="00A20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Руководитель:</w:t>
            </w:r>
          </w:p>
          <w:p w:rsidR="00A205C1" w:rsidRPr="00A205C1" w:rsidRDefault="00A205C1" w:rsidP="00A2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E1" w:rsidRDefault="00D038E1" w:rsidP="00A2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5C1" w:rsidRPr="00A205C1" w:rsidRDefault="00A205C1" w:rsidP="00A2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A205C1" w:rsidRPr="00A205C1" w:rsidRDefault="00A205C1" w:rsidP="00A2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05C1" w:rsidRPr="00A205C1" w:rsidTr="003A138C">
        <w:tc>
          <w:tcPr>
            <w:tcW w:w="4361" w:type="dxa"/>
          </w:tcPr>
          <w:p w:rsidR="00A205C1" w:rsidRPr="00A205C1" w:rsidRDefault="00A205C1" w:rsidP="00A2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038E1" w:rsidRPr="00D0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 района</w:t>
            </w:r>
          </w:p>
          <w:p w:rsidR="00D038E1" w:rsidRDefault="00A205C1" w:rsidP="00A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D038E1" w:rsidRPr="00D0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636840, Российская Федерация, Томская область, г. Асино, </w:t>
            </w:r>
          </w:p>
          <w:p w:rsidR="00A205C1" w:rsidRPr="00A205C1" w:rsidRDefault="00D038E1" w:rsidP="00A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40</w:t>
            </w:r>
          </w:p>
          <w:p w:rsidR="00A205C1" w:rsidRPr="00A205C1" w:rsidRDefault="00A205C1" w:rsidP="00A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E1" w:rsidRDefault="00D038E1" w:rsidP="00A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5C1" w:rsidRPr="00A205C1" w:rsidRDefault="00A205C1" w:rsidP="00A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A205C1" w:rsidRPr="00A205C1" w:rsidRDefault="00D038E1" w:rsidP="00A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 района</w:t>
            </w:r>
          </w:p>
          <w:p w:rsidR="00A205C1" w:rsidRPr="00A205C1" w:rsidRDefault="00A205C1" w:rsidP="00A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5C1" w:rsidRPr="00A205C1" w:rsidRDefault="00A205C1" w:rsidP="00A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5C1" w:rsidRPr="00A205C1" w:rsidRDefault="00A205C1" w:rsidP="00A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D0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/Ф.И.О. /</w:t>
            </w:r>
          </w:p>
          <w:p w:rsidR="00A205C1" w:rsidRPr="00A205C1" w:rsidRDefault="00D038E1" w:rsidP="00A2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205C1" w:rsidRPr="00A2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(подпись)</w:t>
            </w:r>
          </w:p>
          <w:p w:rsidR="00A205C1" w:rsidRPr="00A205C1" w:rsidRDefault="00A205C1" w:rsidP="00A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5C1" w:rsidRPr="00A205C1" w:rsidRDefault="00A205C1" w:rsidP="00A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«____»____________________</w:t>
            </w:r>
            <w:proofErr w:type="gramStart"/>
            <w:r w:rsidRPr="00A2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2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5C1" w:rsidRPr="00A205C1" w:rsidRDefault="00A205C1" w:rsidP="00A2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</w:tcPr>
          <w:p w:rsidR="00D038E1" w:rsidRDefault="00D038E1" w:rsidP="00A20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5C1" w:rsidRPr="00A205C1" w:rsidRDefault="00A205C1" w:rsidP="00A20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Паспорт: </w:t>
            </w:r>
          </w:p>
          <w:p w:rsidR="00A205C1" w:rsidRPr="00A205C1" w:rsidRDefault="00A205C1" w:rsidP="00A20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5C1" w:rsidRPr="00A205C1" w:rsidRDefault="00A205C1" w:rsidP="00A20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5C1" w:rsidRPr="00A205C1" w:rsidRDefault="00A205C1" w:rsidP="00A20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  <w:r w:rsidRPr="00A2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05C1" w:rsidRPr="00A205C1" w:rsidRDefault="00A205C1" w:rsidP="00A20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5C1" w:rsidRPr="00A205C1" w:rsidRDefault="00A205C1" w:rsidP="00A20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5C1" w:rsidRPr="00A205C1" w:rsidRDefault="00A205C1" w:rsidP="00A20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5C1" w:rsidRPr="00A205C1" w:rsidRDefault="00A205C1" w:rsidP="00A20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E1" w:rsidRDefault="00D038E1" w:rsidP="00A20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8E1" w:rsidRDefault="00D038E1" w:rsidP="00D03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___________/Ф.И.О./            </w:t>
            </w:r>
          </w:p>
          <w:p w:rsidR="00A205C1" w:rsidRPr="00A205C1" w:rsidRDefault="00D038E1" w:rsidP="00D03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205C1" w:rsidRPr="00A2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A205C1" w:rsidRPr="00A205C1" w:rsidRDefault="00A205C1" w:rsidP="00A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5C1" w:rsidRPr="00A205C1" w:rsidRDefault="00A205C1" w:rsidP="00A2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 ____</w:t>
            </w:r>
            <w:proofErr w:type="gramStart"/>
            <w:r w:rsidRPr="00A2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20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5C1" w:rsidRPr="00A205C1" w:rsidRDefault="00A205C1" w:rsidP="00A2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5C1" w:rsidRPr="00A205C1" w:rsidRDefault="00A205C1" w:rsidP="00A205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48" w:rsidRPr="00A205C1" w:rsidRDefault="00626148" w:rsidP="006261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6148" w:rsidRPr="00A2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D1F"/>
    <w:multiLevelType w:val="hybridMultilevel"/>
    <w:tmpl w:val="4C82AF44"/>
    <w:lvl w:ilvl="0" w:tplc="6402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C8"/>
    <w:rsid w:val="00041479"/>
    <w:rsid w:val="000B1476"/>
    <w:rsid w:val="001C029C"/>
    <w:rsid w:val="001F2565"/>
    <w:rsid w:val="002351C6"/>
    <w:rsid w:val="00382083"/>
    <w:rsid w:val="003A033D"/>
    <w:rsid w:val="00497D2E"/>
    <w:rsid w:val="004D5AC0"/>
    <w:rsid w:val="004E4ED4"/>
    <w:rsid w:val="00626148"/>
    <w:rsid w:val="006561B2"/>
    <w:rsid w:val="0069395B"/>
    <w:rsid w:val="00753BAA"/>
    <w:rsid w:val="00830924"/>
    <w:rsid w:val="00841C9E"/>
    <w:rsid w:val="00875135"/>
    <w:rsid w:val="008D08CF"/>
    <w:rsid w:val="008D475C"/>
    <w:rsid w:val="00983EC2"/>
    <w:rsid w:val="009C4FEA"/>
    <w:rsid w:val="00A205C1"/>
    <w:rsid w:val="00A55924"/>
    <w:rsid w:val="00B26BD1"/>
    <w:rsid w:val="00C712F8"/>
    <w:rsid w:val="00D038E1"/>
    <w:rsid w:val="00D31D71"/>
    <w:rsid w:val="00D66820"/>
    <w:rsid w:val="00D868C8"/>
    <w:rsid w:val="00DB4152"/>
    <w:rsid w:val="00E01D50"/>
    <w:rsid w:val="00E01E9B"/>
    <w:rsid w:val="00EA4662"/>
    <w:rsid w:val="00FB5A07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EC367168A450B7E86FA32618941A8CB343EE526D74991BED387CB95EET2D" TargetMode="External"/><Relationship Id="rId13" Type="http://schemas.openxmlformats.org/officeDocument/2006/relationships/hyperlink" Target="consultantplus://offline/ref=97C572CA51F88046581F4D07B649210913833E13605F7E3DA0F2618ED035BFEE2B4EE526B938B50BE84D74C41853A94C0F0E91A799C90B1Eb6m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1EC367168A450B7E86FA32618941A8C83D37E724DA4991BED387CB95E222290B7931A6394BA1D2EFTCD" TargetMode="External"/><Relationship Id="rId12" Type="http://schemas.openxmlformats.org/officeDocument/2006/relationships/hyperlink" Target="consultantplus://offline/ref=075DAABE9D876AC7BA136CA2E0DEBED2250548AD1A495B855B431A44B2E7468E6D4B923343FC571882218B14CEC9E73D793EE04991CE413818k5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o.usolceva\AppData\Local\Microsoft\Windows\Temporary%20Internet%20Files\Content.Outlook\OCAW94RH\&#1055;&#1086;&#1089;&#1090;&#1072;&#1085;&#1086;&#1074;&#1083;&#1077;&#1085;&#1080;&#1077;%20&#1082;%20&#1052;&#1055;&#1040;_&#1087;&#1088;&#1072;&#1074;&#1082;&#1072;_06.07.2017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C572CA51F88046581F4D07B649210913833E13605F7E3DA0F2618ED035BFEE2B4EE526B938B50BE84D74C41853A94C0F0E91A799C90B1Eb6m4I" TargetMode="External"/><Relationship Id="rId10" Type="http://schemas.openxmlformats.org/officeDocument/2006/relationships/hyperlink" Target="file:///C:\Users\Ovchinnikov.RAION\o.usolceva\AppData\Local\Microsoft\Windows\Temporary%20Internet%20Files\Content.Outlook\OCAW94RH\&#1055;&#1086;&#1089;&#1090;&#1072;&#1085;&#1086;&#1074;&#1083;&#1077;&#1085;&#1080;&#1077;%20&#1082;%20&#1052;&#1055;&#1040;_&#1087;&#1088;&#1072;&#1074;&#1082;&#1072;_06.07.2017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EC367168A450B7E86FA32618941A8C83C36E726DA4991BED387CB95EET2D" TargetMode="External"/><Relationship Id="rId14" Type="http://schemas.openxmlformats.org/officeDocument/2006/relationships/hyperlink" Target="consultantplus://offline/ref=075DAABE9D876AC7BA136CA2E0DEBED2250548AD1A495B855B431A44B2E7468E6D4B923343FC571882218B14CEC9E73D793EE04991CE413818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Юрий Андреевич</dc:creator>
  <cp:lastModifiedBy>Овчинников Юрий Андреевич</cp:lastModifiedBy>
  <cp:revision>2</cp:revision>
  <cp:lastPrinted>2020-10-27T02:23:00Z</cp:lastPrinted>
  <dcterms:created xsi:type="dcterms:W3CDTF">2020-11-03T03:57:00Z</dcterms:created>
  <dcterms:modified xsi:type="dcterms:W3CDTF">2020-11-03T03:57:00Z</dcterms:modified>
</cp:coreProperties>
</file>