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"/>
      <w:bookmarkStart w:id="1" w:name="Par30"/>
      <w:bookmarkEnd w:id="0"/>
      <w:bookmarkEnd w:id="1"/>
      <w:r w:rsidRPr="004E6E3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89F08" wp14:editId="6B99A93B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E31" w:rsidRPr="004E6E31" w:rsidRDefault="004E6E31" w:rsidP="004E6E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АДМИНИСТРАЦИЯ АСИНОВСКОГО РАЙОНА</w:t>
      </w:r>
    </w:p>
    <w:p w:rsidR="004E6E31" w:rsidRPr="004E6E31" w:rsidRDefault="004E6E31" w:rsidP="004E6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E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6E31" w:rsidRPr="004E6E31" w:rsidRDefault="00B87455" w:rsidP="004E6E31">
      <w:pPr>
        <w:tabs>
          <w:tab w:val="left" w:pos="6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14.12.2020</w:t>
      </w:r>
      <w:r w:rsidR="004E6E31" w:rsidRPr="004E6E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 1807</w:t>
      </w:r>
    </w:p>
    <w:p w:rsidR="004E6E31" w:rsidRPr="004E6E31" w:rsidRDefault="004E6E31" w:rsidP="004E6E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г. Асино</w:t>
      </w:r>
    </w:p>
    <w:p w:rsidR="004E6E31" w:rsidRPr="003E5DFE" w:rsidRDefault="004E6E31" w:rsidP="003E5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Default="003E5DFE" w:rsidP="003E5DFE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3E5DFE">
        <w:rPr>
          <w:rFonts w:ascii="Times New Roman" w:hAnsi="Times New Roman"/>
          <w:b w:val="0"/>
          <w:sz w:val="24"/>
          <w:szCs w:val="24"/>
        </w:rPr>
        <w:t>Об утверждении</w:t>
      </w:r>
      <w:r w:rsidRPr="003E5DFE">
        <w:rPr>
          <w:rFonts w:ascii="Times New Roman" w:hAnsi="Times New Roman"/>
          <w:b w:val="0"/>
          <w:color w:val="000000"/>
          <w:sz w:val="24"/>
          <w:szCs w:val="24"/>
        </w:rPr>
        <w:t xml:space="preserve">  программы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профилактики нарушений </w:t>
      </w:r>
    </w:p>
    <w:p w:rsidR="003E5DFE" w:rsidRDefault="003E5DFE" w:rsidP="003E5DFE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3E5DFE">
        <w:rPr>
          <w:rFonts w:ascii="Times New Roman" w:hAnsi="Times New Roman"/>
          <w:b w:val="0"/>
          <w:sz w:val="24"/>
          <w:szCs w:val="24"/>
        </w:rPr>
        <w:t xml:space="preserve">обязательных требований </w:t>
      </w:r>
      <w:r w:rsidR="00795462" w:rsidRPr="00777649">
        <w:rPr>
          <w:rFonts w:ascii="Times New Roman" w:hAnsi="Times New Roman"/>
          <w:b w:val="0"/>
          <w:sz w:val="24"/>
          <w:szCs w:val="24"/>
        </w:rPr>
        <w:t>в сфере</w:t>
      </w:r>
      <w:r w:rsidR="00795462">
        <w:rPr>
          <w:rFonts w:ascii="Times New Roman" w:hAnsi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сохранности автомобильных дорог </w:t>
      </w:r>
    </w:p>
    <w:p w:rsidR="003E5DFE" w:rsidRDefault="003E5DFE" w:rsidP="003E5D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DFE">
        <w:rPr>
          <w:rFonts w:ascii="Times New Roman" w:hAnsi="Times New Roman" w:cs="Times New Roman"/>
          <w:b w:val="0"/>
          <w:sz w:val="24"/>
          <w:szCs w:val="24"/>
        </w:rPr>
        <w:t>местного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значения вне границ населенных пунктов </w:t>
      </w:r>
    </w:p>
    <w:p w:rsidR="003E5DFE" w:rsidRPr="003E5DFE" w:rsidRDefault="003E5DFE" w:rsidP="003E5DFE">
      <w:pPr>
        <w:pStyle w:val="ConsPlusTitle"/>
        <w:jc w:val="center"/>
        <w:rPr>
          <w:rFonts w:ascii="Times New Roman" w:hAnsi="Times New Roman"/>
          <w:bCs w:val="0"/>
          <w:sz w:val="24"/>
          <w:szCs w:val="24"/>
        </w:rPr>
      </w:pP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в границах </w:t>
      </w:r>
      <w:proofErr w:type="spellStart"/>
      <w:r w:rsidRPr="003E5DFE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bCs w:val="0"/>
          <w:sz w:val="24"/>
          <w:szCs w:val="24"/>
        </w:rPr>
        <w:t>на 20</w:t>
      </w:r>
      <w:r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021065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3E5DFE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</w:p>
    <w:p w:rsidR="003E5DFE" w:rsidRPr="003E5DFE" w:rsidRDefault="003E5DFE" w:rsidP="003E5DFE">
      <w:pPr>
        <w:jc w:val="center"/>
        <w:rPr>
          <w:spacing w:val="-1"/>
        </w:rPr>
      </w:pPr>
    </w:p>
    <w:p w:rsidR="004E6E31" w:rsidRPr="004E6E31" w:rsidRDefault="004E6E31" w:rsidP="004E6E3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3E5DFE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E5DFE">
        <w:rPr>
          <w:rFonts w:ascii="Times New Roman" w:hAnsi="Times New Roman" w:cs="Times New Roman"/>
          <w:sz w:val="24"/>
          <w:szCs w:val="24"/>
        </w:rPr>
        <w:t>соответствии с Федеральным законом от 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3E5DFE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E5DFE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8.2 </w:t>
      </w:r>
      <w:hyperlink r:id="rId10" w:history="1">
        <w:r w:rsidRPr="003E5DFE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3E5DFE">
        <w:rPr>
          <w:rFonts w:ascii="Times New Roman" w:hAnsi="Times New Roman" w:cs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 и муниципального контроля»</w:t>
      </w:r>
      <w:r w:rsidRPr="004E6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31" w:rsidRDefault="004E6E31" w:rsidP="004E6E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E6E31" w:rsidRPr="004E6E31" w:rsidRDefault="004E6E31" w:rsidP="005950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31" w:rsidRPr="003E5DFE" w:rsidRDefault="003E5DFE" w:rsidP="003E5DF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4E6E31" w:rsidRPr="003E5DFE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Pr="003E5DFE">
        <w:rPr>
          <w:rFonts w:ascii="Times New Roman" w:hAnsi="Times New Roman"/>
          <w:b w:val="0"/>
          <w:color w:val="000000"/>
          <w:sz w:val="24"/>
          <w:szCs w:val="24"/>
        </w:rPr>
        <w:t>рограмм</w:t>
      </w:r>
      <w:r>
        <w:rPr>
          <w:rFonts w:ascii="Times New Roman" w:hAnsi="Times New Roman"/>
          <w:b w:val="0"/>
          <w:color w:val="000000"/>
          <w:sz w:val="24"/>
          <w:szCs w:val="24"/>
        </w:rPr>
        <w:t>у</w:t>
      </w:r>
      <w:r w:rsidRPr="003E5DFE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профилактики нарушений обязательных требований </w:t>
      </w:r>
      <w:r w:rsidR="00795462">
        <w:rPr>
          <w:rFonts w:ascii="Times New Roman" w:hAnsi="Times New Roman"/>
          <w:b w:val="0"/>
          <w:sz w:val="24"/>
          <w:szCs w:val="24"/>
        </w:rPr>
        <w:t xml:space="preserve">в </w:t>
      </w:r>
      <w:r w:rsidR="00795462" w:rsidRPr="00777649">
        <w:rPr>
          <w:rFonts w:ascii="Times New Roman" w:hAnsi="Times New Roman"/>
          <w:b w:val="0"/>
          <w:sz w:val="24"/>
          <w:szCs w:val="24"/>
        </w:rPr>
        <w:t>сфере</w:t>
      </w:r>
      <w:r w:rsidR="00795462">
        <w:rPr>
          <w:rFonts w:ascii="Times New Roman" w:hAnsi="Times New Roman"/>
          <w:b w:val="0"/>
          <w:sz w:val="24"/>
          <w:szCs w:val="24"/>
        </w:rPr>
        <w:t xml:space="preserve"> </w:t>
      </w:r>
      <w:r w:rsidRPr="003E5DFE">
        <w:rPr>
          <w:rFonts w:ascii="Times New Roman" w:hAnsi="Times New Roman"/>
          <w:b w:val="0"/>
          <w:sz w:val="24"/>
          <w:szCs w:val="24"/>
        </w:rPr>
        <w:t xml:space="preserve">сохранности автомобильных дорог 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местного значения вне границ населенных пунктов в границах </w:t>
      </w:r>
      <w:proofErr w:type="spellStart"/>
      <w:r w:rsidRPr="003E5DFE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Pr="003E5DFE">
        <w:rPr>
          <w:rFonts w:ascii="Times New Roman" w:hAnsi="Times New Roman"/>
          <w:b w:val="0"/>
          <w:bCs w:val="0"/>
          <w:sz w:val="24"/>
          <w:szCs w:val="24"/>
        </w:rPr>
        <w:t>на 202</w:t>
      </w:r>
      <w:r w:rsidR="00021065">
        <w:rPr>
          <w:rFonts w:ascii="Times New Roman" w:hAnsi="Times New Roman"/>
          <w:b w:val="0"/>
          <w:bCs w:val="0"/>
          <w:sz w:val="24"/>
          <w:szCs w:val="24"/>
        </w:rPr>
        <w:t>1</w:t>
      </w:r>
      <w:r w:rsidRPr="003E5DFE">
        <w:rPr>
          <w:rFonts w:ascii="Times New Roman" w:hAnsi="Times New Roman"/>
          <w:b w:val="0"/>
          <w:bCs w:val="0"/>
          <w:sz w:val="24"/>
          <w:szCs w:val="24"/>
        </w:rPr>
        <w:t xml:space="preserve"> год</w:t>
      </w:r>
      <w:r w:rsidRPr="003E5D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6E31" w:rsidRPr="003E5DFE">
        <w:rPr>
          <w:rFonts w:ascii="Times New Roman" w:hAnsi="Times New Roman" w:cs="Times New Roman"/>
          <w:b w:val="0"/>
          <w:sz w:val="24"/>
          <w:szCs w:val="24"/>
        </w:rPr>
        <w:t>согласно приложению  к настоящему постановлению</w:t>
      </w:r>
      <w:r w:rsidR="005779CF" w:rsidRPr="003E5DF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50BD" w:rsidRDefault="004E6E31" w:rsidP="005950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E31">
        <w:rPr>
          <w:rFonts w:ascii="Times New Roman" w:hAnsi="Times New Roman" w:cs="Times New Roman"/>
          <w:sz w:val="24"/>
          <w:szCs w:val="24"/>
        </w:rPr>
        <w:t xml:space="preserve">2. </w:t>
      </w:r>
      <w:r w:rsidR="005950BD" w:rsidRPr="00B9075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5950BD" w:rsidRPr="00B907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 w:rsidR="005950BD" w:rsidRPr="00B9075C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5950BD" w:rsidRPr="00B9075C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1" w:history="1">
        <w:r w:rsidR="005950BD" w:rsidRPr="00031982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5950BD" w:rsidRPr="00031982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5950BD" w:rsidRPr="00031982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asino</w:t>
        </w:r>
        <w:proofErr w:type="spellEnd"/>
        <w:r w:rsidR="005950BD" w:rsidRPr="00031982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5950BD" w:rsidRPr="00031982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5950BD" w:rsidRPr="00B9075C">
        <w:rPr>
          <w:rFonts w:ascii="Times New Roman" w:hAnsi="Times New Roman" w:cs="Times New Roman"/>
          <w:sz w:val="24"/>
          <w:szCs w:val="24"/>
        </w:rPr>
        <w:t>.</w:t>
      </w:r>
      <w:r w:rsidR="00595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6E31" w:rsidRPr="004E6E31" w:rsidRDefault="005950BD" w:rsidP="00595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6E31" w:rsidRPr="004E6E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E6E31" w:rsidRPr="004E6E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6E31" w:rsidRPr="004E6E3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Асиновского района по обеспечению жизнедеятельности и безопасности.</w:t>
      </w:r>
    </w:p>
    <w:p w:rsidR="004E6E31" w:rsidRPr="004E6E31" w:rsidRDefault="004E6E31" w:rsidP="005950B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6E31" w:rsidRPr="004E6E31" w:rsidRDefault="004E6E31" w:rsidP="004E6E31">
      <w:pPr>
        <w:rPr>
          <w:rFonts w:ascii="Times New Roman" w:hAnsi="Times New Roman" w:cs="Times New Roman"/>
          <w:sz w:val="24"/>
          <w:szCs w:val="24"/>
        </w:rPr>
      </w:pPr>
    </w:p>
    <w:p w:rsidR="004E6E31" w:rsidRDefault="00B87455" w:rsidP="004E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Е.Н.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Самодуров</w:t>
      </w:r>
      <w:proofErr w:type="gramEnd"/>
    </w:p>
    <w:p w:rsidR="00EF2B34" w:rsidRDefault="00EF2B34" w:rsidP="004E6E31">
      <w:pPr>
        <w:rPr>
          <w:rFonts w:ascii="Times New Roman" w:hAnsi="Times New Roman" w:cs="Times New Roman"/>
          <w:sz w:val="24"/>
          <w:szCs w:val="24"/>
        </w:rPr>
      </w:pPr>
    </w:p>
    <w:p w:rsidR="003E5DFE" w:rsidRDefault="003E5DFE" w:rsidP="004E6E31">
      <w:pPr>
        <w:rPr>
          <w:rFonts w:ascii="Times New Roman" w:hAnsi="Times New Roman" w:cs="Times New Roman"/>
          <w:sz w:val="24"/>
          <w:szCs w:val="24"/>
        </w:rPr>
      </w:pPr>
    </w:p>
    <w:p w:rsidR="003E5DFE" w:rsidRPr="004E6E31" w:rsidRDefault="003E5DFE" w:rsidP="004E6E31">
      <w:pPr>
        <w:rPr>
          <w:rFonts w:ascii="Times New Roman" w:hAnsi="Times New Roman" w:cs="Times New Roman"/>
          <w:sz w:val="24"/>
          <w:szCs w:val="24"/>
        </w:rPr>
      </w:pPr>
    </w:p>
    <w:p w:rsidR="00B87455" w:rsidRDefault="00B87455" w:rsidP="008D4F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87455" w:rsidRDefault="00B87455" w:rsidP="008D4F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87455" w:rsidRDefault="00B87455" w:rsidP="008D4F1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15B0" w:rsidRDefault="00AF15B0" w:rsidP="008D4F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F15B0" w:rsidRPr="00AF15B0" w:rsidRDefault="00777649" w:rsidP="007776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r w:rsidR="00343767"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5B0" w:rsidRPr="00AF15B0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</w:p>
    <w:p w:rsidR="00AF15B0" w:rsidRPr="00AF15B0" w:rsidRDefault="00AF15B0" w:rsidP="008D4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F15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Асиновского района</w:t>
      </w:r>
    </w:p>
    <w:p w:rsidR="00AF15B0" w:rsidRDefault="00AF15B0" w:rsidP="008D4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5B0">
        <w:rPr>
          <w:rFonts w:ascii="Times New Roman" w:hAnsi="Times New Roman" w:cs="Times New Roman"/>
          <w:sz w:val="24"/>
          <w:szCs w:val="24"/>
        </w:rPr>
        <w:t xml:space="preserve">от </w:t>
      </w:r>
      <w:r w:rsidR="008554CA">
        <w:rPr>
          <w:rFonts w:ascii="Times New Roman" w:hAnsi="Times New Roman" w:cs="Times New Roman"/>
          <w:sz w:val="24"/>
          <w:szCs w:val="24"/>
        </w:rPr>
        <w:t>14.12.2020</w:t>
      </w:r>
      <w:r w:rsidRPr="00AF15B0">
        <w:rPr>
          <w:rFonts w:ascii="Times New Roman" w:hAnsi="Times New Roman" w:cs="Times New Roman"/>
          <w:sz w:val="24"/>
          <w:szCs w:val="24"/>
        </w:rPr>
        <w:t xml:space="preserve"> </w:t>
      </w:r>
      <w:r w:rsidR="008554CA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2" w:name="_GoBack"/>
      <w:bookmarkEnd w:id="2"/>
      <w:r w:rsidR="008554CA">
        <w:rPr>
          <w:rFonts w:ascii="Times New Roman" w:hAnsi="Times New Roman" w:cs="Times New Roman"/>
          <w:sz w:val="24"/>
          <w:szCs w:val="24"/>
        </w:rPr>
        <w:t>1807</w:t>
      </w:r>
    </w:p>
    <w:p w:rsidR="003E5DFE" w:rsidRPr="00706C65" w:rsidRDefault="003E5DFE" w:rsidP="003E5DFE">
      <w:bookmarkStart w:id="3" w:name="Par37"/>
      <w:bookmarkEnd w:id="3"/>
    </w:p>
    <w:p w:rsidR="003E5DFE" w:rsidRPr="00706C65" w:rsidRDefault="003E5DFE" w:rsidP="00216BF0">
      <w:pPr>
        <w:spacing w:after="0"/>
      </w:pPr>
    </w:p>
    <w:p w:rsidR="003E5DFE" w:rsidRDefault="003E5DFE" w:rsidP="00216BF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DFE">
        <w:rPr>
          <w:rFonts w:ascii="Times New Roman" w:hAnsi="Times New Roman"/>
          <w:b/>
          <w:color w:val="000000"/>
          <w:sz w:val="24"/>
          <w:szCs w:val="24"/>
        </w:rPr>
        <w:t xml:space="preserve">Программа </w:t>
      </w:r>
      <w:r w:rsidRPr="003E5DFE">
        <w:rPr>
          <w:rFonts w:ascii="Times New Roman" w:hAnsi="Times New Roman"/>
          <w:b/>
          <w:sz w:val="24"/>
          <w:szCs w:val="24"/>
        </w:rPr>
        <w:t xml:space="preserve">профилактики нарушений обязательных требований </w:t>
      </w:r>
      <w:r w:rsidR="00795462" w:rsidRPr="00777649">
        <w:rPr>
          <w:rFonts w:ascii="Times New Roman" w:hAnsi="Times New Roman"/>
          <w:b/>
          <w:sz w:val="24"/>
          <w:szCs w:val="24"/>
        </w:rPr>
        <w:t>в сфере</w:t>
      </w:r>
      <w:r w:rsidR="00795462">
        <w:rPr>
          <w:rFonts w:ascii="Times New Roman" w:hAnsi="Times New Roman"/>
          <w:b/>
          <w:sz w:val="24"/>
          <w:szCs w:val="24"/>
        </w:rPr>
        <w:t xml:space="preserve"> </w:t>
      </w:r>
      <w:r w:rsidRPr="003E5DFE">
        <w:rPr>
          <w:rFonts w:ascii="Times New Roman" w:hAnsi="Times New Roman"/>
          <w:b/>
          <w:sz w:val="24"/>
          <w:szCs w:val="24"/>
        </w:rPr>
        <w:t xml:space="preserve">сохранности автомобильных дорог </w:t>
      </w:r>
      <w:r w:rsidRPr="003E5DFE">
        <w:rPr>
          <w:rFonts w:ascii="Times New Roman" w:hAnsi="Times New Roman" w:cs="Times New Roman"/>
          <w:b/>
          <w:sz w:val="24"/>
          <w:szCs w:val="24"/>
        </w:rPr>
        <w:t xml:space="preserve">местного значения вне границ населенных пунктов в границах </w:t>
      </w:r>
      <w:proofErr w:type="spellStart"/>
      <w:r w:rsidRPr="003E5DFE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3E5DFE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Pr="003E5DFE">
        <w:rPr>
          <w:rFonts w:ascii="Times New Roman" w:hAnsi="Times New Roman"/>
          <w:b/>
          <w:bCs/>
          <w:sz w:val="24"/>
          <w:szCs w:val="24"/>
        </w:rPr>
        <w:t>на 202</w:t>
      </w:r>
      <w:r w:rsidR="00021065">
        <w:rPr>
          <w:rFonts w:ascii="Times New Roman" w:hAnsi="Times New Roman"/>
          <w:b/>
          <w:bCs/>
          <w:sz w:val="24"/>
          <w:szCs w:val="24"/>
        </w:rPr>
        <w:t>1</w:t>
      </w:r>
      <w:r w:rsidRPr="003E5DFE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216BF0" w:rsidRPr="003E5DFE" w:rsidRDefault="00216BF0" w:rsidP="00216BF0">
      <w:pPr>
        <w:spacing w:after="0"/>
        <w:jc w:val="center"/>
        <w:rPr>
          <w:b/>
        </w:rPr>
      </w:pPr>
    </w:p>
    <w:p w:rsidR="003E5DFE" w:rsidRPr="00706C65" w:rsidRDefault="003E5DFE" w:rsidP="003E5DFE">
      <w:pPr>
        <w:pStyle w:val="af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C6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D2CD6" w:rsidRDefault="00AD2CD6" w:rsidP="003E5DF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Default="00216BF0" w:rsidP="00216BF0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3E5DFE" w:rsidRPr="003E5DFE">
        <w:rPr>
          <w:rFonts w:ascii="Times New Roman" w:hAnsi="Times New Roman"/>
          <w:sz w:val="24"/>
          <w:szCs w:val="24"/>
        </w:rPr>
        <w:t xml:space="preserve">Программа профилактики нарушений обязательных требований </w:t>
      </w:r>
      <w:r w:rsidR="00795462" w:rsidRPr="008A76C5">
        <w:rPr>
          <w:rFonts w:ascii="Times New Roman" w:hAnsi="Times New Roman"/>
          <w:sz w:val="24"/>
          <w:szCs w:val="24"/>
        </w:rPr>
        <w:t>в сфере</w:t>
      </w:r>
      <w:r w:rsidR="00795462">
        <w:rPr>
          <w:rFonts w:ascii="Times New Roman" w:hAnsi="Times New Roman"/>
          <w:sz w:val="24"/>
          <w:szCs w:val="24"/>
        </w:rPr>
        <w:t xml:space="preserve"> 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сохранности автомобильных дорог </w:t>
      </w:r>
      <w:r w:rsidR="00AD2CD6" w:rsidRPr="003E5DFE">
        <w:rPr>
          <w:rFonts w:ascii="Times New Roman" w:hAnsi="Times New Roman"/>
          <w:sz w:val="24"/>
          <w:szCs w:val="24"/>
        </w:rPr>
        <w:t>местного значения вне границ населенных пунктов</w:t>
      </w:r>
      <w:r w:rsidR="00031982">
        <w:rPr>
          <w:rFonts w:ascii="Times New Roman" w:hAnsi="Times New Roman"/>
          <w:sz w:val="24"/>
          <w:szCs w:val="24"/>
        </w:rPr>
        <w:t>,</w:t>
      </w:r>
      <w:r w:rsidR="00AD2CD6" w:rsidRPr="003E5DFE">
        <w:rPr>
          <w:rFonts w:ascii="Times New Roman" w:hAnsi="Times New Roman"/>
          <w:sz w:val="24"/>
          <w:szCs w:val="24"/>
        </w:rPr>
        <w:t xml:space="preserve"> в границах </w:t>
      </w:r>
      <w:proofErr w:type="spellStart"/>
      <w:r w:rsidR="00AD2CD6" w:rsidRPr="003E5DFE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AD2CD6" w:rsidRPr="003E5DFE">
        <w:rPr>
          <w:rFonts w:ascii="Times New Roman" w:hAnsi="Times New Roman"/>
          <w:sz w:val="24"/>
          <w:szCs w:val="24"/>
        </w:rPr>
        <w:t xml:space="preserve"> района </w:t>
      </w:r>
      <w:r w:rsidR="00AD2CD6" w:rsidRPr="003E5DFE">
        <w:rPr>
          <w:rFonts w:ascii="Times New Roman" w:hAnsi="Times New Roman"/>
          <w:bCs/>
          <w:sz w:val="24"/>
          <w:szCs w:val="24"/>
        </w:rPr>
        <w:t>на 202</w:t>
      </w:r>
      <w:r w:rsidR="00021065">
        <w:rPr>
          <w:rFonts w:ascii="Times New Roman" w:hAnsi="Times New Roman"/>
          <w:bCs/>
          <w:sz w:val="24"/>
          <w:szCs w:val="24"/>
        </w:rPr>
        <w:t>1</w:t>
      </w:r>
      <w:r w:rsidR="00AD2CD6" w:rsidRPr="003E5DFE">
        <w:rPr>
          <w:rFonts w:ascii="Times New Roman" w:hAnsi="Times New Roman"/>
          <w:bCs/>
          <w:sz w:val="24"/>
          <w:szCs w:val="24"/>
        </w:rPr>
        <w:t xml:space="preserve"> год</w:t>
      </w:r>
      <w:r w:rsidR="00AD2CD6" w:rsidRPr="003E5DFE">
        <w:rPr>
          <w:rFonts w:ascii="Times New Roman" w:hAnsi="Times New Roman"/>
          <w:sz w:val="24"/>
          <w:szCs w:val="24"/>
        </w:rPr>
        <w:t xml:space="preserve"> </w:t>
      </w:r>
      <w:r w:rsidR="003E5DFE" w:rsidRPr="003E5DFE">
        <w:rPr>
          <w:rFonts w:ascii="Times New Roman" w:hAnsi="Times New Roman"/>
          <w:sz w:val="24"/>
          <w:szCs w:val="24"/>
        </w:rPr>
        <w:t xml:space="preserve">(далее – программа), разработана во исполнение статьи 8.2 </w:t>
      </w:r>
      <w:hyperlink r:id="rId12" w:history="1">
        <w:r w:rsidR="003E5DFE" w:rsidRPr="003E5DFE">
          <w:rPr>
            <w:rFonts w:ascii="Times New Roman" w:hAnsi="Times New Roman"/>
            <w:sz w:val="24"/>
            <w:szCs w:val="24"/>
          </w:rPr>
          <w:t>Федерального закона</w:t>
        </w:r>
      </w:hyperlink>
      <w:r w:rsidR="003E5DFE" w:rsidRPr="003E5DFE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D2CD6">
        <w:rPr>
          <w:rFonts w:ascii="Times New Roman" w:hAnsi="Times New Roman"/>
          <w:sz w:val="24"/>
          <w:szCs w:val="24"/>
        </w:rPr>
        <w:t>а</w:t>
      </w:r>
      <w:r w:rsidR="003E5DFE" w:rsidRPr="003E5DFE">
        <w:rPr>
          <w:rFonts w:ascii="Times New Roman" w:hAnsi="Times New Roman"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sz w:val="24"/>
          <w:szCs w:val="24"/>
        </w:rPr>
        <w:t>осуществления  муниципального 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795462" w:rsidRPr="00777649">
        <w:rPr>
          <w:rFonts w:ascii="Times New Roman" w:hAnsi="Times New Roman"/>
          <w:sz w:val="24"/>
          <w:szCs w:val="24"/>
        </w:rPr>
        <w:t>»</w:t>
      </w:r>
      <w:r w:rsidR="00AD2CD6">
        <w:rPr>
          <w:rFonts w:ascii="Times New Roman" w:hAnsi="Times New Roman"/>
          <w:sz w:val="24"/>
          <w:szCs w:val="24"/>
        </w:rPr>
        <w:t xml:space="preserve">, </w:t>
      </w:r>
      <w:r w:rsidR="003E5DFE" w:rsidRPr="003E5DFE">
        <w:rPr>
          <w:rFonts w:ascii="Times New Roman" w:hAnsi="Times New Roman"/>
          <w:bCs/>
          <w:sz w:val="24"/>
          <w:szCs w:val="24"/>
        </w:rPr>
        <w:t>утвержденного постановлением</w:t>
      </w:r>
      <w:r w:rsidR="003E5DFE" w:rsidRPr="003E5DFE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AD2CD6">
        <w:rPr>
          <w:rFonts w:ascii="Times New Roman" w:hAnsi="Times New Roman"/>
          <w:bCs/>
          <w:sz w:val="24"/>
          <w:szCs w:val="24"/>
        </w:rPr>
        <w:t>а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дминистрации </w:t>
      </w:r>
      <w:proofErr w:type="spellStart"/>
      <w:r w:rsidR="00AD2CD6">
        <w:rPr>
          <w:rFonts w:ascii="Times New Roman" w:hAnsi="Times New Roman"/>
          <w:bCs/>
          <w:sz w:val="24"/>
          <w:szCs w:val="24"/>
        </w:rPr>
        <w:t>Асиновского</w:t>
      </w:r>
      <w:proofErr w:type="spellEnd"/>
      <w:r w:rsidR="00AD2CD6">
        <w:rPr>
          <w:rFonts w:ascii="Times New Roman" w:hAnsi="Times New Roman"/>
          <w:bCs/>
          <w:sz w:val="24"/>
          <w:szCs w:val="24"/>
        </w:rPr>
        <w:t xml:space="preserve"> района 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03.12.</w:t>
      </w:r>
      <w:r w:rsidR="003E5DFE" w:rsidRPr="003E5DFE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4</w:t>
      </w:r>
      <w:r w:rsidR="003E5DFE" w:rsidRPr="003E5DFE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2718</w:t>
      </w:r>
      <w:r w:rsidR="003E5DFE" w:rsidRPr="003E5DFE">
        <w:rPr>
          <w:rFonts w:ascii="Times New Roman" w:hAnsi="Times New Roman"/>
          <w:sz w:val="24"/>
          <w:szCs w:val="24"/>
        </w:rPr>
        <w:t xml:space="preserve"> и направлена на предупреждение нарушений обязательных требований</w:t>
      </w:r>
      <w:r w:rsidR="008D3881">
        <w:rPr>
          <w:rFonts w:ascii="Times New Roman" w:hAnsi="Times New Roman"/>
          <w:sz w:val="24"/>
          <w:szCs w:val="24"/>
        </w:rPr>
        <w:t xml:space="preserve">, </w:t>
      </w:r>
      <w:r w:rsidR="00C16F2E"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1E28FD">
        <w:rPr>
          <w:rFonts w:ascii="Times New Roman" w:hAnsi="Times New Roman"/>
          <w:sz w:val="24"/>
          <w:szCs w:val="24"/>
        </w:rPr>
        <w:t>устранени</w:t>
      </w:r>
      <w:r w:rsidR="008D3881">
        <w:rPr>
          <w:rFonts w:ascii="Times New Roman" w:hAnsi="Times New Roman"/>
          <w:sz w:val="24"/>
          <w:szCs w:val="24"/>
        </w:rPr>
        <w:t>е</w:t>
      </w:r>
      <w:r w:rsidR="001E28FD">
        <w:rPr>
          <w:rFonts w:ascii="Times New Roman" w:hAnsi="Times New Roman"/>
          <w:sz w:val="24"/>
          <w:szCs w:val="24"/>
        </w:rPr>
        <w:t xml:space="preserve"> причин, факторов и условий, способствующих нарушениям обязательных требований</w:t>
      </w:r>
      <w:r w:rsidR="008D3881">
        <w:rPr>
          <w:rFonts w:ascii="Times New Roman" w:hAnsi="Times New Roman"/>
          <w:sz w:val="24"/>
          <w:szCs w:val="24"/>
        </w:rPr>
        <w:t>, требований, установленных муниципальными правовыми актами</w:t>
      </w:r>
      <w:r w:rsidR="001E28FD">
        <w:rPr>
          <w:rFonts w:ascii="Times New Roman" w:hAnsi="Times New Roman"/>
          <w:sz w:val="24"/>
          <w:szCs w:val="24"/>
        </w:rPr>
        <w:t xml:space="preserve"> </w:t>
      </w:r>
      <w:r w:rsidR="003E5DFE" w:rsidRPr="003E5DFE">
        <w:rPr>
          <w:rFonts w:ascii="Times New Roman" w:hAnsi="Times New Roman"/>
          <w:sz w:val="24"/>
          <w:szCs w:val="24"/>
        </w:rPr>
        <w:t>при проведении муниципального контроля за обеспечением сохранности автомобильных дорог местного</w:t>
      </w:r>
      <w:proofErr w:type="gramEnd"/>
      <w:r w:rsidR="003E5DFE" w:rsidRPr="003E5DFE">
        <w:rPr>
          <w:rFonts w:ascii="Times New Roman" w:hAnsi="Times New Roman"/>
          <w:sz w:val="24"/>
          <w:szCs w:val="24"/>
        </w:rPr>
        <w:t xml:space="preserve"> значения  </w:t>
      </w:r>
      <w:r>
        <w:rPr>
          <w:rFonts w:ascii="Times New Roman" w:hAnsi="Times New Roman"/>
          <w:sz w:val="24"/>
          <w:szCs w:val="24"/>
        </w:rPr>
        <w:t>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031982">
        <w:rPr>
          <w:rFonts w:ascii="Times New Roman" w:hAnsi="Times New Roman"/>
          <w:sz w:val="24"/>
          <w:szCs w:val="24"/>
        </w:rPr>
        <w:t>»</w:t>
      </w:r>
      <w:r w:rsidR="003E5DFE" w:rsidRPr="003E5DFE">
        <w:rPr>
          <w:rFonts w:ascii="Times New Roman" w:hAnsi="Times New Roman"/>
          <w:sz w:val="24"/>
          <w:szCs w:val="24"/>
        </w:rPr>
        <w:t>.</w:t>
      </w:r>
    </w:p>
    <w:p w:rsidR="000F7FD3" w:rsidRDefault="000F7FD3" w:rsidP="00216B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0F7FD3" w:rsidRPr="000F7FD3" w:rsidRDefault="000F7FD3" w:rsidP="000F7FD3">
      <w:pPr>
        <w:pStyle w:val="af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FD3">
        <w:rPr>
          <w:rFonts w:ascii="Times New Roman" w:hAnsi="Times New Roman"/>
          <w:b/>
          <w:sz w:val="24"/>
          <w:szCs w:val="24"/>
        </w:rPr>
        <w:t>Наименование органа муниципального контроля, исполнителя программы</w:t>
      </w:r>
    </w:p>
    <w:p w:rsidR="000F7FD3" w:rsidRPr="000F7FD3" w:rsidRDefault="000F7FD3" w:rsidP="000F7FD3">
      <w:pPr>
        <w:pStyle w:val="af"/>
        <w:tabs>
          <w:tab w:val="left" w:pos="993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0F7FD3" w:rsidRDefault="000F7FD3" w:rsidP="000F7F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2FC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 w:rsidRPr="005C4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2DD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>
        <w:rPr>
          <w:rFonts w:ascii="Times New Roman" w:hAnsi="Times New Roman"/>
          <w:sz w:val="24"/>
          <w:szCs w:val="24"/>
        </w:rPr>
        <w:t>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  <w:r w:rsidR="007359BF">
        <w:rPr>
          <w:rFonts w:ascii="Times New Roman" w:hAnsi="Times New Roman"/>
          <w:sz w:val="24"/>
          <w:szCs w:val="24"/>
        </w:rPr>
        <w:t>»</w:t>
      </w:r>
      <w:r w:rsidRPr="005C42DD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Pr="00185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852FC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852FC">
        <w:rPr>
          <w:rFonts w:ascii="Times New Roman" w:hAnsi="Times New Roman" w:cs="Times New Roman"/>
          <w:sz w:val="24"/>
          <w:szCs w:val="24"/>
        </w:rPr>
        <w:t xml:space="preserve"> (далее – орган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F7FD3" w:rsidRDefault="000F7FD3" w:rsidP="000F7FD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16BF0" w:rsidRPr="003E5DFE" w:rsidRDefault="00216BF0" w:rsidP="00216BF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216BF0" w:rsidRPr="00216BF0" w:rsidRDefault="00216BF0" w:rsidP="00216BF0">
      <w:pPr>
        <w:pStyle w:val="af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6BF0">
        <w:rPr>
          <w:rFonts w:ascii="Times New Roman" w:hAnsi="Times New Roman"/>
          <w:b/>
          <w:bCs/>
          <w:sz w:val="24"/>
          <w:szCs w:val="24"/>
        </w:rPr>
        <w:t>Краткий анализ текущего состояния подконтрольной сферы</w:t>
      </w:r>
    </w:p>
    <w:p w:rsidR="00216BF0" w:rsidRDefault="00216BF0" w:rsidP="00216BF0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p w:rsidR="00216BF0" w:rsidRPr="00216BF0" w:rsidRDefault="00216BF0" w:rsidP="00216BF0">
      <w:pPr>
        <w:pStyle w:val="af"/>
        <w:tabs>
          <w:tab w:val="left" w:pos="0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</w:rPr>
        <w:tab/>
      </w:r>
      <w:r w:rsidRPr="00216BF0">
        <w:rPr>
          <w:rFonts w:ascii="Times New Roman" w:eastAsia="Times New Roman" w:hAnsi="Times New Roman"/>
          <w:sz w:val="24"/>
          <w:szCs w:val="24"/>
        </w:rPr>
        <w:t>Сведения  о  проверках  юридических  лиц  и индивидуальных предпринимателей органом муниципального контроля</w:t>
      </w:r>
      <w:r w:rsidR="001E28FD">
        <w:rPr>
          <w:rFonts w:ascii="Times New Roman" w:eastAsia="Times New Roman" w:hAnsi="Times New Roman"/>
          <w:sz w:val="24"/>
          <w:szCs w:val="24"/>
        </w:rPr>
        <w:t xml:space="preserve"> </w:t>
      </w:r>
      <w:r w:rsidR="00021065">
        <w:rPr>
          <w:rFonts w:ascii="Times New Roman" w:eastAsia="Times New Roman" w:hAnsi="Times New Roman"/>
          <w:sz w:val="24"/>
          <w:szCs w:val="24"/>
        </w:rPr>
        <w:t>за 2020 год</w:t>
      </w:r>
      <w:r w:rsidR="001E28FD">
        <w:rPr>
          <w:rFonts w:ascii="Times New Roman" w:eastAsia="Times New Roman" w:hAnsi="Times New Roman"/>
          <w:sz w:val="24"/>
          <w:szCs w:val="24"/>
        </w:rPr>
        <w:t>: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общее количество проведенных проверок, из них: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плановых проверок – 0;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внеплановых проверок – 0;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внеплановых проверок юридических лиц и индивидуальных предпринимателей, проведенных по согласованию с прокуратурой – 0;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отклоненных органами прокуратуры заявлений о проведении внеплановых проверок – 0;</w:t>
      </w:r>
    </w:p>
    <w:p w:rsidR="00216BF0" w:rsidRPr="00216BF0" w:rsidRDefault="00216BF0" w:rsidP="00216BF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количество проверок, по которым результаты признаны недействительными –0. </w:t>
      </w:r>
    </w:p>
    <w:p w:rsidR="00216BF0" w:rsidRPr="00216BF0" w:rsidRDefault="00216BF0" w:rsidP="00216BF0">
      <w:pPr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ab/>
        <w:t>Сведения о проверках субъектов малого и среднего предпринимательства муниципального контроля</w:t>
      </w:r>
      <w:r w:rsidR="001E2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065">
        <w:rPr>
          <w:rFonts w:ascii="Times New Roman" w:eastAsia="Times New Roman" w:hAnsi="Times New Roman" w:cs="Times New Roman"/>
          <w:sz w:val="24"/>
          <w:szCs w:val="24"/>
        </w:rPr>
        <w:t>за 2020 год</w:t>
      </w:r>
      <w:r w:rsidRPr="00216BF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общее количество проведенных проверок, из них: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плановых проверок –0;</w:t>
      </w:r>
    </w:p>
    <w:p w:rsidR="00216BF0" w:rsidRPr="00216BF0" w:rsidRDefault="00216BF0" w:rsidP="00216BF0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внеплановых проверок – 0;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внеплановых проверок юридических лиц и индивидуальных предпринимателей, проведенных по согласованию с прокуратурой – 0;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отклоненных органами прокуратуры заявлений о проведении внеплановых проверок – 0;</w:t>
      </w:r>
    </w:p>
    <w:p w:rsidR="00216BF0" w:rsidRPr="00216BF0" w:rsidRDefault="00216BF0" w:rsidP="00216BF0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>количество проверок, по которым результаты признаны недействительными– 0.</w:t>
      </w:r>
    </w:p>
    <w:p w:rsidR="001E28FD" w:rsidRDefault="00216BF0" w:rsidP="001E28F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BF0">
        <w:rPr>
          <w:rFonts w:ascii="Times New Roman" w:eastAsia="Times New Roman" w:hAnsi="Times New Roman" w:cs="Times New Roman"/>
          <w:sz w:val="24"/>
          <w:szCs w:val="24"/>
        </w:rPr>
        <w:tab/>
        <w:t xml:space="preserve">Муниципальный </w:t>
      </w:r>
      <w:proofErr w:type="gramStart"/>
      <w:r w:rsidRPr="00216BF0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216BF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16BF0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0F7FD3">
        <w:rPr>
          <w:rFonts w:ascii="Times New Roman" w:hAnsi="Times New Roman"/>
          <w:sz w:val="24"/>
          <w:szCs w:val="24"/>
        </w:rPr>
        <w:t>вне границ населенных пунктов, в границах муниципального образования «</w:t>
      </w:r>
      <w:proofErr w:type="spellStart"/>
      <w:r w:rsidR="000F7FD3">
        <w:rPr>
          <w:rFonts w:ascii="Times New Roman" w:hAnsi="Times New Roman"/>
          <w:sz w:val="24"/>
          <w:szCs w:val="24"/>
        </w:rPr>
        <w:t>Асиновский</w:t>
      </w:r>
      <w:proofErr w:type="spellEnd"/>
      <w:r w:rsidR="000F7FD3">
        <w:rPr>
          <w:rFonts w:ascii="Times New Roman" w:hAnsi="Times New Roman"/>
          <w:sz w:val="24"/>
          <w:szCs w:val="24"/>
        </w:rPr>
        <w:t xml:space="preserve"> район</w:t>
      </w:r>
      <w:r w:rsidR="000F7FD3" w:rsidRPr="005C42DD">
        <w:rPr>
          <w:rFonts w:ascii="Times New Roman" w:hAnsi="Times New Roman" w:cs="Times New Roman"/>
          <w:sz w:val="24"/>
          <w:szCs w:val="24"/>
        </w:rPr>
        <w:t xml:space="preserve"> </w:t>
      </w:r>
      <w:r w:rsidRPr="00216BF0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1E28FD" w:rsidRDefault="001E28FD" w:rsidP="001E28FD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- </w:t>
      </w:r>
      <w:r w:rsidRPr="001E28FD">
        <w:rPr>
          <w:rFonts w:ascii="Times New Roman" w:hAnsi="Times New Roman" w:cs="Times New Roman"/>
          <w:sz w:val="24"/>
          <w:szCs w:val="24"/>
        </w:rPr>
        <w:t>в соответствии</w:t>
      </w:r>
      <w:r>
        <w:t xml:space="preserve">  </w:t>
      </w:r>
      <w:r w:rsidRPr="001E28FD">
        <w:rPr>
          <w:rFonts w:ascii="Times New Roman" w:hAnsi="Times New Roman" w:cs="Times New Roman"/>
          <w:sz w:val="24"/>
          <w:szCs w:val="24"/>
        </w:rPr>
        <w:t xml:space="preserve">с </w:t>
      </w:r>
      <w:hyperlink r:id="rId13" w:history="1">
        <w:r w:rsidR="00031982">
          <w:rPr>
            <w:rFonts w:ascii="Times New Roman" w:hAnsi="Times New Roman"/>
            <w:sz w:val="24"/>
            <w:szCs w:val="24"/>
          </w:rPr>
          <w:t>Ф</w:t>
        </w:r>
        <w:r w:rsidRPr="003E5DFE">
          <w:rPr>
            <w:rFonts w:ascii="Times New Roman" w:hAnsi="Times New Roman"/>
            <w:sz w:val="24"/>
            <w:szCs w:val="24"/>
          </w:rPr>
          <w:t>едеральн</w:t>
        </w:r>
        <w:r>
          <w:rPr>
            <w:rFonts w:ascii="Times New Roman" w:hAnsi="Times New Roman"/>
            <w:sz w:val="24"/>
            <w:szCs w:val="24"/>
          </w:rPr>
          <w:t>ым</w:t>
        </w:r>
        <w:r w:rsidRPr="003E5DFE">
          <w:rPr>
            <w:rFonts w:ascii="Times New Roman" w:hAnsi="Times New Roman"/>
            <w:sz w:val="24"/>
            <w:szCs w:val="24"/>
          </w:rPr>
          <w:t xml:space="preserve"> закон</w:t>
        </w:r>
        <w:r>
          <w:rPr>
            <w:rFonts w:ascii="Times New Roman" w:hAnsi="Times New Roman"/>
            <w:sz w:val="24"/>
            <w:szCs w:val="24"/>
          </w:rPr>
          <w:t>ом</w:t>
        </w:r>
      </w:hyperlink>
      <w:r w:rsidRPr="003E5DFE">
        <w:rPr>
          <w:rFonts w:ascii="Times New Roman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777649">
        <w:rPr>
          <w:rFonts w:ascii="Times New Roman" w:hAnsi="Times New Roman"/>
          <w:sz w:val="24"/>
          <w:szCs w:val="24"/>
        </w:rPr>
        <w:t>»</w:t>
      </w:r>
      <w:r w:rsidR="009A0E69" w:rsidRPr="00777649">
        <w:rPr>
          <w:rFonts w:ascii="Times New Roman" w:hAnsi="Times New Roman"/>
          <w:sz w:val="24"/>
          <w:szCs w:val="24"/>
        </w:rPr>
        <w:t xml:space="preserve"> (далее – Закон № 294-ФЗ)</w:t>
      </w:r>
      <w:r w:rsidRPr="00777649">
        <w:rPr>
          <w:rFonts w:ascii="Times New Roman" w:hAnsi="Times New Roman"/>
          <w:sz w:val="24"/>
          <w:szCs w:val="24"/>
        </w:rPr>
        <w:t>;</w:t>
      </w:r>
    </w:p>
    <w:p w:rsidR="000F7FD3" w:rsidRPr="00C9687D" w:rsidRDefault="000F7FD3" w:rsidP="001E28FD">
      <w:pPr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- 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в соответствии с постановлением </w:t>
      </w:r>
      <w:r w:rsidRPr="000F7FD3">
        <w:rPr>
          <w:rFonts w:ascii="Times New Roman" w:eastAsia="Times New Roman" w:hAnsi="Times New Roman"/>
          <w:sz w:val="24"/>
          <w:szCs w:val="24"/>
        </w:rPr>
        <w:t>а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proofErr w:type="spellStart"/>
      <w:r w:rsidRPr="000F7FD3">
        <w:rPr>
          <w:rFonts w:ascii="Times New Roman" w:eastAsia="Times New Roman" w:hAnsi="Times New Roman"/>
          <w:sz w:val="24"/>
          <w:szCs w:val="24"/>
        </w:rPr>
        <w:t>Асиновского</w:t>
      </w:r>
      <w:proofErr w:type="spellEnd"/>
      <w:r w:rsidRPr="000F7FD3">
        <w:rPr>
          <w:rFonts w:ascii="Times New Roman" w:eastAsia="Times New Roman" w:hAnsi="Times New Roman"/>
          <w:sz w:val="24"/>
          <w:szCs w:val="24"/>
        </w:rPr>
        <w:t xml:space="preserve"> района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 от </w:t>
      </w:r>
      <w:r w:rsidRPr="000F7FD3">
        <w:rPr>
          <w:rFonts w:ascii="Times New Roman" w:eastAsia="Times New Roman" w:hAnsi="Times New Roman"/>
          <w:sz w:val="24"/>
          <w:szCs w:val="24"/>
        </w:rPr>
        <w:t>03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>.</w:t>
      </w:r>
      <w:r w:rsidRPr="000F7FD3">
        <w:rPr>
          <w:rFonts w:ascii="Times New Roman" w:eastAsia="Times New Roman" w:hAnsi="Times New Roman"/>
          <w:sz w:val="24"/>
          <w:szCs w:val="24"/>
        </w:rPr>
        <w:t>12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>.201</w:t>
      </w:r>
      <w:r w:rsidRPr="000F7FD3">
        <w:rPr>
          <w:rFonts w:ascii="Times New Roman" w:eastAsia="Times New Roman" w:hAnsi="Times New Roman"/>
          <w:sz w:val="24"/>
          <w:szCs w:val="24"/>
        </w:rPr>
        <w:t>4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0F7FD3">
        <w:rPr>
          <w:rFonts w:ascii="Times New Roman" w:eastAsia="Times New Roman" w:hAnsi="Times New Roman"/>
          <w:sz w:val="24"/>
          <w:szCs w:val="24"/>
        </w:rPr>
        <w:t>2718</w:t>
      </w:r>
      <w:r w:rsidR="00216BF0" w:rsidRPr="000F7FD3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осуществления  муниципального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сохранности автомобильных дорог местного значения вне границ населенных пунктов, в границах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9164F2">
        <w:rPr>
          <w:rFonts w:ascii="Times New Roman" w:hAnsi="Times New Roman"/>
          <w:sz w:val="24"/>
          <w:szCs w:val="24"/>
        </w:rPr>
        <w:t>;</w:t>
      </w:r>
    </w:p>
    <w:p w:rsidR="00216BF0" w:rsidRPr="000F7FD3" w:rsidRDefault="009164F2" w:rsidP="009164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0F7FD3">
        <w:rPr>
          <w:rFonts w:ascii="Times New Roman" w:hAnsi="Times New Roman" w:cs="Times New Roman"/>
          <w:sz w:val="24"/>
          <w:szCs w:val="24"/>
        </w:rPr>
        <w:t>а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0F7FD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F7F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 от </w:t>
      </w:r>
      <w:r w:rsidR="000F7FD3">
        <w:rPr>
          <w:rFonts w:ascii="Times New Roman" w:hAnsi="Times New Roman" w:cs="Times New Roman"/>
          <w:sz w:val="24"/>
          <w:szCs w:val="24"/>
        </w:rPr>
        <w:t>25</w:t>
      </w:r>
      <w:r w:rsidR="00216BF0" w:rsidRPr="000F7FD3">
        <w:rPr>
          <w:rFonts w:ascii="Times New Roman" w:hAnsi="Times New Roman" w:cs="Times New Roman"/>
          <w:sz w:val="24"/>
          <w:szCs w:val="24"/>
        </w:rPr>
        <w:t>.</w:t>
      </w:r>
      <w:r w:rsidR="000F7FD3">
        <w:rPr>
          <w:rFonts w:ascii="Times New Roman" w:hAnsi="Times New Roman" w:cs="Times New Roman"/>
          <w:sz w:val="24"/>
          <w:szCs w:val="24"/>
        </w:rPr>
        <w:t>11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.2016 № </w:t>
      </w:r>
      <w:r>
        <w:rPr>
          <w:rFonts w:ascii="Times New Roman" w:hAnsi="Times New Roman" w:cs="Times New Roman"/>
          <w:sz w:val="24"/>
          <w:szCs w:val="24"/>
        </w:rPr>
        <w:t>1728</w:t>
      </w:r>
      <w:r w:rsidR="00216BF0" w:rsidRPr="000F7F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Pr="00DD20B9">
        <w:rPr>
          <w:rFonts w:ascii="Times New Roman" w:hAnsi="Times New Roman" w:cs="Times New Roman"/>
          <w:bCs/>
          <w:sz w:val="24"/>
          <w:szCs w:val="24"/>
        </w:rPr>
        <w:t xml:space="preserve">осуществления муниципального  </w:t>
      </w:r>
      <w:proofErr w:type="gramStart"/>
      <w:r w:rsidRPr="00DD20B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DD20B9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0B9">
        <w:rPr>
          <w:rFonts w:ascii="Times New Roman" w:hAnsi="Times New Roman" w:cs="Times New Roman"/>
          <w:bCs/>
          <w:sz w:val="24"/>
          <w:szCs w:val="24"/>
        </w:rPr>
        <w:t>общего пользования местного значения вне границ населенных пунктов в границах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proofErr w:type="spellStart"/>
      <w:r w:rsidRPr="00DD20B9">
        <w:rPr>
          <w:rFonts w:ascii="Times New Roman" w:hAnsi="Times New Roman" w:cs="Times New Roman"/>
          <w:bCs/>
          <w:sz w:val="24"/>
          <w:szCs w:val="24"/>
        </w:rPr>
        <w:t>Асиновск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DD20B9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9164F2" w:rsidRDefault="009164F2" w:rsidP="009164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6BF0" w:rsidRPr="00216BF0">
        <w:rPr>
          <w:rFonts w:ascii="Times New Roman" w:eastAsia="Times New Roman" w:hAnsi="Times New Roman" w:cs="Times New Roman"/>
          <w:sz w:val="24"/>
          <w:szCs w:val="24"/>
        </w:rPr>
        <w:t>В органы прокуратуры согласований о проведении внеплановых выездных проверок не направлялось.</w:t>
      </w:r>
    </w:p>
    <w:p w:rsidR="00216BF0" w:rsidRPr="00216BF0" w:rsidRDefault="009164F2" w:rsidP="009164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16BF0" w:rsidRPr="00216BF0">
        <w:rPr>
          <w:rFonts w:ascii="Times New Roman" w:eastAsia="Times New Roman" w:hAnsi="Times New Roman" w:cs="Times New Roman"/>
          <w:sz w:val="24"/>
          <w:szCs w:val="24"/>
        </w:rPr>
        <w:t>Случаи обжалования решений органа муниципального контроля отсутствуют.</w:t>
      </w:r>
    </w:p>
    <w:p w:rsidR="003E5DFE" w:rsidRPr="00216BF0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4" w:name="sub_1100"/>
      <w:r w:rsidRPr="003E5DFE">
        <w:rPr>
          <w:rFonts w:ascii="Times New Roman" w:hAnsi="Times New Roman"/>
          <w:b/>
          <w:bCs/>
          <w:color w:val="26282F"/>
          <w:sz w:val="24"/>
          <w:szCs w:val="24"/>
        </w:rPr>
        <w:t>Цели Программы</w:t>
      </w:r>
    </w:p>
    <w:bookmarkEnd w:id="4"/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t xml:space="preserve">Целями программы являются: 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  <w:shd w:val="clear" w:color="auto" w:fill="FFFFFF"/>
        </w:rPr>
        <w:t>обеспечение прозрачности контрольной деятельности и информационной открытости.</w:t>
      </w:r>
    </w:p>
    <w:p w:rsidR="003E5DFE" w:rsidRDefault="003E5DFE" w:rsidP="002F30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49" w:rsidRPr="002F30B8" w:rsidRDefault="00777649" w:rsidP="002F30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3E5DFE">
        <w:rPr>
          <w:rFonts w:ascii="Times New Roman" w:hAnsi="Times New Roman"/>
          <w:b/>
          <w:bCs/>
          <w:color w:val="26282F"/>
          <w:sz w:val="24"/>
          <w:szCs w:val="24"/>
        </w:rPr>
        <w:lastRenderedPageBreak/>
        <w:t>Задачи Программы</w:t>
      </w:r>
    </w:p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укрепление системы профилактики нарушений обязательных требований, установленных законодательством в сфере дорожной деятельности, путем активизации профилактической деятельности;</w:t>
      </w:r>
    </w:p>
    <w:p w:rsidR="003E5DFE" w:rsidRP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3E5DFE" w:rsidRDefault="003E5DFE" w:rsidP="003E5DFE">
      <w:pPr>
        <w:pStyle w:val="af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DFE">
        <w:rPr>
          <w:rFonts w:ascii="Times New Roman" w:hAnsi="Times New Roman"/>
          <w:sz w:val="24"/>
          <w:szCs w:val="24"/>
        </w:rPr>
        <w:t>формирование у всех участников контрольной деятельности единого понимания обязательных требовани</w:t>
      </w:r>
      <w:r w:rsidR="002F30B8">
        <w:rPr>
          <w:rFonts w:ascii="Times New Roman" w:hAnsi="Times New Roman"/>
          <w:sz w:val="24"/>
          <w:szCs w:val="24"/>
        </w:rPr>
        <w:t>й в сфере дорожной деятельности.</w:t>
      </w:r>
    </w:p>
    <w:p w:rsidR="002F30B8" w:rsidRPr="003E5DFE" w:rsidRDefault="002F30B8" w:rsidP="002F30B8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DFE">
        <w:rPr>
          <w:rFonts w:ascii="Times New Roman" w:hAnsi="Times New Roman"/>
          <w:b/>
          <w:bCs/>
          <w:sz w:val="24"/>
          <w:szCs w:val="24"/>
        </w:rPr>
        <w:t>Виды профилактических мероприятий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Pr="00777649" w:rsidRDefault="003E5DFE" w:rsidP="003E5DFE">
      <w:pPr>
        <w:pStyle w:val="a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D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77649">
        <w:rPr>
          <w:rFonts w:ascii="Times New Roman" w:eastAsia="Times New Roman" w:hAnsi="Times New Roman"/>
          <w:sz w:val="24"/>
          <w:szCs w:val="24"/>
          <w:lang w:eastAsia="ru-RU"/>
        </w:rPr>
        <w:t>Орган муниципального контроля  осуществляет следующие виды профилактических мероприятий:</w:t>
      </w:r>
    </w:p>
    <w:p w:rsidR="003E5DFE" w:rsidRPr="00343767" w:rsidRDefault="006402C9" w:rsidP="002F30B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76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2F30B8" w:rsidRPr="00343767">
        <w:rPr>
          <w:rFonts w:ascii="Times New Roman" w:hAnsi="Times New Roman" w:cs="Times New Roman"/>
          <w:sz w:val="24"/>
          <w:szCs w:val="24"/>
        </w:rPr>
        <w:t xml:space="preserve">1) </w:t>
      </w:r>
      <w:r w:rsidR="003E5DFE" w:rsidRPr="00343767">
        <w:rPr>
          <w:rFonts w:ascii="Times New Roman" w:hAnsi="Times New Roman" w:cs="Times New Roman"/>
          <w:sz w:val="24"/>
          <w:szCs w:val="24"/>
        </w:rPr>
        <w:t xml:space="preserve">подготовка и размещение на </w:t>
      </w:r>
      <w:r w:rsidR="002F30B8" w:rsidRPr="00343767">
        <w:rPr>
          <w:rFonts w:ascii="Times New Roman" w:hAnsi="Times New Roman" w:cs="Times New Roman"/>
          <w:sz w:val="24"/>
          <w:szCs w:val="24"/>
        </w:rPr>
        <w:t>официальном сайте муниципального образования «</w:t>
      </w:r>
      <w:proofErr w:type="spellStart"/>
      <w:r w:rsidR="002F30B8" w:rsidRPr="00343767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2F30B8" w:rsidRPr="00343767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4" w:history="1">
        <w:r w:rsidR="002F30B8" w:rsidRPr="00CE65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F30B8" w:rsidRPr="00CE65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F30B8" w:rsidRPr="00CE65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asino</w:t>
        </w:r>
        <w:proofErr w:type="spellEnd"/>
        <w:r w:rsidR="002F30B8" w:rsidRPr="00CE65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F30B8" w:rsidRPr="00CE6551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F30B8" w:rsidRPr="00343767">
        <w:rPr>
          <w:rFonts w:ascii="Times New Roman" w:hAnsi="Times New Roman" w:cs="Times New Roman"/>
          <w:sz w:val="24"/>
          <w:szCs w:val="24"/>
        </w:rPr>
        <w:t xml:space="preserve"> </w:t>
      </w:r>
      <w:r w:rsidR="003E5DFE" w:rsidRPr="00343767">
        <w:rPr>
          <w:rFonts w:ascii="Times New Roman" w:hAnsi="Times New Roman" w:cs="Times New Roman"/>
          <w:sz w:val="24"/>
          <w:szCs w:val="24"/>
        </w:rPr>
        <w:t xml:space="preserve">перечня нормативных правовых актов или их отдельных частей, содержащих обязательные требования, </w:t>
      </w:r>
      <w:r w:rsidR="00424532" w:rsidRPr="00343767">
        <w:rPr>
          <w:rFonts w:ascii="Times New Roman" w:hAnsi="Times New Roman" w:cs="Times New Roman"/>
          <w:sz w:val="24"/>
          <w:szCs w:val="24"/>
        </w:rPr>
        <w:t xml:space="preserve">требования, установленные муниципальными правовыми актами, </w:t>
      </w:r>
      <w:r w:rsidR="003E5DFE" w:rsidRPr="00343767">
        <w:rPr>
          <w:rFonts w:ascii="Times New Roman" w:hAnsi="Times New Roman" w:cs="Times New Roman"/>
          <w:sz w:val="24"/>
          <w:szCs w:val="24"/>
        </w:rPr>
        <w:t xml:space="preserve">оценка соблюдения которых является предметом муниципального контроля за сохранностью автомобильных дорог местного значения </w:t>
      </w:r>
      <w:r w:rsidRPr="00343767">
        <w:rPr>
          <w:rFonts w:ascii="Times New Roman" w:hAnsi="Times New Roman" w:cs="Times New Roman"/>
          <w:sz w:val="24"/>
          <w:szCs w:val="24"/>
        </w:rPr>
        <w:t xml:space="preserve">вне границ населенных пунктов в границах </w:t>
      </w:r>
      <w:proofErr w:type="spellStart"/>
      <w:r w:rsidRPr="0034376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343767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3E5DFE" w:rsidRPr="00343767">
        <w:rPr>
          <w:rFonts w:ascii="Times New Roman" w:hAnsi="Times New Roman" w:cs="Times New Roman"/>
          <w:sz w:val="24"/>
          <w:szCs w:val="24"/>
        </w:rPr>
        <w:t>а также текстов соответствующих нормативных правовых актов;</w:t>
      </w:r>
      <w:proofErr w:type="gramEnd"/>
    </w:p>
    <w:p w:rsidR="00424532" w:rsidRPr="00777649" w:rsidRDefault="00424532" w:rsidP="0042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2)</w:t>
      </w:r>
      <w:r w:rsidRPr="00777649">
        <w:rPr>
          <w:rFonts w:ascii="Times New Roman" w:hAnsi="Times New Roman" w:cs="Times New Roman"/>
          <w:sz w:val="24"/>
          <w:szCs w:val="24"/>
        </w:rPr>
        <w:t xml:space="preserve">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777649">
        <w:rPr>
          <w:rFonts w:ascii="Times New Roman" w:hAnsi="Times New Roman" w:cs="Times New Roman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подготавливает и распространяет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</w:r>
      <w:proofErr w:type="gramEnd"/>
      <w:r w:rsidRPr="00777649">
        <w:rPr>
          <w:rFonts w:ascii="Times New Roman" w:hAnsi="Times New Roman" w:cs="Times New Roman"/>
          <w:sz w:val="24"/>
          <w:szCs w:val="24"/>
        </w:rPr>
        <w:t xml:space="preserve"> правовыми актами;</w:t>
      </w:r>
    </w:p>
    <w:p w:rsidR="003E5DFE" w:rsidRPr="00777649" w:rsidRDefault="006402C9" w:rsidP="006402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424532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3E5DFE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424532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регулярного (не реже одного раза в год) 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обобщения практики осуществления </w:t>
      </w:r>
      <w:r w:rsidR="009A0E69" w:rsidRPr="00777649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9A0E69" w:rsidRPr="00777649">
        <w:rPr>
          <w:rFonts w:ascii="Times New Roman" w:hAnsi="Times New Roman" w:cs="Times New Roman"/>
          <w:bCs/>
          <w:sz w:val="24"/>
          <w:szCs w:val="24"/>
        </w:rPr>
        <w:t xml:space="preserve">сохранности автомобильных дорог </w:t>
      </w:r>
      <w:r w:rsidR="009A0E69" w:rsidRPr="00777649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и размещение на официальном </w:t>
      </w:r>
      <w:r w:rsidRPr="00777649">
        <w:rPr>
          <w:rFonts w:ascii="Times New Roman" w:hAnsi="Times New Roman" w:cs="Times New Roman"/>
          <w:sz w:val="24"/>
          <w:szCs w:val="24"/>
        </w:rPr>
        <w:t>сайте муниципального образования «</w:t>
      </w:r>
      <w:proofErr w:type="spellStart"/>
      <w:r w:rsidRPr="0077764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777649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15" w:history="1">
        <w:r w:rsidRPr="00CE6551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Pr="00CE6551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CE6551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asino</w:t>
        </w:r>
        <w:proofErr w:type="spellEnd"/>
        <w:r w:rsidRPr="00CE6551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CE6551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3E5DFE" w:rsidRPr="00CE6551">
        <w:rPr>
          <w:rFonts w:ascii="Times New Roman" w:hAnsi="Times New Roman" w:cs="Times New Roman"/>
          <w:sz w:val="24"/>
          <w:szCs w:val="24"/>
        </w:rPr>
        <w:t xml:space="preserve"> </w:t>
      </w:r>
      <w:r w:rsidR="003E5DFE" w:rsidRPr="00777649">
        <w:rPr>
          <w:rFonts w:ascii="Times New Roman" w:hAnsi="Times New Roman" w:cs="Times New Roman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</w:t>
      </w:r>
      <w:r w:rsidR="00424532" w:rsidRPr="00777649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актами,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 с рекомендациями в отношении мер, которые должны приниматься юридическими лицами</w:t>
      </w:r>
      <w:proofErr w:type="gramEnd"/>
      <w:r w:rsidR="003E5DFE" w:rsidRPr="00777649">
        <w:rPr>
          <w:rFonts w:ascii="Times New Roman" w:hAnsi="Times New Roman" w:cs="Times New Roman"/>
          <w:sz w:val="24"/>
          <w:szCs w:val="24"/>
        </w:rPr>
        <w:t>, индивидуальными предпринимателями в целях недопущения таких нарушений;</w:t>
      </w:r>
    </w:p>
    <w:p w:rsidR="003E5DFE" w:rsidRPr="00777649" w:rsidRDefault="006402C9" w:rsidP="006402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A0E69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0E69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r w:rsidR="003E5DFE" w:rsidRPr="0077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предостережения </w:t>
      </w:r>
      <w:r w:rsidR="003E5DFE" w:rsidRPr="00777649">
        <w:rPr>
          <w:rFonts w:ascii="Times New Roman" w:hAnsi="Times New Roman" w:cs="Times New Roman"/>
          <w:sz w:val="24"/>
          <w:szCs w:val="24"/>
        </w:rPr>
        <w:t>о недопустимости нарушения обязательных требований</w:t>
      </w:r>
      <w:r w:rsidR="009A0E69" w:rsidRPr="00777649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актами,</w:t>
      </w:r>
      <w:r w:rsidR="003E5DFE" w:rsidRPr="00777649">
        <w:rPr>
          <w:rFonts w:ascii="Times New Roman" w:hAnsi="Times New Roman" w:cs="Times New Roman"/>
          <w:sz w:val="24"/>
          <w:szCs w:val="24"/>
        </w:rPr>
        <w:t xml:space="preserve"> </w:t>
      </w:r>
      <w:r w:rsidR="009A0E69" w:rsidRPr="00777649">
        <w:rPr>
          <w:rFonts w:ascii="Times New Roman" w:hAnsi="Times New Roman" w:cs="Times New Roman"/>
          <w:sz w:val="24"/>
          <w:szCs w:val="24"/>
        </w:rPr>
        <w:t>в соответствии с частями 5-7 статьи 8.2 Закона № 294-ФЗ, если иной порядок не установлен федеральным законом</w:t>
      </w:r>
      <w:r w:rsidRPr="00777649">
        <w:rPr>
          <w:rFonts w:ascii="Times New Roman" w:hAnsi="Times New Roman" w:cs="Times New Roman"/>
          <w:sz w:val="24"/>
          <w:szCs w:val="24"/>
        </w:rPr>
        <w:t>.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pStyle w:val="af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5DFE">
        <w:rPr>
          <w:rFonts w:ascii="Times New Roman" w:hAnsi="Times New Roman"/>
          <w:b/>
          <w:bCs/>
          <w:sz w:val="24"/>
          <w:szCs w:val="24"/>
        </w:rPr>
        <w:t>Текущий уровень развития профилактических мероприятий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6402C9" w:rsidP="006402C9">
      <w:pPr>
        <w:pStyle w:val="a5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E5DFE" w:rsidRPr="003E5DFE">
        <w:rPr>
          <w:rFonts w:ascii="Times New Roman" w:hAnsi="Times New Roman"/>
          <w:sz w:val="24"/>
          <w:szCs w:val="24"/>
        </w:rPr>
        <w:t>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</w:t>
      </w:r>
      <w:r w:rsidR="00402EA5">
        <w:rPr>
          <w:rFonts w:ascii="Times New Roman" w:hAnsi="Times New Roman"/>
          <w:sz w:val="24"/>
          <w:szCs w:val="24"/>
        </w:rPr>
        <w:t>сполнителями на основании плана</w:t>
      </w:r>
      <w:r w:rsidR="003E5DFE" w:rsidRPr="003E5DFE">
        <w:rPr>
          <w:rFonts w:ascii="Times New Roman" w:hAnsi="Times New Roman"/>
          <w:sz w:val="24"/>
          <w:szCs w:val="24"/>
        </w:rPr>
        <w:t xml:space="preserve"> мероприятий по профилактике нарушений обязательных требований в соответствии с приложением к </w:t>
      </w:r>
      <w:r w:rsidR="00343767">
        <w:rPr>
          <w:rFonts w:ascii="Times New Roman" w:hAnsi="Times New Roman"/>
          <w:sz w:val="24"/>
          <w:szCs w:val="24"/>
        </w:rPr>
        <w:t>п</w:t>
      </w:r>
      <w:r w:rsidR="003E5DFE" w:rsidRPr="003E5DFE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>.</w:t>
      </w:r>
      <w:r w:rsidR="003E5DFE" w:rsidRPr="003E5DFE">
        <w:rPr>
          <w:rFonts w:ascii="Times New Roman" w:hAnsi="Times New Roman"/>
          <w:sz w:val="24"/>
          <w:szCs w:val="24"/>
        </w:rPr>
        <w:t xml:space="preserve"> </w:t>
      </w:r>
    </w:p>
    <w:p w:rsidR="003E5DFE" w:rsidRDefault="003E5DFE" w:rsidP="003E5DFE">
      <w:pPr>
        <w:pStyle w:val="a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2C9" w:rsidRPr="003E5DFE" w:rsidRDefault="006402C9" w:rsidP="003E5DFE">
      <w:pPr>
        <w:pStyle w:val="af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3E5DFE" w:rsidRDefault="003E5DFE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9A0E69" w:rsidRDefault="009A0E69" w:rsidP="003E5DFE">
      <w:pPr>
        <w:ind w:left="5670"/>
      </w:pPr>
    </w:p>
    <w:p w:rsidR="00777649" w:rsidRDefault="00777649" w:rsidP="003E5DFE">
      <w:pPr>
        <w:ind w:left="5670"/>
      </w:pPr>
    </w:p>
    <w:p w:rsidR="003E5DFE" w:rsidRDefault="003E5DFE" w:rsidP="003E5DFE">
      <w:pPr>
        <w:ind w:left="5670"/>
      </w:pP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E5DFE" w:rsidRPr="003E5DFE" w:rsidRDefault="003E5DFE" w:rsidP="003E5DFE">
      <w:pPr>
        <w:ind w:left="5670"/>
        <w:rPr>
          <w:rFonts w:ascii="Times New Roman" w:hAnsi="Times New Roman" w:cs="Times New Roman"/>
          <w:sz w:val="24"/>
          <w:szCs w:val="24"/>
        </w:rPr>
      </w:pPr>
      <w:r w:rsidRPr="003E5DFE">
        <w:rPr>
          <w:rFonts w:ascii="Times New Roman" w:hAnsi="Times New Roman" w:cs="Times New Roman"/>
          <w:sz w:val="24"/>
          <w:szCs w:val="24"/>
        </w:rPr>
        <w:t xml:space="preserve">к Программе </w:t>
      </w:r>
      <w:proofErr w:type="gramStart"/>
      <w:r w:rsidR="006402C9" w:rsidRPr="003E5DFE">
        <w:rPr>
          <w:rFonts w:ascii="Times New Roman" w:hAnsi="Times New Roman"/>
          <w:sz w:val="24"/>
          <w:szCs w:val="24"/>
        </w:rPr>
        <w:t xml:space="preserve">профилактики нарушений обязательных требований </w:t>
      </w:r>
      <w:r w:rsidR="006402C9" w:rsidRPr="003E5DFE">
        <w:rPr>
          <w:rFonts w:ascii="Times New Roman" w:hAnsi="Times New Roman"/>
          <w:bCs/>
          <w:sz w:val="24"/>
          <w:szCs w:val="24"/>
        </w:rPr>
        <w:t xml:space="preserve">сохранности автомобильных дорог </w:t>
      </w:r>
      <w:r w:rsidR="006402C9" w:rsidRPr="003E5DFE">
        <w:rPr>
          <w:rFonts w:ascii="Times New Roman" w:hAnsi="Times New Roman"/>
          <w:sz w:val="24"/>
          <w:szCs w:val="24"/>
        </w:rPr>
        <w:t>местного значения</w:t>
      </w:r>
      <w:proofErr w:type="gramEnd"/>
      <w:r w:rsidR="006402C9" w:rsidRPr="003E5DFE">
        <w:rPr>
          <w:rFonts w:ascii="Times New Roman" w:hAnsi="Times New Roman"/>
          <w:sz w:val="24"/>
          <w:szCs w:val="24"/>
        </w:rPr>
        <w:t xml:space="preserve"> вне границ населенных пунктов в границах </w:t>
      </w:r>
      <w:proofErr w:type="spellStart"/>
      <w:r w:rsidR="006402C9" w:rsidRPr="003E5DFE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6402C9" w:rsidRPr="003E5DFE">
        <w:rPr>
          <w:rFonts w:ascii="Times New Roman" w:hAnsi="Times New Roman"/>
          <w:sz w:val="24"/>
          <w:szCs w:val="24"/>
        </w:rPr>
        <w:t xml:space="preserve"> района </w:t>
      </w:r>
      <w:r w:rsidR="006402C9" w:rsidRPr="003E5DFE">
        <w:rPr>
          <w:rFonts w:ascii="Times New Roman" w:hAnsi="Times New Roman"/>
          <w:bCs/>
          <w:sz w:val="24"/>
          <w:szCs w:val="24"/>
        </w:rPr>
        <w:t>на 202</w:t>
      </w:r>
      <w:r w:rsidR="00021065">
        <w:rPr>
          <w:rFonts w:ascii="Times New Roman" w:hAnsi="Times New Roman"/>
          <w:bCs/>
          <w:sz w:val="24"/>
          <w:szCs w:val="24"/>
        </w:rPr>
        <w:t>1</w:t>
      </w:r>
      <w:r w:rsidR="006402C9" w:rsidRPr="003E5DFE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3E5DFE" w:rsidRPr="003E5DFE" w:rsidRDefault="003E5DFE" w:rsidP="003E5DFE">
      <w:pPr>
        <w:rPr>
          <w:rFonts w:ascii="Times New Roman" w:hAnsi="Times New Roman" w:cs="Times New Roman"/>
          <w:sz w:val="24"/>
          <w:szCs w:val="24"/>
        </w:rPr>
      </w:pPr>
    </w:p>
    <w:p w:rsidR="003E5DFE" w:rsidRPr="003E5DFE" w:rsidRDefault="00251265" w:rsidP="003E5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E5DFE" w:rsidRPr="003E5DFE" w:rsidRDefault="003E5DFE" w:rsidP="003E5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DFE">
        <w:rPr>
          <w:rFonts w:ascii="Times New Roman" w:hAnsi="Times New Roman" w:cs="Times New Roman"/>
          <w:b/>
          <w:bCs/>
          <w:sz w:val="24"/>
          <w:szCs w:val="24"/>
        </w:rPr>
        <w:t>мероприятий по профилактике нарушений обязательных требований</w:t>
      </w:r>
    </w:p>
    <w:p w:rsidR="003E5DFE" w:rsidRPr="003E5DFE" w:rsidRDefault="003E5DFE" w:rsidP="003E5D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842"/>
        <w:gridCol w:w="1418"/>
      </w:tblGrid>
      <w:tr w:rsidR="00251265" w:rsidRPr="003E5DFE" w:rsidTr="00E01A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№</w:t>
            </w:r>
            <w:r w:rsidRPr="003E5DFE">
              <w:rPr>
                <w:rFonts w:ascii="Times New Roman" w:hAnsi="Times New Roman" w:cs="Times New Roman"/>
              </w:rPr>
              <w:br/>
            </w:r>
            <w:proofErr w:type="gramStart"/>
            <w:r w:rsidRPr="003E5DFE">
              <w:rPr>
                <w:rFonts w:ascii="Times New Roman" w:hAnsi="Times New Roman" w:cs="Times New Roman"/>
              </w:rPr>
              <w:t>п</w:t>
            </w:r>
            <w:proofErr w:type="gramEnd"/>
            <w:r w:rsidRPr="003E5DF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5" w:rsidRPr="00251265" w:rsidRDefault="00251265" w:rsidP="0025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65" w:rsidRPr="00251265" w:rsidRDefault="00251265" w:rsidP="0025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1265" w:rsidRPr="00251265" w:rsidRDefault="00251265" w:rsidP="002512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</w:tr>
      <w:tr w:rsidR="00251265" w:rsidRPr="003E5DFE" w:rsidTr="00E01A54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3E5DFE" w:rsidRDefault="00251265" w:rsidP="009164F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51265" w:rsidRPr="003E5DFE" w:rsidTr="00E01A54">
        <w:trPr>
          <w:trHeight w:val="13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021065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01A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021065" w:rsidRDefault="00E01A54" w:rsidP="009164F2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6C25D7">
              <w:rPr>
                <w:rFonts w:ascii="Times New Roman" w:hAnsi="Times New Roman" w:cs="Times New Roman"/>
              </w:rPr>
              <w:t>Актуализация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на официальном сайте муниципального образования «</w:t>
            </w:r>
            <w:proofErr w:type="spellStart"/>
            <w:r w:rsidRPr="006C25D7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6C25D7">
              <w:rPr>
                <w:rFonts w:ascii="Times New Roman" w:hAnsi="Times New Roman" w:cs="Times New Roman"/>
              </w:rPr>
              <w:t xml:space="preserve"> район» </w:t>
            </w:r>
            <w:hyperlink r:id="rId16" w:history="1">
              <w:r w:rsidRPr="00CE6551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Pr="00CE6551">
                <w:rPr>
                  <w:rStyle w:val="a7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E6551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asino</w:t>
              </w:r>
              <w:proofErr w:type="spellEnd"/>
              <w:r w:rsidRPr="00CE6551">
                <w:rPr>
                  <w:rStyle w:val="a7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E6551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021065" w:rsidRDefault="00E01A54" w:rsidP="009164F2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В течение года           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021065" w:rsidRDefault="00251265" w:rsidP="00251265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E01A54"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E01A54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E01A54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B87455" w:rsidRDefault="00E01A54" w:rsidP="009164F2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B87455">
              <w:rPr>
                <w:rFonts w:ascii="Times New Roman" w:hAnsi="Times New Roman" w:cs="Times New Roman"/>
              </w:rPr>
              <w:t>Не менее 1раза в год</w:t>
            </w:r>
          </w:p>
        </w:tc>
      </w:tr>
      <w:tr w:rsidR="00251265" w:rsidRPr="003E5DFE" w:rsidTr="00E01A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D02B90" w:rsidRDefault="00251265" w:rsidP="00CC66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         (по мере необходимости</w:t>
            </w:r>
            <w:r w:rsidR="00E01A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251265" w:rsidRDefault="00251265" w:rsidP="00C16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B87455" w:rsidRDefault="00BB30A8" w:rsidP="00CC6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55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="008D3881" w:rsidRPr="00B87455">
              <w:rPr>
                <w:rFonts w:ascii="Times New Roman" w:hAnsi="Times New Roman" w:cs="Times New Roman"/>
                <w:sz w:val="24"/>
                <w:szCs w:val="24"/>
              </w:rPr>
              <w:t>раза в год</w:t>
            </w:r>
          </w:p>
        </w:tc>
      </w:tr>
      <w:tr w:rsidR="00251265" w:rsidRPr="003E5DFE" w:rsidTr="00E01A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5D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3E5DFE">
              <w:rPr>
                <w:rFonts w:ascii="Times New Roman" w:hAnsi="Times New Roman" w:cs="Times New Roman"/>
              </w:rPr>
              <w:t xml:space="preserve">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B9075C">
              <w:rPr>
                <w:rFonts w:ascii="Times New Roman" w:hAnsi="Times New Roman" w:cs="Times New Roman"/>
              </w:rPr>
              <w:t>сайте муниципального образования «</w:t>
            </w:r>
            <w:proofErr w:type="spellStart"/>
            <w:r w:rsidRPr="00B9075C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B9075C">
              <w:rPr>
                <w:rFonts w:ascii="Times New Roman" w:hAnsi="Times New Roman" w:cs="Times New Roman"/>
              </w:rPr>
              <w:t xml:space="preserve"> район» </w:t>
            </w:r>
            <w:hyperlink r:id="rId17" w:history="1">
              <w:r w:rsidRPr="00CE6551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www</w:t>
              </w:r>
              <w:r w:rsidRPr="00CE6551">
                <w:rPr>
                  <w:rStyle w:val="a7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E6551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asino</w:t>
              </w:r>
              <w:proofErr w:type="spellEnd"/>
              <w:r w:rsidRPr="00CE6551">
                <w:rPr>
                  <w:rStyle w:val="a7"/>
                  <w:rFonts w:ascii="Times New Roman" w:hAnsi="Times New Roman" w:cs="Times New Roman"/>
                  <w:u w:val="none"/>
                </w:rPr>
                <w:t>.</w:t>
              </w:r>
              <w:proofErr w:type="spellStart"/>
              <w:r w:rsidRPr="00CE6551">
                <w:rPr>
                  <w:rStyle w:val="a7"/>
                  <w:rFonts w:ascii="Times New Roman" w:hAnsi="Times New Roman" w:cs="Times New Roman"/>
                  <w:u w:val="none"/>
                  <w:lang w:val="en-US"/>
                </w:rPr>
                <w:t>ru</w:t>
              </w:r>
              <w:proofErr w:type="spellEnd"/>
            </w:hyperlink>
            <w:r w:rsidRPr="003E5DFE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</w:t>
            </w:r>
            <w:r w:rsidRPr="003E5DFE">
              <w:rPr>
                <w:rFonts w:ascii="Times New Roman" w:hAnsi="Times New Roman" w:cs="Times New Roman"/>
              </w:rPr>
              <w:lastRenderedPageBreak/>
              <w:t>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E01A5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 декабря 202</w:t>
            </w:r>
            <w:r w:rsidR="00E01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 w:rsidRPr="00251265"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B87455" w:rsidRDefault="008D3881" w:rsidP="009164F2">
            <w:pPr>
              <w:pStyle w:val="ae"/>
              <w:rPr>
                <w:rFonts w:ascii="Times New Roman" w:hAnsi="Times New Roman" w:cs="Times New Roman"/>
              </w:rPr>
            </w:pPr>
            <w:r w:rsidRPr="00B87455">
              <w:rPr>
                <w:rFonts w:ascii="Times New Roman" w:hAnsi="Times New Roman" w:cs="Times New Roman"/>
              </w:rPr>
              <w:t>Не менее 1раза в год</w:t>
            </w:r>
          </w:p>
        </w:tc>
      </w:tr>
      <w:tr w:rsidR="00251265" w:rsidRPr="003E5DFE" w:rsidTr="00E01A5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3E5D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 w:rsidRPr="003E5DFE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8" w:history="1">
              <w:r w:rsidRPr="003E5DFE">
                <w:rPr>
                  <w:rStyle w:val="ac"/>
                  <w:rFonts w:ascii="Times New Roman" w:hAnsi="Times New Roman" w:cs="Times New Roman"/>
                </w:rPr>
                <w:t>частями 5-7 статьи 8.2</w:t>
              </w:r>
            </w:hyperlink>
            <w:r w:rsidRPr="003E5DFE">
              <w:rPr>
                <w:rFonts w:ascii="Times New Roman" w:hAnsi="Times New Roman" w:cs="Times New Roman"/>
              </w:rPr>
              <w:t xml:space="preserve"> Федерального закона от 26.12.2007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2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proofErr w:type="gramStart"/>
            <w:r w:rsidRPr="003E5DFE">
              <w:rPr>
                <w:rFonts w:ascii="Times New Roman" w:hAnsi="Times New Roman" w:cs="Times New Roman"/>
              </w:rPr>
              <w:t>В течение года (по мере появления оснований, предусмотрен</w:t>
            </w:r>
            <w:proofErr w:type="gramEnd"/>
          </w:p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5DFE">
              <w:rPr>
                <w:rFonts w:ascii="Times New Roman" w:hAnsi="Times New Roman" w:cs="Times New Roman"/>
              </w:rPr>
              <w:t>ных</w:t>
            </w:r>
            <w:proofErr w:type="spellEnd"/>
            <w:r w:rsidRPr="003E5DFE">
              <w:rPr>
                <w:rFonts w:ascii="Times New Roman" w:hAnsi="Times New Roman" w:cs="Times New Roman"/>
              </w:rPr>
              <w:t xml:space="preserve"> законодательством)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65" w:rsidRPr="003E5DFE" w:rsidRDefault="00251265" w:rsidP="009164F2">
            <w:pPr>
              <w:pStyle w:val="ae"/>
              <w:rPr>
                <w:rFonts w:ascii="Times New Roman" w:hAnsi="Times New Roman" w:cs="Times New Roman"/>
              </w:rPr>
            </w:pPr>
            <w:r w:rsidRPr="00251265">
              <w:rPr>
                <w:rFonts w:ascii="Times New Roman" w:hAnsi="Times New Roman" w:cs="Times New Roman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265" w:rsidRPr="003E5DFE" w:rsidRDefault="00402EA5" w:rsidP="009164F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носит плановый характер</w:t>
            </w:r>
          </w:p>
        </w:tc>
      </w:tr>
    </w:tbl>
    <w:p w:rsidR="003E5DFE" w:rsidRPr="003E5DFE" w:rsidRDefault="003E5DFE" w:rsidP="003E5DFE">
      <w:pPr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1265" w:rsidRPr="00251265" w:rsidRDefault="00251265" w:rsidP="002512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51265">
        <w:rPr>
          <w:rFonts w:ascii="Times New Roman" w:hAnsi="Times New Roman" w:cs="Times New Roman"/>
          <w:sz w:val="24"/>
          <w:szCs w:val="24"/>
        </w:rPr>
        <w:t>Проект Плана профилактики нарушений на 202</w:t>
      </w:r>
      <w:r w:rsidR="00E01A54">
        <w:rPr>
          <w:rFonts w:ascii="Times New Roman" w:hAnsi="Times New Roman" w:cs="Times New Roman"/>
          <w:sz w:val="24"/>
          <w:szCs w:val="24"/>
        </w:rPr>
        <w:t>2</w:t>
      </w:r>
      <w:r w:rsidRPr="00251265">
        <w:rPr>
          <w:rFonts w:ascii="Times New Roman" w:hAnsi="Times New Roman" w:cs="Times New Roman"/>
          <w:sz w:val="24"/>
          <w:szCs w:val="24"/>
        </w:rPr>
        <w:t>, 202</w:t>
      </w:r>
      <w:r w:rsidR="00E01A54">
        <w:rPr>
          <w:rFonts w:ascii="Times New Roman" w:hAnsi="Times New Roman" w:cs="Times New Roman"/>
          <w:sz w:val="24"/>
          <w:szCs w:val="24"/>
        </w:rPr>
        <w:t>3</w:t>
      </w:r>
      <w:r w:rsidRPr="00251265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1265" w:rsidRDefault="00251265" w:rsidP="00251265">
      <w:pPr>
        <w:pStyle w:val="ConsPlusTitle"/>
        <w:jc w:val="center"/>
        <w:outlineLvl w:val="1"/>
      </w:pPr>
    </w:p>
    <w:p w:rsidR="00251265" w:rsidRDefault="00251265" w:rsidP="00251265">
      <w:pPr>
        <w:pStyle w:val="ConsPlusNormal"/>
        <w:jc w:val="both"/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1843"/>
        <w:gridCol w:w="1418"/>
        <w:gridCol w:w="1559"/>
      </w:tblGrid>
      <w:tr w:rsidR="00251265" w:rsidRPr="006C25D7" w:rsidTr="00C16F2E">
        <w:tc>
          <w:tcPr>
            <w:tcW w:w="709" w:type="dxa"/>
          </w:tcPr>
          <w:p w:rsidR="00251265" w:rsidRPr="006C25D7" w:rsidRDefault="0025126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51265" w:rsidRPr="006C25D7" w:rsidRDefault="00402EA5" w:rsidP="00402E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3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</w:t>
            </w:r>
          </w:p>
        </w:tc>
        <w:tc>
          <w:tcPr>
            <w:tcW w:w="1418" w:type="dxa"/>
          </w:tcPr>
          <w:p w:rsidR="00251265" w:rsidRPr="006C25D7" w:rsidRDefault="00251265" w:rsidP="00E01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Отчетные показатели 202</w:t>
            </w:r>
            <w:r w:rsidR="00E01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251265" w:rsidRPr="006C25D7" w:rsidRDefault="00251265" w:rsidP="00E01A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Отчетные показатели 202</w:t>
            </w:r>
            <w:r w:rsidR="00E01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1265" w:rsidRPr="006C25D7" w:rsidTr="00C16F2E">
        <w:tc>
          <w:tcPr>
            <w:tcW w:w="709" w:type="dxa"/>
          </w:tcPr>
          <w:p w:rsidR="00402EA5" w:rsidRPr="00402EA5" w:rsidRDefault="00251265" w:rsidP="00402EA5">
            <w:pPr>
              <w:pStyle w:val="ConsPlusNormal"/>
              <w:ind w:right="-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26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E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251265" w:rsidRPr="006C25D7" w:rsidRDefault="00251265" w:rsidP="006C2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на </w:t>
            </w:r>
            <w:r w:rsidR="006C25D7" w:rsidRPr="006C25D7">
              <w:rPr>
                <w:rFonts w:ascii="Times New Roman" w:hAnsi="Times New Roman" w:cs="Times New Roman"/>
                <w:sz w:val="24"/>
                <w:szCs w:val="24"/>
              </w:rPr>
              <w:t>официальном сайте муниципального образования «</w:t>
            </w:r>
            <w:proofErr w:type="spellStart"/>
            <w:r w:rsidR="006C25D7" w:rsidRPr="006C25D7">
              <w:rPr>
                <w:rFonts w:ascii="Times New Roman" w:hAnsi="Times New Roman" w:cs="Times New Roman"/>
                <w:sz w:val="24"/>
                <w:szCs w:val="24"/>
              </w:rPr>
              <w:t>Асиновский</w:t>
            </w:r>
            <w:proofErr w:type="spellEnd"/>
            <w:r w:rsidR="006C25D7"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hyperlink r:id="rId19" w:history="1">
              <w:r w:rsidR="006C25D7" w:rsidRPr="00CE655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www</w:t>
              </w:r>
              <w:r w:rsidR="006C25D7" w:rsidRPr="00CE655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6C25D7" w:rsidRPr="00CE655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asino</w:t>
              </w:r>
              <w:proofErr w:type="spellEnd"/>
              <w:r w:rsidR="006C25D7" w:rsidRPr="00CE655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6C25D7" w:rsidRPr="00CE6551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1843" w:type="dxa"/>
          </w:tcPr>
          <w:p w:rsidR="00251265" w:rsidRPr="006C25D7" w:rsidRDefault="006C25D7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в течение года </w:t>
            </w:r>
          </w:p>
        </w:tc>
        <w:tc>
          <w:tcPr>
            <w:tcW w:w="1559" w:type="dxa"/>
          </w:tcPr>
          <w:p w:rsidR="00251265" w:rsidRPr="006C25D7" w:rsidRDefault="00251265" w:rsidP="006C25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в течение года </w:t>
            </w:r>
          </w:p>
        </w:tc>
      </w:tr>
      <w:tr w:rsidR="00402EA5" w:rsidRPr="006C25D7" w:rsidTr="00C16F2E">
        <w:tc>
          <w:tcPr>
            <w:tcW w:w="709" w:type="dxa"/>
          </w:tcPr>
          <w:p w:rsidR="00402EA5" w:rsidRDefault="00402EA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2EA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02EA5" w:rsidRPr="006C25D7" w:rsidRDefault="00402EA5" w:rsidP="006C25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</w:t>
            </w:r>
            <w:r w:rsidRPr="006C2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соблюдения обязательных требований, требований, установленных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униципальными правовыми актами</w:t>
            </w:r>
          </w:p>
        </w:tc>
        <w:tc>
          <w:tcPr>
            <w:tcW w:w="1559" w:type="dxa"/>
          </w:tcPr>
          <w:p w:rsidR="00402EA5" w:rsidRDefault="00402EA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          (по мере необходимос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ти)</w:t>
            </w:r>
          </w:p>
        </w:tc>
        <w:tc>
          <w:tcPr>
            <w:tcW w:w="1843" w:type="dxa"/>
          </w:tcPr>
          <w:p w:rsidR="00402EA5" w:rsidRPr="00251265" w:rsidRDefault="00402EA5" w:rsidP="00C16F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402EA5" w:rsidRPr="00B87455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4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1раза в год</w:t>
            </w:r>
          </w:p>
        </w:tc>
        <w:tc>
          <w:tcPr>
            <w:tcW w:w="1559" w:type="dxa"/>
          </w:tcPr>
          <w:p w:rsidR="00402EA5" w:rsidRPr="00B87455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455">
              <w:rPr>
                <w:rFonts w:ascii="Times New Roman" w:hAnsi="Times New Roman" w:cs="Times New Roman"/>
                <w:sz w:val="24"/>
                <w:szCs w:val="24"/>
              </w:rPr>
              <w:t>Не менее 1раза в год</w:t>
            </w:r>
          </w:p>
        </w:tc>
      </w:tr>
      <w:tr w:rsidR="00251265" w:rsidRPr="006C25D7" w:rsidTr="00C16F2E">
        <w:tc>
          <w:tcPr>
            <w:tcW w:w="709" w:type="dxa"/>
          </w:tcPr>
          <w:p w:rsidR="00402EA5" w:rsidRDefault="0025126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25126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251265" w:rsidRPr="006C25D7" w:rsidRDefault="00251265" w:rsidP="00402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559" w:type="dxa"/>
          </w:tcPr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1843" w:type="dxa"/>
          </w:tcPr>
          <w:p w:rsidR="00251265" w:rsidRPr="006C25D7" w:rsidRDefault="00402EA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 w:rsidRPr="0025126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251265" w:rsidRPr="00B87455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455">
              <w:rPr>
                <w:rFonts w:ascii="Times New Roman" w:hAnsi="Times New Roman" w:cs="Times New Roman"/>
                <w:sz w:val="24"/>
                <w:szCs w:val="24"/>
              </w:rPr>
              <w:t>Не менее 1раза в год</w:t>
            </w:r>
          </w:p>
        </w:tc>
        <w:tc>
          <w:tcPr>
            <w:tcW w:w="1559" w:type="dxa"/>
          </w:tcPr>
          <w:p w:rsidR="00251265" w:rsidRPr="00B87455" w:rsidRDefault="008D3881" w:rsidP="008D388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7455">
              <w:rPr>
                <w:rFonts w:ascii="Times New Roman" w:hAnsi="Times New Roman" w:cs="Times New Roman"/>
                <w:sz w:val="24"/>
                <w:szCs w:val="24"/>
              </w:rPr>
              <w:t>Не менее 1раза в год</w:t>
            </w:r>
          </w:p>
        </w:tc>
      </w:tr>
      <w:tr w:rsidR="00251265" w:rsidRPr="006C25D7" w:rsidTr="00C16F2E">
        <w:tc>
          <w:tcPr>
            <w:tcW w:w="709" w:type="dxa"/>
          </w:tcPr>
          <w:p w:rsidR="00402EA5" w:rsidRDefault="00251265" w:rsidP="00977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1265" w:rsidRPr="00402EA5" w:rsidRDefault="00402EA5" w:rsidP="00402E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251265" w:rsidRPr="006C25D7" w:rsidRDefault="00251265" w:rsidP="00402E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20" w:history="1">
              <w:r w:rsidRPr="006C2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частями 5</w:t>
              </w:r>
            </w:hyperlink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6C25D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 статьи 8.2</w:t>
              </w:r>
            </w:hyperlink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559" w:type="dxa"/>
          </w:tcPr>
          <w:p w:rsidR="00C16F2E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года, при наличии сведений о готовящихся нарушениях или о признаках нарушений обязательных требований, требований, </w:t>
            </w:r>
            <w:proofErr w:type="gram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C16F2E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C25D7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правовыми актами</w:t>
            </w:r>
          </w:p>
        </w:tc>
        <w:tc>
          <w:tcPr>
            <w:tcW w:w="1843" w:type="dxa"/>
          </w:tcPr>
          <w:p w:rsidR="00251265" w:rsidRPr="006C25D7" w:rsidRDefault="00402EA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 и транспорта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Не носит плановый характер</w:t>
            </w:r>
          </w:p>
        </w:tc>
        <w:tc>
          <w:tcPr>
            <w:tcW w:w="1559" w:type="dxa"/>
          </w:tcPr>
          <w:p w:rsidR="00251265" w:rsidRPr="006C25D7" w:rsidRDefault="00251265" w:rsidP="00402EA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25D7">
              <w:rPr>
                <w:rFonts w:ascii="Times New Roman" w:hAnsi="Times New Roman" w:cs="Times New Roman"/>
                <w:sz w:val="24"/>
                <w:szCs w:val="24"/>
              </w:rPr>
              <w:t>Не носит плановый характер</w:t>
            </w:r>
          </w:p>
        </w:tc>
      </w:tr>
    </w:tbl>
    <w:p w:rsidR="00251265" w:rsidRDefault="00251265" w:rsidP="00251265">
      <w:pPr>
        <w:pStyle w:val="ConsPlusNormal"/>
        <w:jc w:val="both"/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6EE0" w:rsidRPr="00B414B4" w:rsidRDefault="003E6EE0" w:rsidP="00B414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15B0" w:rsidRPr="00B414B4" w:rsidRDefault="00AF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853" w:rsidRPr="003E6EE0" w:rsidRDefault="00230853" w:rsidP="003E6E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30853" w:rsidRPr="003E6EE0" w:rsidSect="002F30B8">
      <w:headerReference w:type="default" r:id="rId2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DE" w:rsidRDefault="006D36DE" w:rsidP="003679BE">
      <w:pPr>
        <w:spacing w:after="0" w:line="240" w:lineRule="auto"/>
      </w:pPr>
      <w:r>
        <w:separator/>
      </w:r>
    </w:p>
  </w:endnote>
  <w:endnote w:type="continuationSeparator" w:id="0">
    <w:p w:rsidR="006D36DE" w:rsidRDefault="006D36DE" w:rsidP="0036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DE" w:rsidRDefault="006D36DE" w:rsidP="003679BE">
      <w:pPr>
        <w:spacing w:after="0" w:line="240" w:lineRule="auto"/>
      </w:pPr>
      <w:r>
        <w:separator/>
      </w:r>
    </w:p>
  </w:footnote>
  <w:footnote w:type="continuationSeparator" w:id="0">
    <w:p w:rsidR="006D36DE" w:rsidRDefault="006D36DE" w:rsidP="0036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393018"/>
      <w:docPartObj>
        <w:docPartGallery w:val="Page Numbers (Top of Page)"/>
        <w:docPartUnique/>
      </w:docPartObj>
    </w:sdtPr>
    <w:sdtEndPr/>
    <w:sdtContent>
      <w:p w:rsidR="009164F2" w:rsidRDefault="009164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4CA">
          <w:rPr>
            <w:noProof/>
          </w:rPr>
          <w:t>2</w:t>
        </w:r>
        <w:r>
          <w:fldChar w:fldCharType="end"/>
        </w:r>
      </w:p>
    </w:sdtContent>
  </w:sdt>
  <w:p w:rsidR="009164F2" w:rsidRDefault="009164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1D"/>
    <w:multiLevelType w:val="hybridMultilevel"/>
    <w:tmpl w:val="87FE9290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7CB2164"/>
    <w:multiLevelType w:val="multilevel"/>
    <w:tmpl w:val="422E3E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">
    <w:nsid w:val="24731AF0"/>
    <w:multiLevelType w:val="hybridMultilevel"/>
    <w:tmpl w:val="A2A62D1A"/>
    <w:lvl w:ilvl="0" w:tplc="D8DAC2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C129AD"/>
    <w:multiLevelType w:val="hybridMultilevel"/>
    <w:tmpl w:val="1B54DA38"/>
    <w:lvl w:ilvl="0" w:tplc="D938F744">
      <w:start w:val="1"/>
      <w:numFmt w:val="bullet"/>
      <w:lvlText w:val=""/>
      <w:lvlJc w:val="left"/>
      <w:pPr>
        <w:ind w:left="3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4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3F6016ED"/>
    <w:multiLevelType w:val="hybridMultilevel"/>
    <w:tmpl w:val="DFF69BF4"/>
    <w:lvl w:ilvl="0" w:tplc="60B6B8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0B163D"/>
    <w:multiLevelType w:val="hybridMultilevel"/>
    <w:tmpl w:val="BD944C64"/>
    <w:lvl w:ilvl="0" w:tplc="48B00060">
      <w:start w:val="1"/>
      <w:numFmt w:val="decimal"/>
      <w:lvlText w:val="%1)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7">
    <w:nsid w:val="5A884A5E"/>
    <w:multiLevelType w:val="hybridMultilevel"/>
    <w:tmpl w:val="3DC8884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B2295"/>
    <w:multiLevelType w:val="multilevel"/>
    <w:tmpl w:val="D9D094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3817E5"/>
    <w:multiLevelType w:val="hybridMultilevel"/>
    <w:tmpl w:val="2DA68090"/>
    <w:lvl w:ilvl="0" w:tplc="8EACFA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B0"/>
    <w:rsid w:val="00005072"/>
    <w:rsid w:val="00021065"/>
    <w:rsid w:val="00023160"/>
    <w:rsid w:val="00023ABF"/>
    <w:rsid w:val="00023B58"/>
    <w:rsid w:val="0002451D"/>
    <w:rsid w:val="00031982"/>
    <w:rsid w:val="00033A31"/>
    <w:rsid w:val="0003459D"/>
    <w:rsid w:val="00036956"/>
    <w:rsid w:val="00054D18"/>
    <w:rsid w:val="000728C1"/>
    <w:rsid w:val="00087EC6"/>
    <w:rsid w:val="00095470"/>
    <w:rsid w:val="000A5184"/>
    <w:rsid w:val="000A6B52"/>
    <w:rsid w:val="000B7AF6"/>
    <w:rsid w:val="000C1484"/>
    <w:rsid w:val="000C4611"/>
    <w:rsid w:val="000C46EC"/>
    <w:rsid w:val="000D53FD"/>
    <w:rsid w:val="000E7DEE"/>
    <w:rsid w:val="000F7452"/>
    <w:rsid w:val="000F7FD3"/>
    <w:rsid w:val="0010623C"/>
    <w:rsid w:val="00111B28"/>
    <w:rsid w:val="001131E4"/>
    <w:rsid w:val="001135CF"/>
    <w:rsid w:val="00122721"/>
    <w:rsid w:val="00124E81"/>
    <w:rsid w:val="0012563C"/>
    <w:rsid w:val="00142745"/>
    <w:rsid w:val="00164A70"/>
    <w:rsid w:val="001676BD"/>
    <w:rsid w:val="00171963"/>
    <w:rsid w:val="001720DA"/>
    <w:rsid w:val="00180B96"/>
    <w:rsid w:val="00194494"/>
    <w:rsid w:val="001C2424"/>
    <w:rsid w:val="001C4470"/>
    <w:rsid w:val="001C4A37"/>
    <w:rsid w:val="001D35DB"/>
    <w:rsid w:val="001D56B8"/>
    <w:rsid w:val="001E28FD"/>
    <w:rsid w:val="001E387A"/>
    <w:rsid w:val="001F32D8"/>
    <w:rsid w:val="001F3944"/>
    <w:rsid w:val="00207C51"/>
    <w:rsid w:val="00215463"/>
    <w:rsid w:val="00216BF0"/>
    <w:rsid w:val="00230853"/>
    <w:rsid w:val="002311B8"/>
    <w:rsid w:val="00246F80"/>
    <w:rsid w:val="002503C1"/>
    <w:rsid w:val="00251265"/>
    <w:rsid w:val="0026402D"/>
    <w:rsid w:val="00265A55"/>
    <w:rsid w:val="00271334"/>
    <w:rsid w:val="00277528"/>
    <w:rsid w:val="00283197"/>
    <w:rsid w:val="002836C7"/>
    <w:rsid w:val="002870BA"/>
    <w:rsid w:val="002955B3"/>
    <w:rsid w:val="002A4C90"/>
    <w:rsid w:val="002B7A91"/>
    <w:rsid w:val="002C0574"/>
    <w:rsid w:val="002E376E"/>
    <w:rsid w:val="002E443F"/>
    <w:rsid w:val="002E46C7"/>
    <w:rsid w:val="002F30B8"/>
    <w:rsid w:val="002F3AA8"/>
    <w:rsid w:val="00303B4D"/>
    <w:rsid w:val="00314A4E"/>
    <w:rsid w:val="00321408"/>
    <w:rsid w:val="00332894"/>
    <w:rsid w:val="00332CC0"/>
    <w:rsid w:val="00335B9D"/>
    <w:rsid w:val="00341438"/>
    <w:rsid w:val="00343048"/>
    <w:rsid w:val="00343767"/>
    <w:rsid w:val="00351D4F"/>
    <w:rsid w:val="003531F6"/>
    <w:rsid w:val="00354F2D"/>
    <w:rsid w:val="003679BE"/>
    <w:rsid w:val="003709CA"/>
    <w:rsid w:val="0038051B"/>
    <w:rsid w:val="003A0C31"/>
    <w:rsid w:val="003A44A5"/>
    <w:rsid w:val="003B5326"/>
    <w:rsid w:val="003B6AA8"/>
    <w:rsid w:val="003C5BDD"/>
    <w:rsid w:val="003C69A4"/>
    <w:rsid w:val="003D2D65"/>
    <w:rsid w:val="003D4B44"/>
    <w:rsid w:val="003D6B7F"/>
    <w:rsid w:val="003E598D"/>
    <w:rsid w:val="003E5DFE"/>
    <w:rsid w:val="003E6EE0"/>
    <w:rsid w:val="00402EA5"/>
    <w:rsid w:val="004216D5"/>
    <w:rsid w:val="00424532"/>
    <w:rsid w:val="00425362"/>
    <w:rsid w:val="00434898"/>
    <w:rsid w:val="0043692B"/>
    <w:rsid w:val="00437B3C"/>
    <w:rsid w:val="00461826"/>
    <w:rsid w:val="004628D3"/>
    <w:rsid w:val="004837F3"/>
    <w:rsid w:val="00487DA6"/>
    <w:rsid w:val="00493FA6"/>
    <w:rsid w:val="004946EA"/>
    <w:rsid w:val="004B73CA"/>
    <w:rsid w:val="004C16EC"/>
    <w:rsid w:val="004D056D"/>
    <w:rsid w:val="004D6826"/>
    <w:rsid w:val="004E1DFA"/>
    <w:rsid w:val="004E6E31"/>
    <w:rsid w:val="00512199"/>
    <w:rsid w:val="0052490A"/>
    <w:rsid w:val="00531595"/>
    <w:rsid w:val="00535E22"/>
    <w:rsid w:val="0054355E"/>
    <w:rsid w:val="0056738F"/>
    <w:rsid w:val="00577246"/>
    <w:rsid w:val="005779CF"/>
    <w:rsid w:val="005950BD"/>
    <w:rsid w:val="005B25FC"/>
    <w:rsid w:val="005C77E2"/>
    <w:rsid w:val="005D796A"/>
    <w:rsid w:val="005E0756"/>
    <w:rsid w:val="00602E4A"/>
    <w:rsid w:val="00607256"/>
    <w:rsid w:val="00610699"/>
    <w:rsid w:val="00612CD1"/>
    <w:rsid w:val="006171E6"/>
    <w:rsid w:val="00623930"/>
    <w:rsid w:val="006256FD"/>
    <w:rsid w:val="00633337"/>
    <w:rsid w:val="006402C9"/>
    <w:rsid w:val="00640D10"/>
    <w:rsid w:val="00646F13"/>
    <w:rsid w:val="006476D8"/>
    <w:rsid w:val="00650B1A"/>
    <w:rsid w:val="006546A1"/>
    <w:rsid w:val="00661CFF"/>
    <w:rsid w:val="00662E4D"/>
    <w:rsid w:val="00665F87"/>
    <w:rsid w:val="00683064"/>
    <w:rsid w:val="00685F91"/>
    <w:rsid w:val="006C1C8E"/>
    <w:rsid w:val="006C1DEB"/>
    <w:rsid w:val="006C25D7"/>
    <w:rsid w:val="006D068A"/>
    <w:rsid w:val="006D36DE"/>
    <w:rsid w:val="006D6A1A"/>
    <w:rsid w:val="006E18B8"/>
    <w:rsid w:val="006F5629"/>
    <w:rsid w:val="00704E88"/>
    <w:rsid w:val="00705436"/>
    <w:rsid w:val="00706C97"/>
    <w:rsid w:val="00712F01"/>
    <w:rsid w:val="007133F7"/>
    <w:rsid w:val="00713EBA"/>
    <w:rsid w:val="0071456C"/>
    <w:rsid w:val="0072535D"/>
    <w:rsid w:val="007359BF"/>
    <w:rsid w:val="007372B5"/>
    <w:rsid w:val="00750189"/>
    <w:rsid w:val="00750A0F"/>
    <w:rsid w:val="00751855"/>
    <w:rsid w:val="007608FC"/>
    <w:rsid w:val="00765507"/>
    <w:rsid w:val="00777649"/>
    <w:rsid w:val="00793607"/>
    <w:rsid w:val="00795462"/>
    <w:rsid w:val="007A5F7B"/>
    <w:rsid w:val="007B19FC"/>
    <w:rsid w:val="007B1E8D"/>
    <w:rsid w:val="007B775B"/>
    <w:rsid w:val="007C0400"/>
    <w:rsid w:val="007C4F55"/>
    <w:rsid w:val="007D4D0F"/>
    <w:rsid w:val="007E5182"/>
    <w:rsid w:val="007F233F"/>
    <w:rsid w:val="007F4B58"/>
    <w:rsid w:val="008007C1"/>
    <w:rsid w:val="00802F1F"/>
    <w:rsid w:val="00803C2A"/>
    <w:rsid w:val="008048B6"/>
    <w:rsid w:val="00810947"/>
    <w:rsid w:val="00812644"/>
    <w:rsid w:val="00814226"/>
    <w:rsid w:val="00820F1B"/>
    <w:rsid w:val="00821138"/>
    <w:rsid w:val="008229B0"/>
    <w:rsid w:val="00840996"/>
    <w:rsid w:val="008466FA"/>
    <w:rsid w:val="00847FC5"/>
    <w:rsid w:val="00850720"/>
    <w:rsid w:val="008554CA"/>
    <w:rsid w:val="00860E0A"/>
    <w:rsid w:val="00864BF8"/>
    <w:rsid w:val="00864C63"/>
    <w:rsid w:val="00866362"/>
    <w:rsid w:val="008871A8"/>
    <w:rsid w:val="00887CFF"/>
    <w:rsid w:val="00892853"/>
    <w:rsid w:val="008A584B"/>
    <w:rsid w:val="008A76C5"/>
    <w:rsid w:val="008B1AD9"/>
    <w:rsid w:val="008B341E"/>
    <w:rsid w:val="008B654B"/>
    <w:rsid w:val="008C1AE4"/>
    <w:rsid w:val="008C5907"/>
    <w:rsid w:val="008D3881"/>
    <w:rsid w:val="008D4F19"/>
    <w:rsid w:val="008F0033"/>
    <w:rsid w:val="008F185E"/>
    <w:rsid w:val="008F6808"/>
    <w:rsid w:val="008F700D"/>
    <w:rsid w:val="00910D8C"/>
    <w:rsid w:val="00912D3F"/>
    <w:rsid w:val="009164F2"/>
    <w:rsid w:val="00916FE5"/>
    <w:rsid w:val="00921EF9"/>
    <w:rsid w:val="00925325"/>
    <w:rsid w:val="00925A2E"/>
    <w:rsid w:val="00925E4D"/>
    <w:rsid w:val="00931713"/>
    <w:rsid w:val="00962A37"/>
    <w:rsid w:val="009636D3"/>
    <w:rsid w:val="009A0E69"/>
    <w:rsid w:val="009B5270"/>
    <w:rsid w:val="009C0B1D"/>
    <w:rsid w:val="009D1D57"/>
    <w:rsid w:val="009E01B0"/>
    <w:rsid w:val="00A01797"/>
    <w:rsid w:val="00A163CF"/>
    <w:rsid w:val="00A20376"/>
    <w:rsid w:val="00A43DA1"/>
    <w:rsid w:val="00A4524D"/>
    <w:rsid w:val="00A61A4D"/>
    <w:rsid w:val="00A66B0B"/>
    <w:rsid w:val="00A740AD"/>
    <w:rsid w:val="00A75500"/>
    <w:rsid w:val="00A82F0A"/>
    <w:rsid w:val="00A86AC0"/>
    <w:rsid w:val="00A918CA"/>
    <w:rsid w:val="00AB1C7F"/>
    <w:rsid w:val="00AD2CD6"/>
    <w:rsid w:val="00AE20C1"/>
    <w:rsid w:val="00AF15B0"/>
    <w:rsid w:val="00AF2B7A"/>
    <w:rsid w:val="00B0626D"/>
    <w:rsid w:val="00B13619"/>
    <w:rsid w:val="00B22CCB"/>
    <w:rsid w:val="00B40BA9"/>
    <w:rsid w:val="00B414B4"/>
    <w:rsid w:val="00B709A7"/>
    <w:rsid w:val="00B72F6A"/>
    <w:rsid w:val="00B7304D"/>
    <w:rsid w:val="00B74734"/>
    <w:rsid w:val="00B77B40"/>
    <w:rsid w:val="00B87455"/>
    <w:rsid w:val="00BA4D86"/>
    <w:rsid w:val="00BB30A8"/>
    <w:rsid w:val="00BB414F"/>
    <w:rsid w:val="00C00337"/>
    <w:rsid w:val="00C01FB7"/>
    <w:rsid w:val="00C04E43"/>
    <w:rsid w:val="00C07C38"/>
    <w:rsid w:val="00C16F2E"/>
    <w:rsid w:val="00C272E3"/>
    <w:rsid w:val="00C35F09"/>
    <w:rsid w:val="00C47E0B"/>
    <w:rsid w:val="00C50FBB"/>
    <w:rsid w:val="00C54383"/>
    <w:rsid w:val="00C56E86"/>
    <w:rsid w:val="00C74A64"/>
    <w:rsid w:val="00C815FF"/>
    <w:rsid w:val="00C86674"/>
    <w:rsid w:val="00C8776E"/>
    <w:rsid w:val="00C93B1F"/>
    <w:rsid w:val="00CB353B"/>
    <w:rsid w:val="00CB508A"/>
    <w:rsid w:val="00CB549E"/>
    <w:rsid w:val="00CC6643"/>
    <w:rsid w:val="00CE6551"/>
    <w:rsid w:val="00CE7129"/>
    <w:rsid w:val="00CF638A"/>
    <w:rsid w:val="00D00F50"/>
    <w:rsid w:val="00D1158A"/>
    <w:rsid w:val="00D22E1B"/>
    <w:rsid w:val="00D30CB2"/>
    <w:rsid w:val="00D36787"/>
    <w:rsid w:val="00D37539"/>
    <w:rsid w:val="00D64809"/>
    <w:rsid w:val="00D71D29"/>
    <w:rsid w:val="00D80639"/>
    <w:rsid w:val="00D82288"/>
    <w:rsid w:val="00D97D74"/>
    <w:rsid w:val="00DA0BD8"/>
    <w:rsid w:val="00DA42DB"/>
    <w:rsid w:val="00DB7D3C"/>
    <w:rsid w:val="00DC3B00"/>
    <w:rsid w:val="00DD2197"/>
    <w:rsid w:val="00DE6D19"/>
    <w:rsid w:val="00E01A54"/>
    <w:rsid w:val="00E02893"/>
    <w:rsid w:val="00E07988"/>
    <w:rsid w:val="00E1182A"/>
    <w:rsid w:val="00E12A2A"/>
    <w:rsid w:val="00E2010C"/>
    <w:rsid w:val="00E23363"/>
    <w:rsid w:val="00E40D3F"/>
    <w:rsid w:val="00E41D17"/>
    <w:rsid w:val="00E64D15"/>
    <w:rsid w:val="00E6646A"/>
    <w:rsid w:val="00E80B1E"/>
    <w:rsid w:val="00E97DDC"/>
    <w:rsid w:val="00EA59F4"/>
    <w:rsid w:val="00EA6E45"/>
    <w:rsid w:val="00EA76E0"/>
    <w:rsid w:val="00EB43B9"/>
    <w:rsid w:val="00EE11B5"/>
    <w:rsid w:val="00EE36CC"/>
    <w:rsid w:val="00EF29F6"/>
    <w:rsid w:val="00EF2B34"/>
    <w:rsid w:val="00F00ABF"/>
    <w:rsid w:val="00F1327F"/>
    <w:rsid w:val="00F14DEF"/>
    <w:rsid w:val="00F21946"/>
    <w:rsid w:val="00F23742"/>
    <w:rsid w:val="00F26884"/>
    <w:rsid w:val="00F37F58"/>
    <w:rsid w:val="00F40185"/>
    <w:rsid w:val="00F43900"/>
    <w:rsid w:val="00F50B17"/>
    <w:rsid w:val="00F60493"/>
    <w:rsid w:val="00F752F7"/>
    <w:rsid w:val="00F76327"/>
    <w:rsid w:val="00F84693"/>
    <w:rsid w:val="00FA3652"/>
    <w:rsid w:val="00FA41F8"/>
    <w:rsid w:val="00FA6F9B"/>
    <w:rsid w:val="00FB0B77"/>
    <w:rsid w:val="00FB74E0"/>
    <w:rsid w:val="00FC28C6"/>
    <w:rsid w:val="00FD0DD5"/>
    <w:rsid w:val="00FE315D"/>
    <w:rsid w:val="00FE3223"/>
    <w:rsid w:val="00FE4714"/>
    <w:rsid w:val="00FE6723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E6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E51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7E5182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5950B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9BE"/>
  </w:style>
  <w:style w:type="paragraph" w:styleId="aa">
    <w:name w:val="footer"/>
    <w:basedOn w:val="a"/>
    <w:link w:val="ab"/>
    <w:uiPriority w:val="99"/>
    <w:unhideWhenUsed/>
    <w:rsid w:val="0036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9BE"/>
  </w:style>
  <w:style w:type="paragraph" w:customStyle="1" w:styleId="ConsPlusNonformat">
    <w:name w:val="ConsPlusNonformat"/>
    <w:rsid w:val="00B414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3E5DFE"/>
  </w:style>
  <w:style w:type="paragraph" w:customStyle="1" w:styleId="ad">
    <w:name w:val="Нормальный (таблица)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3E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E5D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216B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16BF0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http://mobileonline.garant.ru/document?id=12064247&amp;sub=8205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67737BD112551558BACC88D54BAFD0FF7975AFB36BF93EA4A0D316FFACAAA280472BCF4451B0E3FAC5EA5F1EB2F1D342DD3D7E24T1G8H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http://www.as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ino.ru" TargetMode="External"/><Relationship Id="rId20" Type="http://schemas.openxmlformats.org/officeDocument/2006/relationships/hyperlink" Target="consultantplus://offline/ref=9167737BD112551558BACC88D54BAFD0FF7975AFB36BF93EA4A0D316FFACAAA280472BCF4453B0E3FAC5EA5F1EB2F1D342DD3D7E24T1G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no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sino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4247.0" TargetMode="External"/><Relationship Id="rId19" Type="http://schemas.openxmlformats.org/officeDocument/2006/relationships/hyperlink" Target="http://www.asin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sino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C343-58F6-4440-9E9C-7EC8D350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Ирина Евгеньевна</dc:creator>
  <cp:lastModifiedBy>Рязанова Марина Михайловна</cp:lastModifiedBy>
  <cp:revision>54</cp:revision>
  <cp:lastPrinted>2020-11-17T02:28:00Z</cp:lastPrinted>
  <dcterms:created xsi:type="dcterms:W3CDTF">2015-03-16T10:17:00Z</dcterms:created>
  <dcterms:modified xsi:type="dcterms:W3CDTF">2020-12-15T05:49:00Z</dcterms:modified>
</cp:coreProperties>
</file>