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7CE53F66" wp14:editId="01BE1782">
            <wp:extent cx="814705" cy="1421130"/>
            <wp:effectExtent l="0" t="0" r="4445" b="762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2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АСИНОВСКОГО РАЙОНА</w:t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2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288" w:rsidRPr="00362288" w:rsidRDefault="00362288" w:rsidP="00362288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288" w:rsidRPr="00362288" w:rsidRDefault="006604F2" w:rsidP="00362288">
      <w:pPr>
        <w:tabs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25.03.2020</w:t>
      </w:r>
      <w:bookmarkStart w:id="0" w:name="_GoBack"/>
      <w:bookmarkEnd w:id="0"/>
      <w:r w:rsidR="00362288" w:rsidRPr="00362288">
        <w:rPr>
          <w:rFonts w:ascii="Times New Roman" w:eastAsia="Times New Roman" w:hAnsi="Times New Roman" w:cs="Times New Roman"/>
          <w:color w:val="auto"/>
        </w:rPr>
        <w:tab/>
        <w:t>№</w:t>
      </w:r>
      <w:r>
        <w:rPr>
          <w:rFonts w:ascii="Times New Roman" w:eastAsia="Times New Roman" w:hAnsi="Times New Roman" w:cs="Times New Roman"/>
          <w:color w:val="auto"/>
        </w:rPr>
        <w:t xml:space="preserve"> 191</w:t>
      </w:r>
      <w:r w:rsidR="00362288" w:rsidRPr="003622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62288" w:rsidRPr="00362288" w:rsidRDefault="00362288" w:rsidP="0036228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>г. Асино</w:t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37DF3" w:rsidRPr="00837DF3" w:rsidRDefault="00362288" w:rsidP="00837DF3">
      <w:pPr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r w:rsidRPr="00362288">
        <w:rPr>
          <w:rFonts w:ascii="Times New Roman" w:eastAsia="Times New Roman" w:hAnsi="Times New Roman" w:cs="Times New Roman"/>
          <w:color w:val="auto"/>
          <w:lang w:eastAsia="x-none"/>
        </w:rPr>
        <w:t xml:space="preserve">Об утверждении 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>План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а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 xml:space="preserve"> мероприятий «дорожн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ой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 xml:space="preserve"> карт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ы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>» по содействию развитию конкуренции на территории муниципального</w:t>
      </w:r>
    </w:p>
    <w:p w:rsidR="00362288" w:rsidRPr="00362288" w:rsidRDefault="00837DF3" w:rsidP="00837DF3">
      <w:pPr>
        <w:jc w:val="center"/>
        <w:rPr>
          <w:rFonts w:ascii="Times New Roman" w:eastAsia="Times New Roman" w:hAnsi="Times New Roman" w:cs="Times New Roman"/>
          <w:color w:val="FF0000"/>
          <w:lang w:eastAsia="x-none"/>
        </w:rPr>
      </w:pPr>
      <w:r w:rsidRPr="00837DF3">
        <w:rPr>
          <w:rFonts w:ascii="Times New Roman" w:eastAsia="Times New Roman" w:hAnsi="Times New Roman" w:cs="Times New Roman"/>
          <w:color w:val="auto"/>
          <w:lang w:eastAsia="x-none"/>
        </w:rPr>
        <w:t>образования «Асиновский район»  на 2020-2022гг.</w:t>
      </w:r>
    </w:p>
    <w:p w:rsidR="00362288" w:rsidRPr="00362288" w:rsidRDefault="00362288" w:rsidP="00362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2288">
        <w:rPr>
          <w:rFonts w:ascii="Times New Roman" w:eastAsia="Times New Roman" w:hAnsi="Times New Roman" w:cs="Times New Roman"/>
          <w:color w:val="auto"/>
        </w:rPr>
        <w:tab/>
      </w:r>
    </w:p>
    <w:p w:rsidR="00362288" w:rsidRPr="00362288" w:rsidRDefault="00362288" w:rsidP="0036228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ab/>
        <w:t>В целях повышения эффективности деятельности органов местного самоуправления Асиновского района:</w:t>
      </w:r>
    </w:p>
    <w:p w:rsidR="00362288" w:rsidRPr="00362288" w:rsidRDefault="00362288" w:rsidP="00837DF3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837DF3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План мероприятий «дорожн</w:t>
      </w:r>
      <w:r w:rsidR="00837DF3">
        <w:rPr>
          <w:rFonts w:ascii="Times New Roman" w:eastAsia="Times New Roman" w:hAnsi="Times New Roman" w:cs="Times New Roman"/>
          <w:color w:val="auto"/>
        </w:rPr>
        <w:t xml:space="preserve">ую карту» по содействию развитию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конкуренции на территории муниципального</w:t>
      </w:r>
      <w:r w:rsidR="00837DF3">
        <w:rPr>
          <w:rFonts w:ascii="Times New Roman" w:eastAsia="Times New Roman" w:hAnsi="Times New Roman" w:cs="Times New Roman"/>
          <w:color w:val="auto"/>
        </w:rPr>
        <w:t xml:space="preserve">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образования «Асиновский район»  на 2020-2022гг.</w:t>
      </w:r>
      <w:r w:rsidRPr="00362288">
        <w:rPr>
          <w:rFonts w:ascii="Times New Roman" w:eastAsia="Times New Roman" w:hAnsi="Times New Roman" w:cs="Times New Roman"/>
          <w:color w:val="auto"/>
        </w:rPr>
        <w:t xml:space="preserve"> согласно приложению.</w:t>
      </w:r>
    </w:p>
    <w:p w:rsidR="00362288" w:rsidRPr="00362288" w:rsidRDefault="00362288" w:rsidP="0036228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 xml:space="preserve">Настоящее распоряжение вступает в силу </w:t>
      </w:r>
      <w:proofErr w:type="gramStart"/>
      <w:r w:rsidRPr="00362288">
        <w:rPr>
          <w:rFonts w:ascii="Times New Roman" w:eastAsia="Times New Roman" w:hAnsi="Times New Roman" w:cs="Times New Roman"/>
          <w:color w:val="auto"/>
        </w:rPr>
        <w:t>с даты</w:t>
      </w:r>
      <w:proofErr w:type="gramEnd"/>
      <w:r w:rsidRPr="00362288">
        <w:rPr>
          <w:rFonts w:ascii="Times New Roman" w:eastAsia="Times New Roman" w:hAnsi="Times New Roman" w:cs="Times New Roman"/>
          <w:color w:val="auto"/>
        </w:rPr>
        <w:t xml:space="preserve"> его подписания.</w:t>
      </w:r>
    </w:p>
    <w:p w:rsidR="00362288" w:rsidRPr="00362288" w:rsidRDefault="00362288" w:rsidP="0036228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62288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362288">
        <w:rPr>
          <w:rFonts w:ascii="Times New Roman" w:eastAsia="Times New Roman" w:hAnsi="Times New Roman" w:cs="Times New Roman"/>
          <w:color w:val="auto"/>
        </w:rPr>
        <w:t xml:space="preserve"> исполнением настоящего распоряжения возложить на заместителя Главы администрации Асиновского района по экономике и финансам. </w:t>
      </w:r>
    </w:p>
    <w:p w:rsidR="00362288" w:rsidRPr="00362288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>Глава Асиновского района                                                                                Н.А. Данильчук</w:t>
      </w:r>
    </w:p>
    <w:p w:rsidR="00362288" w:rsidRDefault="00362288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</w:p>
    <w:p w:rsidR="00362288" w:rsidRDefault="008D556E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  <w:proofErr w:type="gramStart"/>
      <w:r>
        <w:t>ПР</w:t>
      </w:r>
      <w:proofErr w:type="gramEnd"/>
    </w:p>
    <w:p w:rsidR="00362288" w:rsidRDefault="00362288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</w:p>
    <w:p w:rsidR="00362288" w:rsidRDefault="00362288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</w:p>
    <w:p w:rsidR="00362288" w:rsidRDefault="00362288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</w:p>
    <w:p w:rsidR="00533EAC" w:rsidRDefault="008D556E" w:rsidP="00533EAC">
      <w:pPr>
        <w:pStyle w:val="a3"/>
        <w:shd w:val="clear" w:color="auto" w:fill="auto"/>
        <w:spacing w:after="308" w:line="260" w:lineRule="exact"/>
        <w:ind w:left="12900" w:firstLine="0"/>
        <w:jc w:val="left"/>
      </w:pPr>
      <w:r>
        <w:t>ОЕКТ</w:t>
      </w:r>
    </w:p>
    <w:p w:rsidR="00362288" w:rsidRDefault="00362288" w:rsidP="00533EAC">
      <w:pPr>
        <w:pStyle w:val="a3"/>
        <w:shd w:val="clear" w:color="auto" w:fill="auto"/>
        <w:spacing w:after="0" w:line="322" w:lineRule="exact"/>
        <w:ind w:left="460" w:firstLine="0"/>
        <w:jc w:val="center"/>
        <w:sectPr w:rsidR="00362288" w:rsidSect="00362288">
          <w:pgSz w:w="11905" w:h="16837"/>
          <w:pgMar w:top="624" w:right="936" w:bottom="1111" w:left="1701" w:header="0" w:footer="3" w:gutter="0"/>
          <w:cols w:space="720"/>
          <w:noEndnote/>
          <w:docGrid w:linePitch="360"/>
        </w:sectPr>
      </w:pPr>
    </w:p>
    <w:p w:rsidR="00837DF3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lastRenderedPageBreak/>
        <w:t xml:space="preserve">Приложение </w:t>
      </w:r>
    </w:p>
    <w:p w:rsidR="00837DF3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t xml:space="preserve">к распоряжению </w:t>
      </w:r>
    </w:p>
    <w:p w:rsidR="00837DF3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t xml:space="preserve">администрации Асиновского района </w:t>
      </w:r>
    </w:p>
    <w:p w:rsidR="00837DF3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t>от №</w:t>
      </w:r>
    </w:p>
    <w:p w:rsidR="00837DF3" w:rsidRDefault="00837DF3" w:rsidP="00533EAC">
      <w:pPr>
        <w:pStyle w:val="a3"/>
        <w:shd w:val="clear" w:color="auto" w:fill="auto"/>
        <w:spacing w:after="0" w:line="322" w:lineRule="exact"/>
        <w:ind w:left="460" w:firstLine="0"/>
        <w:jc w:val="center"/>
      </w:pPr>
    </w:p>
    <w:p w:rsidR="00533EAC" w:rsidRDefault="00533EAC" w:rsidP="00533EAC">
      <w:pPr>
        <w:pStyle w:val="a3"/>
        <w:shd w:val="clear" w:color="auto" w:fill="auto"/>
        <w:spacing w:after="0" w:line="322" w:lineRule="exact"/>
        <w:ind w:left="460" w:firstLine="0"/>
        <w:jc w:val="center"/>
      </w:pPr>
      <w:r>
        <w:t xml:space="preserve">План мероприятий «дорожная карта» по содействию развитию конкуренции на территории </w:t>
      </w:r>
      <w:proofErr w:type="gramStart"/>
      <w:r>
        <w:t>муниципального</w:t>
      </w:r>
      <w:proofErr w:type="gramEnd"/>
    </w:p>
    <w:p w:rsidR="00533EAC" w:rsidRDefault="00533EAC" w:rsidP="00533EAC">
      <w:pPr>
        <w:pStyle w:val="a3"/>
        <w:shd w:val="clear" w:color="auto" w:fill="auto"/>
        <w:spacing w:after="229" w:line="322" w:lineRule="exact"/>
        <w:ind w:left="460" w:firstLine="0"/>
        <w:jc w:val="center"/>
      </w:pPr>
      <w:r>
        <w:t xml:space="preserve">образования </w:t>
      </w:r>
      <w:r w:rsidR="009D19DF">
        <w:t xml:space="preserve">«Асиновский район» </w:t>
      </w:r>
      <w:r>
        <w:t xml:space="preserve"> на 2020-2022гг. </w:t>
      </w:r>
    </w:p>
    <w:p w:rsidR="00533EAC" w:rsidRDefault="00533EAC" w:rsidP="00533EAC">
      <w:pPr>
        <w:pStyle w:val="a3"/>
        <w:shd w:val="clear" w:color="auto" w:fill="auto"/>
        <w:spacing w:after="0" w:line="260" w:lineRule="exact"/>
        <w:ind w:left="460" w:firstLine="0"/>
        <w:jc w:val="center"/>
      </w:pPr>
      <w:r>
        <w:t xml:space="preserve">I. Перечень товарных рынков на территории муниципального образования </w:t>
      </w:r>
      <w:r w:rsidR="002C201B">
        <w:t>«Асиновски</w:t>
      </w:r>
      <w:r w:rsidR="001472AA">
        <w:t>й район»</w:t>
      </w:r>
      <w:r>
        <w:t xml:space="preserve">, приоритетных </w:t>
      </w:r>
      <w:proofErr w:type="gramStart"/>
      <w:r>
        <w:t>для</w:t>
      </w:r>
      <w:proofErr w:type="gramEnd"/>
    </w:p>
    <w:p w:rsidR="00533EAC" w:rsidRDefault="00533EAC" w:rsidP="00533EAC">
      <w:pPr>
        <w:pStyle w:val="a3"/>
        <w:shd w:val="clear" w:color="auto" w:fill="auto"/>
        <w:spacing w:after="128" w:line="260" w:lineRule="exact"/>
        <w:ind w:left="460" w:firstLine="0"/>
        <w:jc w:val="center"/>
      </w:pPr>
      <w:r>
        <w:t>содействия развитию конкуренции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792"/>
        <w:gridCol w:w="10445"/>
      </w:tblGrid>
      <w:tr w:rsidR="00533EAC" w:rsidTr="00F72260">
        <w:trPr>
          <w:trHeight w:val="6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FCB" w:rsidRDefault="00533EAC" w:rsidP="00CC178D">
            <w:pPr>
              <w:pStyle w:val="60"/>
              <w:shd w:val="clear" w:color="auto" w:fill="auto"/>
              <w:spacing w:line="230" w:lineRule="exact"/>
            </w:pPr>
            <w:r>
              <w:t xml:space="preserve">№ </w:t>
            </w:r>
          </w:p>
          <w:p w:rsidR="00533EAC" w:rsidRDefault="00533EAC" w:rsidP="00CC178D">
            <w:pPr>
              <w:pStyle w:val="60"/>
              <w:shd w:val="clear" w:color="auto" w:fill="auto"/>
              <w:spacing w:line="230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920"/>
              <w:jc w:val="left"/>
            </w:pPr>
            <w:r>
              <w:t>Наименование рынка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28540E" w:rsidP="00CC178D">
            <w:pPr>
              <w:pStyle w:val="60"/>
              <w:shd w:val="clear" w:color="auto" w:fill="auto"/>
              <w:spacing w:line="240" w:lineRule="auto"/>
              <w:jc w:val="left"/>
            </w:pPr>
            <w:r>
              <w:t xml:space="preserve">                                                               </w:t>
            </w:r>
            <w:r w:rsidR="00533EAC">
              <w:t>Обоснование включения</w:t>
            </w:r>
          </w:p>
        </w:tc>
      </w:tr>
      <w:tr w:rsidR="00533EAC" w:rsidTr="00BA357D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BA357D" w:rsidRDefault="00BA357D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72260" w:rsidRDefault="00F94A7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 автотранспорта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7E" w:rsidRPr="00F72260" w:rsidRDefault="0067430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Единому реестру субъектов среднего и малого предпринимательства Федеральной налоговой службы по Томской области по виду деятельности «45.20 Техническое обслуживание и ремонт автотранспортных средств</w:t>
            </w:r>
            <w:r w:rsidR="00F825F8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825F8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территории Аси</w:t>
            </w:r>
            <w:r w:rsidR="0079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района</w:t>
            </w:r>
            <w:r w:rsidR="004B68D8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28 субъектов оказывают услуги по </w:t>
            </w:r>
            <w:r w:rsidR="00A603E1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ремонту и обслуживанию</w:t>
            </w: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Доля организаций частной формы собственности  на данном рынке составляет </w:t>
            </w:r>
            <w:r w:rsidR="00F825F8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100%</w:t>
            </w:r>
            <w:r w:rsidR="00536C4F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33EAC" w:rsidRDefault="0067430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Основными </w:t>
            </w:r>
            <w:r w:rsidR="00E703C1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факторами</w:t>
            </w:r>
            <w:proofErr w:type="gramStart"/>
            <w:r w:rsidR="0056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703C1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сдерживающими развитие данного рынка являются рост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потребительских цен и снижение</w:t>
            </w: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покупательской 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способности</w:t>
            </w:r>
            <w:r w:rsidR="00DA187E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703C1" w:rsidRPr="00F72260" w:rsidRDefault="00E703C1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595E" w:rsidTr="00BA357D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AD60FA" w:rsidRDefault="00AD60F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176922" w:rsidRDefault="00904DA0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69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Перевозка </w:t>
            </w:r>
            <w:r w:rsidR="00F14560" w:rsidRPr="001769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  <w:r w:rsidRPr="001769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муниципальным маршрутам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Default="00F14560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Маршрутная сеть Асиновского района  включает 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096237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автобусны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 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маршрут</w:t>
            </w:r>
            <w:r w:rsidR="00096237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ов 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протяжённостью 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096237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км (</w:t>
            </w:r>
            <w:r w:rsidR="00417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единиц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транспортных средств). 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Перевозки осуществляются  п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редприяти</w:t>
            </w:r>
            <w:r w:rsidR="00536C4F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36C4F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частной </w:t>
            </w:r>
            <w:r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формы собственности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Таким образом, доля услуг (</w:t>
            </w:r>
            <w:r w:rsidR="00BC0463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работ) по перевозке пассажиров автомобильным </w:t>
            </w:r>
            <w:r w:rsidR="00536C4F" w:rsidRP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транспортом 100% </w:t>
            </w:r>
            <w:r w:rsidR="00536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703C1" w:rsidRPr="00EB0F35" w:rsidRDefault="00E703C1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595E" w:rsidTr="00BA357D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AD60FA" w:rsidRDefault="00AD60F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F72260" w:rsidRDefault="00904DA0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Обработка древесины</w:t>
            </w:r>
            <w:r w:rsidR="00803309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производство изделий из дерева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06F" w:rsidRDefault="0067430E" w:rsidP="00CC178D">
            <w:pPr>
              <w:tabs>
                <w:tab w:val="left" w:pos="0"/>
                <w:tab w:val="left" w:pos="360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территории Асиновского района </w:t>
            </w:r>
            <w:r w:rsidR="00803309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зарегистрировано </w:t>
            </w:r>
            <w:r w:rsid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</w:t>
            </w:r>
            <w:r w:rsidR="00803309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субъектов малого и среднего бизнеса, занимающихся заготовкой и переработкой древесины. Объем </w:t>
            </w:r>
            <w:r w:rsidR="00CB6C8D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отгруженных товаров 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собственного  производства</w:t>
            </w:r>
            <w:r w:rsidR="00803309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2019 год </w:t>
            </w:r>
            <w:r w:rsid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крупными 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средними предприятиями (</w:t>
            </w:r>
            <w:r w:rsid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предприятий с численностью менее 15 человек) составил 1715,7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млн.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руб. </w:t>
            </w:r>
            <w:r w:rsidR="00417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 110,1% к аналогичному периоду прошлого года.</w:t>
            </w:r>
            <w:r w:rsidR="00803309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D63D5"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703C1" w:rsidRPr="00F72260" w:rsidRDefault="00E703C1" w:rsidP="00CC178D">
            <w:pPr>
              <w:tabs>
                <w:tab w:val="left" w:pos="0"/>
                <w:tab w:val="left" w:pos="360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595E" w:rsidTr="00BA357D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AD60FA" w:rsidRDefault="00AD60F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487FCB" w:rsidRDefault="00487FCB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7FCB">
              <w:rPr>
                <w:rFonts w:ascii="Times New Roman" w:hAnsi="Times New Roman" w:cs="Times New Roman"/>
                <w:sz w:val="22"/>
                <w:szCs w:val="22"/>
              </w:rPr>
              <w:t>казани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7FCB">
              <w:rPr>
                <w:rFonts w:ascii="Times New Roman" w:hAnsi="Times New Roman" w:cs="Times New Roman"/>
                <w:sz w:val="22"/>
                <w:szCs w:val="22"/>
              </w:rPr>
              <w:t xml:space="preserve"> услуг по перевозке пассажиров и багажа легковым такси  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FCB" w:rsidRDefault="00E32DD8" w:rsidP="00E70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2DD8">
              <w:rPr>
                <w:rFonts w:ascii="Times New Roman" w:hAnsi="Times New Roman" w:cs="Times New Roman"/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</w:t>
            </w:r>
            <w:r w:rsidR="00017DBD">
              <w:rPr>
                <w:rFonts w:ascii="Times New Roman" w:hAnsi="Times New Roman" w:cs="Times New Roman"/>
                <w:sz w:val="22"/>
                <w:szCs w:val="22"/>
              </w:rPr>
              <w:t xml:space="preserve">Асиновского района </w:t>
            </w:r>
            <w:r w:rsidRPr="00E32DD8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 исключительно индивидуальными предпринимателями, в </w:t>
            </w:r>
            <w:r w:rsidR="00E703C1" w:rsidRPr="00E32DD8">
              <w:rPr>
                <w:rFonts w:ascii="Times New Roman" w:hAnsi="Times New Roman" w:cs="Times New Roman"/>
                <w:sz w:val="22"/>
                <w:szCs w:val="22"/>
              </w:rPr>
              <w:t>связи,</w:t>
            </w:r>
            <w:r w:rsidRPr="00E32DD8">
              <w:rPr>
                <w:rFonts w:ascii="Times New Roman" w:hAnsi="Times New Roman" w:cs="Times New Roman"/>
                <w:sz w:val="22"/>
                <w:szCs w:val="22"/>
              </w:rPr>
              <w:t xml:space="preserve"> с чем </w:t>
            </w:r>
            <w:r w:rsidR="00E703C1">
              <w:rPr>
                <w:rFonts w:ascii="Times New Roman" w:hAnsi="Times New Roman" w:cs="Times New Roman"/>
                <w:sz w:val="22"/>
                <w:szCs w:val="22"/>
              </w:rPr>
              <w:t>следует,</w:t>
            </w:r>
            <w:r w:rsidR="001D7016">
              <w:rPr>
                <w:rFonts w:ascii="Times New Roman" w:hAnsi="Times New Roman" w:cs="Times New Roman"/>
                <w:sz w:val="22"/>
                <w:szCs w:val="22"/>
              </w:rPr>
              <w:t xml:space="preserve"> что уровень конкуренции –</w:t>
            </w:r>
            <w:r w:rsidR="005E3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016">
              <w:rPr>
                <w:rFonts w:ascii="Times New Roman" w:hAnsi="Times New Roman" w:cs="Times New Roman"/>
                <w:sz w:val="22"/>
                <w:szCs w:val="22"/>
              </w:rPr>
              <w:t xml:space="preserve">высокий,   </w:t>
            </w:r>
            <w:r w:rsidRPr="00E32DD8">
              <w:rPr>
                <w:rFonts w:ascii="Times New Roman" w:hAnsi="Times New Roman" w:cs="Times New Roman"/>
                <w:sz w:val="22"/>
                <w:szCs w:val="22"/>
              </w:rPr>
              <w:t>показател</w:t>
            </w:r>
            <w:r w:rsidR="001D701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32DD8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рынка составляет 100</w:t>
            </w:r>
            <w:r w:rsidR="00E703C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E32DD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86B37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единому реестру субъектов малого и среднего предпринимательства </w:t>
            </w:r>
            <w:r w:rsidR="00E703C1">
              <w:rPr>
                <w:rFonts w:ascii="Times New Roman" w:hAnsi="Times New Roman" w:cs="Times New Roman"/>
                <w:sz w:val="22"/>
                <w:szCs w:val="22"/>
              </w:rPr>
              <w:t>налоговой</w:t>
            </w:r>
            <w:r w:rsidR="00386B37">
              <w:rPr>
                <w:rFonts w:ascii="Times New Roman" w:hAnsi="Times New Roman" w:cs="Times New Roman"/>
                <w:sz w:val="22"/>
                <w:szCs w:val="22"/>
              </w:rPr>
              <w:t xml:space="preserve"> службы</w:t>
            </w:r>
            <w:r w:rsidR="00487FCB">
              <w:rPr>
                <w:rFonts w:ascii="Times New Roman" w:hAnsi="Times New Roman" w:cs="Times New Roman"/>
                <w:sz w:val="22"/>
                <w:szCs w:val="22"/>
              </w:rPr>
              <w:t xml:space="preserve"> в Асиновском районе по состоянию 01.01.2020 по виду деятельно</w:t>
            </w:r>
            <w:r w:rsidR="00C22F26">
              <w:rPr>
                <w:rFonts w:ascii="Times New Roman" w:hAnsi="Times New Roman" w:cs="Times New Roman"/>
                <w:sz w:val="22"/>
                <w:szCs w:val="22"/>
              </w:rPr>
              <w:t>сти  «49.32.</w:t>
            </w:r>
            <w:proofErr w:type="gramEnd"/>
            <w:r w:rsidR="00C22F2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такси»</w:t>
            </w:r>
            <w:r w:rsidR="00487FCB">
              <w:rPr>
                <w:rFonts w:ascii="Times New Roman" w:hAnsi="Times New Roman" w:cs="Times New Roman"/>
                <w:sz w:val="22"/>
                <w:szCs w:val="22"/>
              </w:rPr>
              <w:t xml:space="preserve"> насчитыва</w:t>
            </w:r>
            <w:r w:rsidR="00C22F26">
              <w:rPr>
                <w:rFonts w:ascii="Times New Roman" w:hAnsi="Times New Roman" w:cs="Times New Roman"/>
                <w:sz w:val="22"/>
                <w:szCs w:val="22"/>
              </w:rPr>
              <w:t xml:space="preserve">ется </w:t>
            </w:r>
            <w:r w:rsidR="007C2B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60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FCB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индивидуальных предпринимателей. </w:t>
            </w:r>
          </w:p>
          <w:p w:rsidR="00E703C1" w:rsidRPr="00E703C1" w:rsidRDefault="00E703C1" w:rsidP="00E70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ECF" w:rsidRPr="00F72260" w:rsidTr="00045334">
        <w:trPr>
          <w:trHeight w:val="15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3443BE" w:rsidRDefault="003443BE" w:rsidP="00CC17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F72260" w:rsidRDefault="00124ECF" w:rsidP="00CC17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Default="00F72260" w:rsidP="00CC17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260">
              <w:rPr>
                <w:rFonts w:ascii="Times New Roman" w:hAnsi="Times New Roman" w:cs="Times New Roman"/>
                <w:sz w:val="22"/>
                <w:szCs w:val="22"/>
              </w:rPr>
              <w:t>В настоящее время на рынке медицинских услуг Асиновского района осуществляют деятельность 7 субъектов, из них доля коммерческих  организаций и индивидуальных предпринимателей составляет 85,7%. При этом 100% хозяйствующих субъектов частной формы собственности на рынке предоставления платных медицинских услуг представлены в области стоматологии. Также в районе действуют 2 клиники по сбору анализов и оказанию услуг по ультразвуковому обследованию, зарегистрированные в г.</w:t>
            </w:r>
            <w:r w:rsidR="00E7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2260">
              <w:rPr>
                <w:rFonts w:ascii="Times New Roman" w:hAnsi="Times New Roman" w:cs="Times New Roman"/>
                <w:sz w:val="22"/>
                <w:szCs w:val="22"/>
              </w:rPr>
              <w:t>Томске.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72260" w:rsidRPr="00F72260" w:rsidRDefault="00F72260" w:rsidP="00CC178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72260" w:rsidRPr="00F72260" w:rsidTr="00045334">
        <w:trPr>
          <w:trHeight w:val="11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3443BE" w:rsidRDefault="003443BE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045334" w:rsidRDefault="00045334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34">
              <w:rPr>
                <w:rFonts w:ascii="Times New Roman" w:hAnsi="Times New Roman" w:cs="Times New Roman"/>
                <w:sz w:val="22"/>
                <w:szCs w:val="22"/>
              </w:rPr>
              <w:t>Рынок розничной торговли лекарственными препаратами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2F41CB" w:rsidRDefault="002F41CB" w:rsidP="00E70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настоящее время на рынке услуг розничной торговли лекарственными средствами осуществляют деятельность 10 субъектов, из них доля коммерческих организаций и индивидуальных предпринимателей составляет 90%. В свою очередь, количество 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точек продаж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осуществляющих деятельность в Асиновском районе, составляет 15 единиц, из них удельный вес организаций частной формы собственности составляет более 70%. Приведенные фактические данные свидетельствуют о достаточно высоком уровне р</w:t>
            </w:r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азвития конкуренции на</w:t>
            </w:r>
            <w:proofErr w:type="gramEnd"/>
            <w:r w:rsidR="00E70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районном</w:t>
            </w:r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рынке</w:t>
            </w:r>
            <w:proofErr w:type="gramEnd"/>
            <w:r w:rsidRPr="002F4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045334" w:rsidRPr="00F72260" w:rsidTr="00791868">
        <w:trPr>
          <w:trHeight w:val="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3443BE" w:rsidRDefault="003443B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C201B" w:rsidRDefault="00045334" w:rsidP="000453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201B">
              <w:rPr>
                <w:rFonts w:ascii="Times New Roman" w:hAnsi="Times New Roman" w:cs="Times New Roman"/>
                <w:sz w:val="22"/>
                <w:szCs w:val="22"/>
              </w:rPr>
              <w:t>Рынок теплоснабжения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C201B" w:rsidRDefault="00045334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1B">
              <w:rPr>
                <w:rFonts w:ascii="Times New Roman" w:hAnsi="Times New Roman" w:cs="Times New Roman"/>
                <w:sz w:val="22"/>
                <w:szCs w:val="22"/>
              </w:rPr>
              <w:t>Услуги по теплоснабжению в г. Асино оказывают 4 организаций (ООО «АТГК №1», МУП АГП Энергия-Т1, МУП АГП Энергия-Т2, МУП АГП Энергия-Т3).</w:t>
            </w:r>
          </w:p>
        </w:tc>
      </w:tr>
      <w:tr w:rsidR="00045334" w:rsidRPr="00F72260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3443BE" w:rsidRDefault="003443B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C201B" w:rsidRDefault="00045334" w:rsidP="00045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Рынок содержание и текущий ремонт в МКД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F1" w:rsidRPr="002C201B" w:rsidRDefault="002026C4" w:rsidP="00A35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Асино обслуживают и управляют жилым фондом 9</w:t>
            </w:r>
            <w:r w:rsidR="00A358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- управляющих компаний. </w:t>
            </w:r>
            <w:r w:rsidRPr="00202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фонд составляет 313 домов, площадью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44706155,</w:t>
            </w:r>
            <w:r w:rsidRPr="00202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 м</w:t>
            </w:r>
            <w:proofErr w:type="gramStart"/>
            <w:r w:rsidRPr="002026C4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2026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C746C" w:rsidRPr="001C746C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3443BE" w:rsidRDefault="003443B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2C201B" w:rsidRDefault="001C746C" w:rsidP="000453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48A" w:rsidRPr="00F72260" w:rsidRDefault="001C746C" w:rsidP="0024348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3D04">
              <w:rPr>
                <w:rFonts w:ascii="Times New Roman" w:hAnsi="Times New Roman" w:cs="Times New Roman"/>
                <w:sz w:val="22"/>
                <w:szCs w:val="22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кадастровых и землеустроительных работ муниципального образования </w:t>
            </w:r>
            <w:r w:rsidR="0024348A" w:rsidRPr="00223D04">
              <w:rPr>
                <w:rFonts w:ascii="Times New Roman" w:hAnsi="Times New Roman" w:cs="Times New Roman"/>
                <w:sz w:val="22"/>
                <w:szCs w:val="22"/>
              </w:rPr>
              <w:t>Асиновский район</w:t>
            </w:r>
            <w:r w:rsidRPr="00223D0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деятельность </w:t>
            </w:r>
            <w:r w:rsidR="0024348A" w:rsidRPr="00223D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23D0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 частной формы собственности</w:t>
            </w:r>
            <w:r w:rsidR="0024348A" w:rsidRPr="00223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348A" w:rsidRPr="00223D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Доля организаций частной формы собственности  на данном рынке составляет</w:t>
            </w:r>
            <w:r w:rsidR="00223D04" w:rsidRPr="00223D0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80</w:t>
            </w:r>
            <w:r w:rsidR="0024348A" w:rsidRPr="00223D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%.</w:t>
            </w:r>
          </w:p>
          <w:p w:rsidR="001C746C" w:rsidRPr="001C746C" w:rsidRDefault="001C746C" w:rsidP="0024348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93514" w:rsidRPr="001C746C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3443BE" w:rsidRDefault="003443B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C93514" w:rsidRDefault="00C93514" w:rsidP="000453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3D04" w:rsidRDefault="00C93514" w:rsidP="00C935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3D04">
              <w:rPr>
                <w:rFonts w:ascii="Times New Roman" w:hAnsi="Times New Roman" w:cs="Times New Roman"/>
                <w:sz w:val="22"/>
                <w:szCs w:val="22"/>
              </w:rPr>
              <w:t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 бетона производством данного продукта занимается лишь 2  субъекта.  </w:t>
            </w:r>
          </w:p>
        </w:tc>
      </w:tr>
    </w:tbl>
    <w:p w:rsidR="00533EAC" w:rsidRPr="00F72260" w:rsidRDefault="00533EAC" w:rsidP="00533EAC">
      <w:pPr>
        <w:rPr>
          <w:b/>
          <w:i/>
          <w:color w:val="FF0000"/>
          <w:sz w:val="2"/>
          <w:szCs w:val="2"/>
        </w:rPr>
      </w:pPr>
    </w:p>
    <w:p w:rsidR="00791868" w:rsidRDefault="00791868" w:rsidP="00B52B4B">
      <w:pPr>
        <w:pStyle w:val="a6"/>
        <w:shd w:val="clear" w:color="auto" w:fill="auto"/>
        <w:spacing w:line="260" w:lineRule="exact"/>
        <w:jc w:val="center"/>
      </w:pPr>
    </w:p>
    <w:p w:rsidR="00533EAC" w:rsidRDefault="00533EAC" w:rsidP="00B52B4B">
      <w:pPr>
        <w:pStyle w:val="a6"/>
        <w:shd w:val="clear" w:color="auto" w:fill="auto"/>
        <w:spacing w:line="260" w:lineRule="exact"/>
        <w:jc w:val="center"/>
      </w:pPr>
      <w:r>
        <w:t>II. Мероприятия по содействию развитию конкуренции на муниципальных товарных рынках</w:t>
      </w:r>
    </w:p>
    <w:tbl>
      <w:tblPr>
        <w:tblW w:w="0" w:type="auto"/>
        <w:jc w:val="center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599"/>
        <w:gridCol w:w="104"/>
        <w:gridCol w:w="2982"/>
        <w:gridCol w:w="104"/>
        <w:gridCol w:w="2723"/>
        <w:gridCol w:w="104"/>
        <w:gridCol w:w="2584"/>
        <w:gridCol w:w="104"/>
        <w:gridCol w:w="2147"/>
        <w:gridCol w:w="104"/>
        <w:gridCol w:w="3081"/>
        <w:gridCol w:w="106"/>
      </w:tblGrid>
      <w:tr w:rsidR="00533EAC" w:rsidTr="00E703C1">
        <w:trPr>
          <w:gridAfter w:val="1"/>
          <w:wAfter w:w="106" w:type="dxa"/>
          <w:trHeight w:val="571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6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>
              <w:t>Наименование 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560"/>
              <w:jc w:val="left"/>
            </w:pPr>
            <w:r>
              <w:t>Цель мероприятия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r>
              <w:t>Результат мероприятия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380"/>
              <w:jc w:val="left"/>
            </w:pPr>
            <w:r>
              <w:t>Срок реализации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60"/>
              <w:jc w:val="left"/>
            </w:pPr>
            <w:r>
              <w:t>Ответственный исполнитель</w:t>
            </w:r>
          </w:p>
        </w:tc>
      </w:tr>
      <w:tr w:rsidR="00533EAC" w:rsidTr="00E703C1">
        <w:trPr>
          <w:gridAfter w:val="1"/>
          <w:wAfter w:w="106" w:type="dxa"/>
          <w:trHeight w:val="413"/>
          <w:jc w:val="center"/>
        </w:trPr>
        <w:tc>
          <w:tcPr>
            <w:tcW w:w="14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6400"/>
              <w:jc w:val="left"/>
            </w:pPr>
            <w:r>
              <w:t>1. Рынок</w:t>
            </w:r>
            <w:r w:rsidR="00E703C1">
              <w:t xml:space="preserve"> р</w:t>
            </w:r>
            <w:r w:rsidR="0067430E">
              <w:t>емонт автотранспорта</w:t>
            </w:r>
          </w:p>
        </w:tc>
      </w:tr>
      <w:tr w:rsidR="00533EAC" w:rsidTr="00E703C1">
        <w:trPr>
          <w:gridAfter w:val="1"/>
          <w:wAfter w:w="106" w:type="dxa"/>
          <w:trHeight w:val="547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lastRenderedPageBreak/>
              <w:t>1.1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F94A7A" w:rsidP="00B52B4B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>
              <w:t>Ф</w:t>
            </w:r>
            <w:r w:rsidR="00E703C1">
              <w:t>ормирование перечня организаций</w:t>
            </w:r>
            <w:r>
              <w:t xml:space="preserve">, оказывающих услуги на рынке ремонта автотранспортных средств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94A7A" w:rsidRDefault="00F94A7A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достоверной информации о количестве действующих организаций, оказывающих услуги на рынке ремонта автотранспортных средств.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94A7A" w:rsidRDefault="00F94A7A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организаций,</w:t>
            </w:r>
          </w:p>
          <w:p w:rsidR="00F94A7A" w:rsidRDefault="00F94A7A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оказывающих услуги на рынке ремонта автотранспортных средств Асиновского района с размещением</w:t>
            </w:r>
            <w:r w:rsidR="00C808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администрации Асиновского района</w:t>
            </w:r>
          </w:p>
          <w:p w:rsidR="008A2373" w:rsidRDefault="008A2373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субъектов:</w:t>
            </w:r>
          </w:p>
          <w:p w:rsidR="008A2373" w:rsidRDefault="008A2373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01.01.2020 - 28</w:t>
            </w:r>
          </w:p>
          <w:p w:rsidR="008A2373" w:rsidRDefault="008A2373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01.01.2021 - 29</w:t>
            </w:r>
          </w:p>
          <w:p w:rsidR="008A2373" w:rsidRPr="00F94A7A" w:rsidRDefault="008A2373" w:rsidP="00C808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01.01.2022 - 30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BA357D" w:rsidRDefault="00BA357D" w:rsidP="00C808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7901DC" w:rsidRDefault="00F94A7A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1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533EAC" w:rsidTr="00E703C1">
        <w:trPr>
          <w:gridAfter w:val="1"/>
          <w:wAfter w:w="106" w:type="dxa"/>
          <w:trHeight w:val="538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B52B4B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1.2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8C5142" w:rsidP="00B52B4B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 w:rsidRPr="00A603E1">
              <w:t>Оказание консультативной помощи организациям частных форм собственности, осуществляющим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7901DC" w:rsidRDefault="00A603E1" w:rsidP="00B52B4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Информированность организаций частной формы собственности</w:t>
            </w:r>
            <w:r w:rsidR="002B03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603E1">
              <w:rPr>
                <w:color w:val="auto"/>
              </w:rPr>
              <w:t xml:space="preserve"> </w:t>
            </w:r>
            <w:r w:rsidRPr="00A603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осуществляющ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ие </w:t>
            </w:r>
            <w:r w:rsidRPr="00A603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7901DC" w:rsidP="00B5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>Повышение  информационной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>грамотност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 xml:space="preserve"> ей,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хозяйственную деятельность на оказания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 по ремонту автотранспортны</w:t>
            </w:r>
            <w:r w:rsidRPr="007901DC">
              <w:rPr>
                <w:rFonts w:ascii="Times New Roman" w:hAnsi="Times New Roman" w:cs="Times New Roman"/>
                <w:sz w:val="20"/>
                <w:szCs w:val="20"/>
              </w:rPr>
              <w:t>х средств</w:t>
            </w:r>
            <w:r w:rsidR="00C808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808DB" w:rsidRPr="00C808DB" w:rsidRDefault="00C808DB" w:rsidP="00C808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C8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C8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(%):</w:t>
            </w:r>
            <w:proofErr w:type="gramEnd"/>
          </w:p>
          <w:p w:rsidR="00C808DB" w:rsidRPr="00C808DB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01.01.2020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</w:t>
            </w:r>
          </w:p>
          <w:p w:rsidR="00C808DB" w:rsidRPr="00C808DB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01.01.2021 – 100%</w:t>
            </w:r>
          </w:p>
          <w:p w:rsidR="00C808DB" w:rsidRPr="007901DC" w:rsidRDefault="00C808DB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01.01.2022 – 100%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7901DC" w:rsidRDefault="007901DC" w:rsidP="00335B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1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2020-202</w:t>
            </w:r>
            <w:r w:rsidR="00335B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7901DC" w:rsidRDefault="007901DC" w:rsidP="00B52B4B">
            <w:pPr>
              <w:rPr>
                <w:color w:val="auto"/>
                <w:sz w:val="20"/>
                <w:szCs w:val="20"/>
              </w:rPr>
            </w:pPr>
            <w:r w:rsidRPr="007901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7901DC" w:rsidTr="00E703C1">
        <w:tblPrEx>
          <w:jc w:val="left"/>
        </w:tblPrEx>
        <w:trPr>
          <w:gridBefore w:val="1"/>
          <w:wBefore w:w="89" w:type="dxa"/>
          <w:trHeight w:val="413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Default="00AD60FA" w:rsidP="00E703C1">
            <w:pPr>
              <w:pStyle w:val="60"/>
              <w:shd w:val="clear" w:color="auto" w:fill="auto"/>
              <w:spacing w:line="240" w:lineRule="auto"/>
              <w:jc w:val="center"/>
            </w:pPr>
            <w:r w:rsidRPr="00AD60FA">
              <w:t>2</w:t>
            </w:r>
            <w:r w:rsidR="00E703C1">
              <w:t>. Рынок о</w:t>
            </w:r>
            <w:r w:rsidR="00C22F26">
              <w:t xml:space="preserve">казание услуг по перевозке </w:t>
            </w:r>
            <w:r w:rsidR="00E703C1">
              <w:t>п</w:t>
            </w:r>
            <w:r w:rsidR="00096237">
              <w:t xml:space="preserve">ассажиров автомобильным транспортом </w:t>
            </w:r>
            <w:r w:rsidR="00680B4B">
              <w:t>по муниципальным маршрутам</w:t>
            </w:r>
            <w:r w:rsidR="00096237">
              <w:t xml:space="preserve"> регулярных перевозок</w:t>
            </w:r>
          </w:p>
        </w:tc>
      </w:tr>
      <w:tr w:rsidR="007901DC" w:rsidRPr="007901DC" w:rsidTr="00E703C1">
        <w:tblPrEx>
          <w:jc w:val="left"/>
        </w:tblPrEx>
        <w:trPr>
          <w:gridBefore w:val="1"/>
          <w:wBefore w:w="89" w:type="dxa"/>
          <w:trHeight w:val="54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Default="00AD60FA" w:rsidP="007901DC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rPr>
                <w:lang w:val="en-US"/>
              </w:rPr>
              <w:t>2</w:t>
            </w:r>
            <w:r w:rsidR="007901DC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3A" w:rsidRDefault="00F5703A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>
              <w:t xml:space="preserve">Мониторинг пассажиропотока </w:t>
            </w:r>
          </w:p>
          <w:p w:rsidR="007901DC" w:rsidRDefault="00F5703A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</w:pPr>
            <w:r>
              <w:t xml:space="preserve">и потребностей в регулярных перевозках, корректировка существующей маршрутной сети и создание новых маршрутов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F5703A" w:rsidRDefault="00F5703A" w:rsidP="00E32DD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703A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предоставляемых услуг при перевозке пассажиров по муниципальным маршрутам.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Default="0022121A" w:rsidP="00221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6533">
              <w:rPr>
                <w:rFonts w:ascii="Times New Roman" w:hAnsi="Times New Roman" w:cs="Times New Roman"/>
                <w:sz w:val="22"/>
                <w:szCs w:val="22"/>
              </w:rPr>
              <w:t>Информирование о качестве  и доступности предоставляемых услуг при перевозке пассажиров по муниципальным маршрутам</w:t>
            </w:r>
          </w:p>
          <w:p w:rsidR="00826460" w:rsidRDefault="00C435B4" w:rsidP="00221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Пассажирооборот:</w:t>
            </w:r>
          </w:p>
          <w:p w:rsidR="00C435B4" w:rsidRDefault="003C6533" w:rsidP="00221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01.01.2020- 31254,8</w:t>
            </w:r>
            <w:r w:rsidR="008A2373">
              <w:rPr>
                <w:rFonts w:ascii="Times New Roman" w:hAnsi="Times New Roman" w:cs="Times New Roman"/>
                <w:sz w:val="22"/>
                <w:szCs w:val="22"/>
              </w:rPr>
              <w:t xml:space="preserve"> пасс-км</w:t>
            </w:r>
          </w:p>
          <w:p w:rsidR="003C6533" w:rsidRDefault="003C6533" w:rsidP="00221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01.01.2021-  31257,5</w:t>
            </w:r>
            <w:r w:rsidR="008A2373">
              <w:rPr>
                <w:rFonts w:ascii="Times New Roman" w:hAnsi="Times New Roman" w:cs="Times New Roman"/>
                <w:sz w:val="22"/>
                <w:szCs w:val="22"/>
              </w:rPr>
              <w:t xml:space="preserve"> пасс-км</w:t>
            </w:r>
          </w:p>
          <w:p w:rsidR="003C6533" w:rsidRDefault="003C6533" w:rsidP="00221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01.01.2022 -31288,7</w:t>
            </w:r>
            <w:r w:rsidR="008A2373">
              <w:rPr>
                <w:rFonts w:ascii="Times New Roman" w:hAnsi="Times New Roman" w:cs="Times New Roman"/>
                <w:sz w:val="22"/>
                <w:szCs w:val="22"/>
              </w:rPr>
              <w:t xml:space="preserve"> пасс-км</w:t>
            </w:r>
          </w:p>
          <w:p w:rsidR="003C6533" w:rsidRPr="00CD65CB" w:rsidRDefault="003C6533" w:rsidP="002212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BA357D" w:rsidRDefault="00CD65CB" w:rsidP="00335B1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</w:t>
            </w:r>
            <w:r w:rsidR="00335B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7901DC" w:rsidRDefault="007901DC" w:rsidP="007901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01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  <w:r w:rsidR="00680B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Отдел ЖКХ </w:t>
            </w:r>
            <w:r w:rsidR="00536C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транспорта Асиновского района</w:t>
            </w:r>
          </w:p>
        </w:tc>
      </w:tr>
      <w:tr w:rsidR="00045334" w:rsidRPr="007901DC" w:rsidTr="00E703C1">
        <w:tblPrEx>
          <w:jc w:val="left"/>
        </w:tblPrEx>
        <w:trPr>
          <w:gridBefore w:val="1"/>
          <w:wBefore w:w="89" w:type="dxa"/>
          <w:trHeight w:val="54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2121A" w:rsidRDefault="00AD60FA" w:rsidP="007901DC">
            <w:pPr>
              <w:pStyle w:val="60"/>
              <w:shd w:val="clear" w:color="auto" w:fill="auto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22121A">
              <w:rPr>
                <w:sz w:val="22"/>
                <w:szCs w:val="22"/>
                <w:lang w:val="en-US"/>
              </w:rPr>
              <w:lastRenderedPageBreak/>
              <w:t>2</w:t>
            </w:r>
            <w:r w:rsidR="00045334" w:rsidRPr="0022121A">
              <w:rPr>
                <w:sz w:val="22"/>
                <w:szCs w:val="22"/>
              </w:rPr>
              <w:t>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2121A" w:rsidRDefault="00045334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22121A">
              <w:rPr>
                <w:sz w:val="22"/>
                <w:szCs w:val="22"/>
              </w:rPr>
              <w:t>Информирование и размещение на официальном сайте администрации Асиновского района нормативных правовых актов в сфере пассажирских перевозок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2121A" w:rsidRDefault="00045334" w:rsidP="00E32D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прозрачности деятельности по перевозке пассажиров по межмуниципальным маршрутам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DB" w:rsidRPr="0022121A" w:rsidRDefault="00045334" w:rsidP="00C808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равного доступа и повышение прозрачности услуг перевозок пассажиров наземным транспортом на межмуниципальных маршрутах</w:t>
            </w:r>
            <w:r w:rsidR="00C808DB"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C808DB" w:rsidRPr="0022121A" w:rsidRDefault="00C808DB" w:rsidP="00C808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</w:t>
            </w:r>
            <w:proofErr w:type="gramStart"/>
            <w:r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(%):</w:t>
            </w:r>
            <w:proofErr w:type="gramEnd"/>
          </w:p>
          <w:p w:rsidR="00C808DB" w:rsidRPr="0022121A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01.01.2020 – 100%</w:t>
            </w:r>
          </w:p>
          <w:p w:rsidR="00C808DB" w:rsidRPr="0022121A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01.01.2021 – 100%</w:t>
            </w:r>
          </w:p>
          <w:p w:rsidR="00045334" w:rsidRPr="0022121A" w:rsidRDefault="00C808DB" w:rsidP="00C808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01.01.2022 – 100%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2121A" w:rsidRDefault="00045334" w:rsidP="00335B1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</w:t>
            </w:r>
            <w:r w:rsidR="00335B19"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2121A" w:rsidRDefault="00045334" w:rsidP="007901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района, Отдел ЖКХ  и транспорта Асиновского района</w:t>
            </w:r>
          </w:p>
        </w:tc>
      </w:tr>
      <w:tr w:rsidR="007901DC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Default="00F5703A" w:rsidP="00AD60FA">
            <w:pPr>
              <w:pStyle w:val="60"/>
              <w:shd w:val="clear" w:color="auto" w:fill="auto"/>
              <w:spacing w:line="240" w:lineRule="auto"/>
              <w:jc w:val="left"/>
            </w:pPr>
            <w:r>
              <w:t xml:space="preserve">                                                                                 </w:t>
            </w:r>
            <w:r w:rsidR="00017DBD">
              <w:t xml:space="preserve">                             </w:t>
            </w:r>
            <w:r>
              <w:t xml:space="preserve"> </w:t>
            </w:r>
            <w:r w:rsidR="00AD60FA" w:rsidRPr="00AD60FA">
              <w:t>3</w:t>
            </w:r>
            <w:r w:rsidR="00295F52">
              <w:t>. Рынок</w:t>
            </w:r>
            <w:r w:rsidR="007901DC">
              <w:t xml:space="preserve"> </w:t>
            </w:r>
            <w:r w:rsidR="00295F52">
              <w:t>о</w:t>
            </w:r>
            <w:r>
              <w:t xml:space="preserve">бработка древесины и производства изделий из дерева </w:t>
            </w:r>
          </w:p>
        </w:tc>
      </w:tr>
      <w:tr w:rsidR="007901DC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Default="00AD60FA" w:rsidP="007901DC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rPr>
                <w:lang w:val="en-US"/>
              </w:rPr>
              <w:t>3</w:t>
            </w:r>
            <w:r w:rsidR="007901DC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5364F" w:rsidRDefault="00F2595F" w:rsidP="006368BF">
            <w:pPr>
              <w:pStyle w:val="60"/>
              <w:shd w:val="clear" w:color="auto" w:fill="auto"/>
              <w:spacing w:line="240" w:lineRule="auto"/>
              <w:jc w:val="left"/>
            </w:pPr>
            <w:r w:rsidRPr="0095364F">
              <w:t>Оказание консультативной помощи организациям частных форм собственности, осуществляющи</w:t>
            </w:r>
            <w:r w:rsidR="00212908" w:rsidRPr="0095364F">
              <w:t>х</w:t>
            </w:r>
          </w:p>
          <w:p w:rsidR="007901DC" w:rsidRPr="00FE6459" w:rsidRDefault="00F2595F" w:rsidP="00FE6459">
            <w:pPr>
              <w:pStyle w:val="60"/>
              <w:shd w:val="clear" w:color="auto" w:fill="auto"/>
              <w:spacing w:line="240" w:lineRule="auto"/>
              <w:jc w:val="left"/>
              <w:rPr>
                <w:highlight w:val="yellow"/>
              </w:rPr>
            </w:pPr>
            <w:r w:rsidRPr="0095364F">
              <w:t xml:space="preserve"> деятельность по обработке древесины и производству изделий из дерева </w:t>
            </w:r>
            <w:r w:rsidR="00FE6459" w:rsidRPr="0095364F">
              <w:t xml:space="preserve">о региональных и </w:t>
            </w:r>
            <w:r w:rsidR="002C201B" w:rsidRPr="0095364F">
              <w:t xml:space="preserve"> </w:t>
            </w:r>
            <w:r w:rsidR="00FE6459" w:rsidRPr="0095364F">
              <w:t xml:space="preserve">межрегиональных выставках ярмарках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95364F" w:rsidRDefault="0095364F" w:rsidP="0095364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достоверной информации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</w:t>
            </w:r>
            <w:r w:rsidR="00D76C35"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организаций частной формы собственности</w:t>
            </w:r>
            <w:proofErr w:type="gramStart"/>
            <w:r w:rsidR="00D76C35"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808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End"/>
            <w:r w:rsidR="00C808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76C35" w:rsidRPr="0095364F">
              <w:rPr>
                <w:color w:val="auto"/>
                <w:sz w:val="22"/>
                <w:szCs w:val="22"/>
              </w:rPr>
              <w:t xml:space="preserve"> </w:t>
            </w:r>
            <w:r w:rsidR="00D76C35"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осуществляющи</w:t>
            </w:r>
            <w:r w:rsidR="00032B27"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r w:rsidR="00D76C35"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деятельность</w:t>
            </w:r>
            <w:r w:rsidR="00D76C35" w:rsidRPr="0095364F">
              <w:rPr>
                <w:sz w:val="22"/>
                <w:szCs w:val="22"/>
              </w:rPr>
              <w:t xml:space="preserve"> </w:t>
            </w:r>
            <w:r w:rsidR="00D76C35" w:rsidRPr="0095364F">
              <w:rPr>
                <w:rFonts w:ascii="Times New Roman" w:hAnsi="Times New Roman" w:cs="Times New Roman"/>
                <w:sz w:val="22"/>
                <w:szCs w:val="22"/>
              </w:rPr>
              <w:t>по обработке древесины и производству изделий из дерева</w:t>
            </w:r>
            <w:r w:rsidR="00FE6459" w:rsidRPr="0095364F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Pr="0095364F">
              <w:rPr>
                <w:rFonts w:ascii="Times New Roman" w:hAnsi="Times New Roman" w:cs="Times New Roman"/>
                <w:sz w:val="22"/>
                <w:szCs w:val="22"/>
              </w:rPr>
              <w:t>региональных и  межрегиональных выставках ярмарках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FE6459" w:rsidRDefault="0095364F" w:rsidP="007901DC">
            <w:pPr>
              <w:rPr>
                <w:color w:val="auto"/>
                <w:sz w:val="10"/>
                <w:szCs w:val="10"/>
                <w:highlight w:val="yellow"/>
              </w:rPr>
            </w:pPr>
            <w:r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Информированность организаций частной формы собственности </w:t>
            </w:r>
            <w:r w:rsidRPr="0095364F">
              <w:rPr>
                <w:color w:val="auto"/>
                <w:sz w:val="22"/>
                <w:szCs w:val="22"/>
              </w:rPr>
              <w:t xml:space="preserve"> </w:t>
            </w:r>
            <w:r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осуществляющих  деятельность</w:t>
            </w:r>
            <w:r w:rsidRPr="0095364F">
              <w:rPr>
                <w:sz w:val="22"/>
                <w:szCs w:val="22"/>
              </w:rPr>
              <w:t xml:space="preserve"> </w:t>
            </w:r>
            <w:r w:rsidRPr="0095364F">
              <w:rPr>
                <w:rFonts w:ascii="Times New Roman" w:hAnsi="Times New Roman" w:cs="Times New Roman"/>
                <w:sz w:val="22"/>
                <w:szCs w:val="22"/>
              </w:rPr>
              <w:t>по обработке древесины и производству изделий из дерева о региональных и  межрегиональных выставках ярмарках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95364F" w:rsidRDefault="00BA61A5" w:rsidP="007901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DC" w:rsidRPr="0095364F" w:rsidRDefault="00BA61A5" w:rsidP="00BA61A5">
            <w:pPr>
              <w:rPr>
                <w:color w:val="auto"/>
                <w:sz w:val="10"/>
                <w:szCs w:val="10"/>
              </w:rPr>
            </w:pPr>
            <w:r w:rsidRPr="009536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социально-экономического  развития Асиновского района </w:t>
            </w:r>
          </w:p>
        </w:tc>
      </w:tr>
      <w:tr w:rsidR="0069202B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B" w:rsidRPr="0022121A" w:rsidRDefault="0069202B" w:rsidP="007901DC">
            <w:pPr>
              <w:pStyle w:val="60"/>
              <w:shd w:val="clear" w:color="auto" w:fill="auto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22121A">
              <w:rPr>
                <w:sz w:val="22"/>
                <w:szCs w:val="22"/>
              </w:rPr>
              <w:t>3.2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B" w:rsidRPr="0022121A" w:rsidRDefault="0069202B" w:rsidP="006368B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2121A">
              <w:rPr>
                <w:rFonts w:eastAsia="Calibri"/>
                <w:sz w:val="22"/>
                <w:szCs w:val="22"/>
              </w:rPr>
              <w:t>Организация мероприятий по пресечению нелегальной деятельности в сфере обработки древесины и производства изделий из дерева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B" w:rsidRPr="0022121A" w:rsidRDefault="00C808DB" w:rsidP="009536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Увеличение количества организаций частной формы собственности, осуществляющих деятельность по</w:t>
            </w:r>
            <w:r w:rsidRPr="0022121A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2121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обработке </w:t>
            </w:r>
            <w:r w:rsidRPr="0022121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lastRenderedPageBreak/>
              <w:t>древесины и производству изделий из дерева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8DB" w:rsidRPr="0022121A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Количество организаций частной формы собственности, осуществляющих деятельность по</w:t>
            </w:r>
            <w:r w:rsidRPr="0022121A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2121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обработке</w:t>
            </w:r>
            <w:r w:rsidRPr="002212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212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древесины</w:t>
            </w:r>
            <w:r w:rsidRPr="0022121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и производству</w:t>
            </w:r>
            <w:r w:rsidRPr="002212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изделий из дерева</w:t>
            </w: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(единиц)</w:t>
            </w:r>
          </w:p>
          <w:p w:rsidR="00C808DB" w:rsidRPr="0022121A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01.01.2020 – 100</w:t>
            </w:r>
          </w:p>
          <w:p w:rsidR="00C808DB" w:rsidRPr="0022121A" w:rsidRDefault="00C808DB" w:rsidP="00C808DB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01.01.2021 – 101</w:t>
            </w:r>
          </w:p>
          <w:p w:rsidR="0069202B" w:rsidRPr="0022121A" w:rsidRDefault="00C808DB" w:rsidP="00C808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01.01.2022 – 102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B" w:rsidRPr="0095364F" w:rsidRDefault="00C808DB" w:rsidP="007901D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2B" w:rsidRPr="0095364F" w:rsidRDefault="00C808DB" w:rsidP="00BA61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36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C15BFE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Default="00C15BFE" w:rsidP="00AD60FA">
            <w:pPr>
              <w:pStyle w:val="60"/>
              <w:shd w:val="clear" w:color="auto" w:fill="auto"/>
              <w:spacing w:line="240" w:lineRule="auto"/>
              <w:jc w:val="left"/>
            </w:pPr>
            <w:r>
              <w:lastRenderedPageBreak/>
              <w:t xml:space="preserve">                                                                                  </w:t>
            </w:r>
            <w:r w:rsidR="00032B27">
              <w:t xml:space="preserve">                        </w:t>
            </w:r>
            <w:r w:rsidR="00017DBD">
              <w:t xml:space="preserve"> </w:t>
            </w:r>
            <w:r w:rsidR="00AD60FA" w:rsidRPr="00AD60FA">
              <w:t>4</w:t>
            </w:r>
            <w:r w:rsidR="005B1B76">
              <w:t xml:space="preserve">. Рынок </w:t>
            </w:r>
            <w:r w:rsidR="00017DBD">
              <w:t xml:space="preserve">оказания услуг по перевозке пассажиров и багажа легковым такси </w:t>
            </w:r>
            <w:r>
              <w:t xml:space="preserve"> </w:t>
            </w:r>
          </w:p>
        </w:tc>
      </w:tr>
      <w:tr w:rsidR="00C15BFE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Default="00AD60FA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rPr>
                <w:lang w:val="en-US"/>
              </w:rPr>
              <w:t>4</w:t>
            </w:r>
            <w:r w:rsidR="00C15BFE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FA" w:rsidRPr="00223D04" w:rsidRDefault="001D7016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>Сохранение  сложившегося уровня конкурентных отношений</w:t>
            </w:r>
          </w:p>
          <w:p w:rsidR="00C15BFE" w:rsidRPr="00AD60FA" w:rsidRDefault="00AD60FA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AD60FA">
              <w:rPr>
                <w:rFonts w:eastAsia="Calibri"/>
                <w:sz w:val="20"/>
                <w:szCs w:val="20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AD60FA" w:rsidRDefault="00C2387C" w:rsidP="00E703C1">
            <w:pPr>
              <w:rPr>
                <w:color w:val="auto"/>
                <w:sz w:val="20"/>
                <w:szCs w:val="20"/>
              </w:rPr>
            </w:pPr>
            <w:r w:rsidRPr="00AD6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обслуживания населения</w:t>
            </w:r>
            <w:r w:rsidR="00AD60FA" w:rsidRPr="00AD60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AD60FA" w:rsidRPr="00AD60F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Увеличение количества организаций частной формы собственности, оказывающих услуги по перевозке пассажиров и багажа легковым такси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FA" w:rsidRPr="00AD60FA" w:rsidRDefault="00AD60FA" w:rsidP="00AD60F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D60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 организаций частной формы собственности, оказывающих услуги по перевозке пассажиров и багажа легковым такси (единиц)</w:t>
            </w:r>
          </w:p>
          <w:p w:rsidR="00AD60FA" w:rsidRPr="00AD60FA" w:rsidRDefault="00AD60FA" w:rsidP="00AD60F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60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01.01.2020 –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  <w:p w:rsidR="00AD60FA" w:rsidRPr="00AD60FA" w:rsidRDefault="00AD60FA" w:rsidP="00AD60F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D60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01.01.2021 –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  <w:p w:rsidR="00A122A7" w:rsidRPr="00B131D6" w:rsidRDefault="00AD60FA" w:rsidP="00AD60FA">
            <w:pPr>
              <w:rPr>
                <w:color w:val="auto"/>
                <w:sz w:val="22"/>
                <w:szCs w:val="22"/>
              </w:rPr>
            </w:pPr>
            <w:r w:rsidRPr="00AD60F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01.01.2022 –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176922" w:rsidP="00C808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</w:t>
            </w:r>
            <w:r w:rsidR="00C808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176922" w:rsidP="00176922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C15BFE" w:rsidTr="00E703C1">
        <w:tblPrEx>
          <w:jc w:val="left"/>
        </w:tblPrEx>
        <w:trPr>
          <w:gridBefore w:val="1"/>
          <w:wBefore w:w="89" w:type="dxa"/>
          <w:trHeight w:val="52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Default="00AD60FA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rPr>
                <w:lang w:val="en-US"/>
              </w:rPr>
              <w:t>4</w:t>
            </w:r>
            <w:r w:rsidR="00C15BFE">
              <w:t>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1D7016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Оказание консультативной помощи  индивидуальным предпринимателям о </w:t>
            </w:r>
            <w:r w:rsidR="00F72260" w:rsidRPr="00B131D6">
              <w:rPr>
                <w:sz w:val="22"/>
                <w:szCs w:val="22"/>
              </w:rPr>
              <w:t xml:space="preserve">мерах государственной поддержки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375510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Информационная поддержка субъектов предпринимательской деятельности в сфере услуг по перевозке пассажиров и багажа легковым такси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Default="0037551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информационной грамотности </w:t>
            </w:r>
            <w:r w:rsidR="00D76C35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субъектов предпринимательской деятельности в сфере услуг по перевозке пассажиров и багажа легковым такси</w:t>
            </w:r>
          </w:p>
          <w:p w:rsidR="00AD60FA" w:rsidRPr="00B131D6" w:rsidRDefault="00AD60FA" w:rsidP="00AD60FA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Сохранение доли присутствия частных хозяйствую субъектов на уровне 99,99 %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032B27" w:rsidP="00C808D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</w:t>
            </w:r>
            <w:r w:rsidR="00C808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FE" w:rsidRPr="00B131D6" w:rsidRDefault="00032B27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124ECF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3443BE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3443BE">
              <w:rPr>
                <w:sz w:val="22"/>
                <w:szCs w:val="22"/>
              </w:rPr>
              <w:t>5</w:t>
            </w:r>
            <w:r w:rsidRPr="00B131D6">
              <w:rPr>
                <w:sz w:val="22"/>
                <w:szCs w:val="22"/>
              </w:rPr>
              <w:t>. Рынок медицинских услуг</w:t>
            </w:r>
          </w:p>
        </w:tc>
      </w:tr>
      <w:tr w:rsidR="00124ECF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Default="00525AAF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5.</w:t>
            </w:r>
            <w:r w:rsidR="00124ECF"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Консультативная и методическая помощь организациям негосударственной системы здравоохранения, в том числе по вопросам лицензирования </w:t>
            </w:r>
            <w:r w:rsidRPr="00B131D6">
              <w:rPr>
                <w:sz w:val="22"/>
                <w:szCs w:val="22"/>
              </w:rPr>
              <w:lastRenderedPageBreak/>
              <w:t>медицинской деятельности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Сокращение сроков подготовки документов для лицензирования фармацевтической деятельности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A20" w:rsidRDefault="007B0A20" w:rsidP="007B0A2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Информационная поддержка субъектов предпринимательской деятельности в сфере розничной продажи лекарственных средств.</w:t>
            </w:r>
          </w:p>
          <w:p w:rsidR="007B0A20" w:rsidRPr="002A4C83" w:rsidRDefault="007B0A20" w:rsidP="007B0A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A4C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Доля организаций частной формы собственности в сфере оказания медицинских услуг</w:t>
            </w:r>
            <w:proofErr w:type="gramStart"/>
            <w:r w:rsidRPr="002A4C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(%):</w:t>
            </w:r>
            <w:proofErr w:type="gramEnd"/>
          </w:p>
          <w:p w:rsidR="007B0A20" w:rsidRPr="002A4C83" w:rsidRDefault="007B0A20" w:rsidP="007B0A20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A4C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01.01.2020 – 85,7%</w:t>
            </w:r>
          </w:p>
          <w:p w:rsidR="007B0A20" w:rsidRPr="002A4C83" w:rsidRDefault="007B0A20" w:rsidP="007B0A20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A4C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01.01.2021 – 87,5%</w:t>
            </w:r>
          </w:p>
          <w:p w:rsidR="00124ECF" w:rsidRPr="00B131D6" w:rsidRDefault="007B0A20" w:rsidP="007B0A20">
            <w:pPr>
              <w:rPr>
                <w:color w:val="auto"/>
                <w:sz w:val="22"/>
                <w:szCs w:val="22"/>
              </w:rPr>
            </w:pPr>
            <w:r w:rsidRPr="002A4C8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01.01.2022 – 87,5%</w:t>
            </w:r>
            <w:r w:rsidR="00124ECF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7B0A2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B768D7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124ECF" w:rsidTr="00E703C1">
        <w:tblPrEx>
          <w:jc w:val="left"/>
        </w:tblPrEx>
        <w:trPr>
          <w:gridBefore w:val="1"/>
          <w:wBefore w:w="89" w:type="dxa"/>
          <w:trHeight w:val="103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Default="00525AAF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lastRenderedPageBreak/>
              <w:t>5</w:t>
            </w:r>
            <w:r w:rsidR="00124ECF">
              <w:t>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1472A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>Проведение совместных мероприятий (</w:t>
            </w:r>
            <w:r w:rsidR="001472AA" w:rsidRPr="00B131D6">
              <w:rPr>
                <w:sz w:val="22"/>
                <w:szCs w:val="22"/>
              </w:rPr>
              <w:t>«</w:t>
            </w:r>
            <w:r w:rsidRPr="00B131D6">
              <w:rPr>
                <w:sz w:val="22"/>
                <w:szCs w:val="22"/>
              </w:rPr>
              <w:t>круглых столов</w:t>
            </w:r>
            <w:r w:rsidR="001472AA" w:rsidRPr="00B131D6">
              <w:rPr>
                <w:sz w:val="22"/>
                <w:szCs w:val="22"/>
              </w:rPr>
              <w:t>»</w:t>
            </w:r>
            <w:r w:rsidRPr="00B131D6">
              <w:rPr>
                <w:sz w:val="22"/>
                <w:szCs w:val="22"/>
              </w:rPr>
              <w:t>) с представителями</w:t>
            </w:r>
            <w:r w:rsidR="009D19DF" w:rsidRPr="00B131D6">
              <w:rPr>
                <w:sz w:val="22"/>
                <w:szCs w:val="22"/>
              </w:rPr>
              <w:t xml:space="preserve"> субъектов фармацевтической деятельности по вопросам развития конкуренции на рынке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1472A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механизмов </w:t>
            </w:r>
            <w:r w:rsidR="001472AA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обратной связи</w:t>
            </w:r>
            <w:r w:rsidR="001472AA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представителями бизнеса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124ECF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B131D6" w:rsidRDefault="00B768D7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F72260" w:rsidTr="00C93514">
        <w:tblPrEx>
          <w:jc w:val="left"/>
        </w:tblPrEx>
        <w:trPr>
          <w:gridBefore w:val="1"/>
          <w:wBefore w:w="89" w:type="dxa"/>
          <w:trHeight w:val="27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525AA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525AAF">
              <w:rPr>
                <w:sz w:val="22"/>
                <w:szCs w:val="22"/>
              </w:rPr>
              <w:t>6</w:t>
            </w:r>
            <w:r w:rsidRPr="00B131D6">
              <w:rPr>
                <w:sz w:val="22"/>
                <w:szCs w:val="22"/>
              </w:rPr>
              <w:t>. Рынок розничной торговли лекарственными препаратами</w:t>
            </w:r>
          </w:p>
        </w:tc>
      </w:tr>
      <w:tr w:rsidR="00F72260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Default="00525AAF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6</w:t>
            </w:r>
            <w:r w:rsidR="00F72260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>Консультативная и методическая помощь организациям негосударственной системы здравоохранения, в том числе по вопросам лицензирования медицинской деятельности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Сокращение сроков подготовки документов для лицензирования фармацевтической деятельности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A20" w:rsidRDefault="007B0A20" w:rsidP="007B0A2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Информационная поддержка субъектов предпринимательской деятельности в сфере розничной продажи лекарственных средств.</w:t>
            </w:r>
          </w:p>
          <w:p w:rsidR="007B0A20" w:rsidRPr="00A36800" w:rsidRDefault="007B0A20" w:rsidP="007B0A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368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организаций частной формы собственности в сфере розничной торговли лекарственными препаратами(%):</w:t>
            </w:r>
          </w:p>
          <w:p w:rsidR="007B0A20" w:rsidRPr="00A36800" w:rsidRDefault="007B0A20" w:rsidP="007B0A20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8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01.01.2020 – 90%</w:t>
            </w:r>
          </w:p>
          <w:p w:rsidR="007B0A20" w:rsidRPr="00A36800" w:rsidRDefault="007B0A20" w:rsidP="007B0A20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68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01.01.2021 – 90,9%</w:t>
            </w:r>
          </w:p>
          <w:p w:rsidR="00F72260" w:rsidRPr="00B131D6" w:rsidRDefault="007B0A20" w:rsidP="007B0A20">
            <w:pPr>
              <w:rPr>
                <w:color w:val="auto"/>
                <w:sz w:val="22"/>
                <w:szCs w:val="22"/>
              </w:rPr>
            </w:pPr>
            <w:r w:rsidRPr="00A3680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01.01.2022 – 91,6%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7B0A2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9D19DF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F72260" w:rsidTr="00E703C1">
        <w:tblPrEx>
          <w:jc w:val="left"/>
        </w:tblPrEx>
        <w:trPr>
          <w:gridBefore w:val="1"/>
          <w:wBefore w:w="89" w:type="dxa"/>
          <w:trHeight w:val="103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Default="00525AAF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6</w:t>
            </w:r>
            <w:r w:rsidR="00F72260">
              <w:t>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1472A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>Проведение совместных мероприятий (</w:t>
            </w:r>
            <w:r w:rsidR="001472AA" w:rsidRPr="00B131D6">
              <w:rPr>
                <w:sz w:val="22"/>
                <w:szCs w:val="22"/>
              </w:rPr>
              <w:t>«</w:t>
            </w:r>
            <w:r w:rsidRPr="00B131D6">
              <w:rPr>
                <w:sz w:val="22"/>
                <w:szCs w:val="22"/>
              </w:rPr>
              <w:t>круглых столов</w:t>
            </w:r>
            <w:r w:rsidR="001472AA" w:rsidRPr="00B131D6">
              <w:rPr>
                <w:sz w:val="22"/>
                <w:szCs w:val="22"/>
              </w:rPr>
              <w:t>»</w:t>
            </w:r>
            <w:r w:rsidRPr="00B131D6">
              <w:rPr>
                <w:sz w:val="22"/>
                <w:szCs w:val="22"/>
              </w:rPr>
              <w:t>) с представителями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1472A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механизмов </w:t>
            </w:r>
            <w:r w:rsidR="001472AA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обратной связи</w:t>
            </w:r>
            <w:r w:rsidR="001472AA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представителями бизнеса</w:t>
            </w:r>
            <w:r w:rsidR="001472AA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F7226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B131D6" w:rsidRDefault="009D19DF" w:rsidP="00E703C1">
            <w:pPr>
              <w:rPr>
                <w:color w:val="auto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социально-экономического  развития Асиновского района</w:t>
            </w:r>
          </w:p>
        </w:tc>
      </w:tr>
      <w:tr w:rsidR="00B768D7" w:rsidRPr="00124ECF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B768D7" w:rsidP="00525AA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525AAF">
              <w:rPr>
                <w:sz w:val="22"/>
                <w:szCs w:val="22"/>
              </w:rPr>
              <w:t>7</w:t>
            </w:r>
            <w:r w:rsidRPr="00B131D6">
              <w:rPr>
                <w:sz w:val="22"/>
                <w:szCs w:val="22"/>
              </w:rPr>
              <w:t xml:space="preserve">. </w:t>
            </w:r>
            <w:r w:rsidR="00DC0FC1" w:rsidRPr="00B131D6">
              <w:rPr>
                <w:sz w:val="22"/>
                <w:szCs w:val="22"/>
              </w:rPr>
              <w:t xml:space="preserve"> Рынок теплоснабжения</w:t>
            </w:r>
          </w:p>
        </w:tc>
      </w:tr>
      <w:tr w:rsidR="00DC0FC1" w:rsidRPr="00845242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C1" w:rsidRDefault="00525AAF" w:rsidP="00E703C1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lastRenderedPageBreak/>
              <w:t>7</w:t>
            </w:r>
            <w:r w:rsidR="00DC0FC1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C1" w:rsidRPr="00B131D6" w:rsidRDefault="00DC0F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1D6">
              <w:rPr>
                <w:rFonts w:ascii="Times New Roman" w:hAnsi="Times New Roman" w:cs="Times New Roman"/>
                <w:sz w:val="22"/>
                <w:szCs w:val="22"/>
              </w:rPr>
              <w:t>Капитальный ремонт (с заменой) систем теплоснабжения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C1" w:rsidRPr="00B131D6" w:rsidRDefault="00DC0FC1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Сокращение уровня износа инженерных сетей теплоснабжения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F3" w:rsidRDefault="00722595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5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Оборудование всего жилищного фонда п</w:t>
            </w:r>
            <w:r w:rsidR="000343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Асиновскому району отоплением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722595" w:rsidRDefault="00722595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01.01.2020 - </w:t>
            </w:r>
            <w:r w:rsidRPr="007225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31,9</w:t>
            </w:r>
            <w:r w:rsidR="000343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22595" w:rsidRDefault="00722595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01.01.2021 - </w:t>
            </w:r>
            <w:r w:rsidRPr="007225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32,0</w:t>
            </w:r>
            <w:r w:rsidR="000343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22595" w:rsidRPr="009334F3" w:rsidRDefault="00722595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01.01.2022 – 32,0</w:t>
            </w:r>
            <w:r w:rsidR="000343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C1" w:rsidRPr="00B131D6" w:rsidRDefault="00335B19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C1" w:rsidRPr="00B131D6" w:rsidRDefault="00DC0FC1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ЖКХ  и транспорта Асиновского района</w:t>
            </w:r>
          </w:p>
        </w:tc>
      </w:tr>
      <w:tr w:rsidR="00B768D7" w:rsidRPr="00124ECF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B768D7" w:rsidP="00525AA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525AAF">
              <w:rPr>
                <w:sz w:val="22"/>
                <w:szCs w:val="22"/>
              </w:rPr>
              <w:t>8</w:t>
            </w:r>
            <w:r w:rsidRPr="00B131D6">
              <w:rPr>
                <w:sz w:val="22"/>
                <w:szCs w:val="22"/>
              </w:rPr>
              <w:t xml:space="preserve">. </w:t>
            </w:r>
            <w:r w:rsidR="00CC178D" w:rsidRPr="00B131D6">
              <w:rPr>
                <w:sz w:val="22"/>
                <w:szCs w:val="22"/>
              </w:rPr>
              <w:t xml:space="preserve"> </w:t>
            </w:r>
            <w:r w:rsidR="00DC0FC1" w:rsidRPr="00B131D6">
              <w:rPr>
                <w:sz w:val="22"/>
                <w:szCs w:val="22"/>
              </w:rPr>
              <w:t>Рынок содержание и текущий ремонт в МКД</w:t>
            </w:r>
          </w:p>
        </w:tc>
      </w:tr>
      <w:tr w:rsidR="00B768D7" w:rsidRPr="00B768D7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Default="00525AAF" w:rsidP="00525AAF">
            <w:pPr>
              <w:pStyle w:val="60"/>
              <w:shd w:val="clear" w:color="auto" w:fill="auto"/>
              <w:spacing w:line="240" w:lineRule="auto"/>
              <w:jc w:val="center"/>
            </w:pPr>
            <w:r>
              <w:t>8</w:t>
            </w:r>
            <w:r w:rsidR="00B768D7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DC0FC1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  <w:highlight w:val="yellow"/>
              </w:rPr>
            </w:pPr>
            <w:r w:rsidRPr="00B131D6">
              <w:rPr>
                <w:sz w:val="22"/>
                <w:szCs w:val="22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</w:t>
            </w:r>
            <w:r w:rsidRPr="00525AAF">
              <w:rPr>
                <w:sz w:val="22"/>
                <w:szCs w:val="22"/>
              </w:rPr>
              <w:t>оказывающих</w:t>
            </w:r>
            <w:r w:rsidRPr="00B131D6">
              <w:rPr>
                <w:sz w:val="22"/>
                <w:szCs w:val="22"/>
              </w:rPr>
              <w:t xml:space="preserve">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DC0FC1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Повышение активности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07" w:rsidRPr="00025607" w:rsidRDefault="00025607" w:rsidP="000256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щений в многоквартирном доме:</w:t>
            </w:r>
          </w:p>
          <w:p w:rsidR="00025607" w:rsidRPr="00025607" w:rsidRDefault="00025607" w:rsidP="000256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01.01.2020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025607" w:rsidRPr="00025607" w:rsidRDefault="00025607" w:rsidP="000256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01.01.2021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B768D7" w:rsidRDefault="00025607" w:rsidP="000256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01.01.2022 – 100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26460" w:rsidRDefault="00455E0C" w:rsidP="0082646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многоквартирных домов, обслуживаемых </w:t>
            </w:r>
            <w:r w:rsidR="00826460"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частной формы собственности в сфере выполнения работ по содержанию и текущему ремонту общего имущества</w:t>
            </w:r>
            <w:r w:rsidR="008264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826460" w:rsidRDefault="00826460" w:rsidP="0082646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01.01.2020-313 домов</w:t>
            </w:r>
          </w:p>
          <w:p w:rsidR="00826460" w:rsidRDefault="00826460" w:rsidP="0082646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01.01.2021- 314 домов</w:t>
            </w:r>
          </w:p>
          <w:p w:rsidR="00826460" w:rsidRDefault="00826460" w:rsidP="0082646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01.01.2022-315 домов</w:t>
            </w:r>
          </w:p>
          <w:p w:rsidR="00455E0C" w:rsidRPr="00962150" w:rsidRDefault="00826460" w:rsidP="0082646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25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7B0A20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8D7" w:rsidRPr="00B131D6" w:rsidRDefault="009D302B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ЖКХ  и транспорта Асиновского района</w:t>
            </w:r>
          </w:p>
        </w:tc>
      </w:tr>
      <w:tr w:rsidR="001C746C" w:rsidRPr="00124ECF" w:rsidTr="00E703C1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B131D6" w:rsidRDefault="001C746C" w:rsidP="00525AA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525AAF">
              <w:rPr>
                <w:sz w:val="22"/>
                <w:szCs w:val="22"/>
              </w:rPr>
              <w:t>9</w:t>
            </w:r>
            <w:r w:rsidRPr="00B131D6">
              <w:rPr>
                <w:sz w:val="22"/>
                <w:szCs w:val="22"/>
              </w:rPr>
              <w:t>.  Рынок кадастровых и землеустроительных работ</w:t>
            </w:r>
          </w:p>
        </w:tc>
      </w:tr>
      <w:tr w:rsidR="001C746C" w:rsidRPr="00B768D7" w:rsidTr="00E703C1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Default="00525AAF" w:rsidP="00E703C1">
            <w:pPr>
              <w:pStyle w:val="60"/>
              <w:shd w:val="clear" w:color="auto" w:fill="auto"/>
              <w:spacing w:line="240" w:lineRule="auto"/>
              <w:jc w:val="left"/>
            </w:pPr>
            <w:r>
              <w:t>9</w:t>
            </w:r>
            <w:r w:rsidR="001C746C"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B131D6" w:rsidRDefault="001C746C" w:rsidP="0024348A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B131D6">
              <w:rPr>
                <w:sz w:val="22"/>
                <w:szCs w:val="22"/>
              </w:rPr>
              <w:t xml:space="preserve">Создание условий для развития конкуренции на рынке кадастровых и землеустроительных работ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B131D6" w:rsidRDefault="001C746C" w:rsidP="0021290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Информационная поддержка субъектов предпринимательской деятельности в сфере 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кадастровых и землеустроительных раб</w:t>
            </w:r>
            <w:r w:rsidR="00212908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19" w:rsidRPr="00C808DB" w:rsidRDefault="001C746C" w:rsidP="00335B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Повышение информационной грамотности  субъектов предпринимательской </w:t>
            </w: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деятельности в сфере</w:t>
            </w:r>
            <w:r w:rsidRPr="00B131D6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кадастровых и землеустроительных работ</w:t>
            </w:r>
            <w:r w:rsidR="00C808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5B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</w:t>
            </w:r>
            <w:r w:rsidR="00335B19" w:rsidRPr="00C8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оля организаций частной формы собственности в сфере </w:t>
            </w:r>
            <w:r w:rsidR="00335B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кадастровых и землеустроительных работ</w:t>
            </w:r>
            <w:proofErr w:type="gramStart"/>
            <w:r w:rsidR="00335B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335B19" w:rsidRPr="00C8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(%):</w:t>
            </w:r>
            <w:proofErr w:type="gramEnd"/>
          </w:p>
          <w:p w:rsidR="00335B19" w:rsidRPr="00C808DB" w:rsidRDefault="00335B19" w:rsidP="00335B19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01.01.2020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80,5</w:t>
            </w: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</w:t>
            </w:r>
          </w:p>
          <w:p w:rsidR="00335B19" w:rsidRPr="00C808DB" w:rsidRDefault="00335B19" w:rsidP="00335B19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01.01.2021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81 </w:t>
            </w: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</w:t>
            </w:r>
          </w:p>
          <w:p w:rsidR="001C746C" w:rsidRPr="00B131D6" w:rsidRDefault="00335B19" w:rsidP="00335B1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01.01.2022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81,5</w:t>
            </w:r>
            <w:r w:rsidRPr="00C808D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</w:t>
            </w:r>
            <w:r w:rsidR="00C80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B131D6" w:rsidRDefault="00335B19" w:rsidP="00E703C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2020-2022</w:t>
            </w:r>
            <w:r w:rsidR="001C746C"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B131D6" w:rsidRDefault="001C746C" w:rsidP="001C746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31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имуществу и землям администрации  Асиновского района</w:t>
            </w:r>
          </w:p>
        </w:tc>
      </w:tr>
      <w:tr w:rsidR="00C93514" w:rsidRPr="00124ECF" w:rsidTr="00455E0C">
        <w:tblPrEx>
          <w:jc w:val="left"/>
        </w:tblPrEx>
        <w:trPr>
          <w:gridBefore w:val="1"/>
          <w:wBefore w:w="89" w:type="dxa"/>
          <w:trHeight w:val="49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B131D6" w:rsidRDefault="00C93514" w:rsidP="00525AAF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B131D6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</w:t>
            </w:r>
            <w:r w:rsidR="00525AAF">
              <w:rPr>
                <w:sz w:val="22"/>
                <w:szCs w:val="22"/>
              </w:rPr>
              <w:t>10</w:t>
            </w:r>
            <w:r w:rsidRPr="00B131D6">
              <w:rPr>
                <w:sz w:val="22"/>
                <w:szCs w:val="22"/>
              </w:rPr>
              <w:t xml:space="preserve">.  Рынок </w:t>
            </w:r>
            <w:r w:rsidR="00225EB5">
              <w:rPr>
                <w:sz w:val="22"/>
                <w:szCs w:val="22"/>
              </w:rPr>
              <w:t>производства бетона</w:t>
            </w:r>
          </w:p>
        </w:tc>
      </w:tr>
      <w:tr w:rsidR="00C93514" w:rsidRPr="00B768D7" w:rsidTr="00455E0C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121A" w:rsidRDefault="00525AAF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514" w:rsidRPr="0022121A">
              <w:rPr>
                <w:sz w:val="22"/>
                <w:szCs w:val="22"/>
              </w:rPr>
              <w:t>.1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121A" w:rsidRDefault="00225EB5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2121A">
              <w:rPr>
                <w:sz w:val="22"/>
                <w:szCs w:val="22"/>
              </w:rPr>
              <w:t>Информирование и размещение на официальном сайте администрации Асиновского района об инвестиционной деятельности в районе по направлению строительства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121A" w:rsidRDefault="00225EB5" w:rsidP="00225E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22121A">
              <w:rPr>
                <w:rFonts w:ascii="Times New Roman" w:hAnsi="Times New Roman" w:cs="Times New Roman"/>
                <w:sz w:val="22"/>
                <w:szCs w:val="22"/>
              </w:rPr>
              <w:t>Возможность получения заинтересованным лицам информации об инвестиционной деятельности в районе  по направлению строительства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B5" w:rsidRPr="0022121A" w:rsidRDefault="00225EB5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участников рынка об инвестиционной деятельности в районе по направлению строительства</w:t>
            </w:r>
            <w:r w:rsidR="00C93514" w:rsidRPr="002212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93514"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C93514" w:rsidRPr="0022121A" w:rsidRDefault="00C93514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="00225EB5"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производства бетона</w:t>
            </w:r>
            <w:proofErr w:type="gramStart"/>
            <w:r w:rsidRPr="002212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(%):</w:t>
            </w:r>
            <w:proofErr w:type="gramEnd"/>
          </w:p>
          <w:p w:rsidR="00C93514" w:rsidRPr="0022121A" w:rsidRDefault="00C93514" w:rsidP="00455E0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01.01.2020 – </w:t>
            </w:r>
            <w:r w:rsidR="00225EB5"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</w:p>
          <w:p w:rsidR="00C93514" w:rsidRPr="0022121A" w:rsidRDefault="00C93514" w:rsidP="00455E0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01.01.2021 – </w:t>
            </w:r>
            <w:r w:rsidR="00225EB5"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%</w:t>
            </w:r>
          </w:p>
          <w:p w:rsidR="00C93514" w:rsidRDefault="00C93514" w:rsidP="00225E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01.01.2022 – </w:t>
            </w:r>
            <w:r w:rsidR="00225EB5"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  <w:r w:rsidRPr="002212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%</w:t>
            </w:r>
            <w:r w:rsidRPr="002212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26460" w:rsidRPr="0022121A" w:rsidRDefault="00826460" w:rsidP="00225E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121A" w:rsidRDefault="00C93514" w:rsidP="00455E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2020-2022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22121A" w:rsidRDefault="00C93514" w:rsidP="00225E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имуществу и землям администрации  Асиновского района</w:t>
            </w:r>
            <w:r w:rsidR="00225EB5" w:rsidRPr="002212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отдел социально-экономического  развития Асиновского района</w:t>
            </w:r>
          </w:p>
        </w:tc>
      </w:tr>
      <w:tr w:rsidR="00826460" w:rsidRPr="00B768D7" w:rsidTr="00455E0C">
        <w:tblPrEx>
          <w:jc w:val="left"/>
        </w:tblPrEx>
        <w:trPr>
          <w:gridBefore w:val="1"/>
          <w:wBefore w:w="89" w:type="dxa"/>
          <w:trHeight w:val="5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Default="00826460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Pr="00826460" w:rsidRDefault="00826460" w:rsidP="00826460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26460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</w:t>
            </w:r>
            <w:r>
              <w:rPr>
                <w:sz w:val="22"/>
                <w:szCs w:val="22"/>
              </w:rPr>
              <w:t xml:space="preserve">, </w:t>
            </w:r>
            <w:r w:rsidRPr="0082646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осуществляющих</w:t>
            </w:r>
            <w:proofErr w:type="gramEnd"/>
            <w:r>
              <w:rPr>
                <w:sz w:val="22"/>
                <w:szCs w:val="22"/>
              </w:rPr>
              <w:t xml:space="preserve"> деятельность по производству бетона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Pr="00826460" w:rsidRDefault="00826460" w:rsidP="00225E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64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Увеличение количества действующих субъектов, осуществляющих деятельность по производству бетона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Default="00826460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64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 действующих субъектов, осуществляющих деятельность по производству бетона</w:t>
            </w:r>
          </w:p>
          <w:p w:rsidR="00826460" w:rsidRDefault="00826460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01.01.2020-2</w:t>
            </w:r>
          </w:p>
          <w:p w:rsidR="00826460" w:rsidRDefault="00826460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01.01.2021-2</w:t>
            </w:r>
          </w:p>
          <w:p w:rsidR="00826460" w:rsidRPr="00826460" w:rsidRDefault="00826460" w:rsidP="00455E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01.01.2022-3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Pr="0022121A" w:rsidRDefault="00826460" w:rsidP="00455E0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2020-2022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60" w:rsidRPr="0022121A" w:rsidRDefault="00826460" w:rsidP="00225E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93514" w:rsidRDefault="00C93514" w:rsidP="00C93514">
      <w:pPr>
        <w:pStyle w:val="a3"/>
        <w:shd w:val="clear" w:color="auto" w:fill="auto"/>
        <w:spacing w:before="174" w:after="0" w:line="260" w:lineRule="exact"/>
        <w:ind w:firstLine="0"/>
        <w:jc w:val="left"/>
      </w:pPr>
    </w:p>
    <w:p w:rsidR="00533EAC" w:rsidRDefault="00E32DD8" w:rsidP="001472AA">
      <w:pPr>
        <w:pStyle w:val="a3"/>
        <w:shd w:val="clear" w:color="auto" w:fill="auto"/>
        <w:spacing w:before="174" w:after="0" w:line="260" w:lineRule="exact"/>
        <w:ind w:left="460" w:firstLine="0"/>
        <w:jc w:val="center"/>
      </w:pPr>
      <w:r>
        <w:t>Системные</w:t>
      </w:r>
      <w:r w:rsidR="00803309">
        <w:t xml:space="preserve"> меропри</w:t>
      </w:r>
      <w:r w:rsidR="00533EAC">
        <w:t>ятия, направленные на развитие конкурентной среды в муниципальном образовании Томской</w:t>
      </w:r>
      <w:r w:rsidR="001472AA">
        <w:t xml:space="preserve"> </w:t>
      </w:r>
      <w:r w:rsidR="00533EAC">
        <w:t>области и достижение ключевых показателей развития конкуренции</w:t>
      </w:r>
    </w:p>
    <w:p w:rsidR="001472AA" w:rsidRDefault="001472AA" w:rsidP="001472AA">
      <w:pPr>
        <w:pStyle w:val="a3"/>
        <w:shd w:val="clear" w:color="auto" w:fill="auto"/>
        <w:spacing w:before="174" w:after="0" w:line="260" w:lineRule="exact"/>
        <w:ind w:left="4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24"/>
        <w:gridCol w:w="2643"/>
        <w:gridCol w:w="2602"/>
        <w:gridCol w:w="2411"/>
        <w:gridCol w:w="2987"/>
      </w:tblGrid>
      <w:tr w:rsidR="00533EAC" w:rsidTr="001472AA">
        <w:trPr>
          <w:trHeight w:val="2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120"/>
              <w:shd w:val="clear" w:color="auto" w:fill="auto"/>
              <w:spacing w:line="240" w:lineRule="auto"/>
              <w:ind w:left="200"/>
            </w:pPr>
            <w:r>
              <w:rPr>
                <w:noProof w:val="0"/>
              </w:rPr>
              <w:t>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940"/>
              <w:jc w:val="left"/>
            </w:pPr>
            <w:r>
              <w:t>Мероприятие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560"/>
              <w:jc w:val="left"/>
            </w:pPr>
            <w:r>
              <w:t>Цель мероприятия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20"/>
              <w:jc w:val="left"/>
            </w:pPr>
            <w:r>
              <w:t>Результат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440"/>
              <w:jc w:val="left"/>
            </w:pPr>
            <w:r>
              <w:t>Срок реализации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960"/>
              <w:jc w:val="left"/>
            </w:pPr>
            <w:r>
              <w:t>Ответственный</w:t>
            </w:r>
          </w:p>
        </w:tc>
      </w:tr>
      <w:tr w:rsidR="00533EAC" w:rsidTr="001472AA">
        <w:trPr>
          <w:trHeight w:val="35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1220"/>
              <w:jc w:val="left"/>
            </w:pPr>
            <w:r>
              <w:t>исполнитель</w:t>
            </w:r>
          </w:p>
        </w:tc>
      </w:tr>
      <w:tr w:rsidR="00533EAC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533EAC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Default="009F07DB" w:rsidP="001472AA">
            <w:pPr>
              <w:pStyle w:val="60"/>
              <w:shd w:val="clear" w:color="auto" w:fill="auto"/>
              <w:spacing w:line="240" w:lineRule="auto"/>
              <w:jc w:val="left"/>
            </w:pPr>
            <w:r>
              <w:t>Информационно</w:t>
            </w:r>
            <w:r w:rsidR="00193727">
              <w:t xml:space="preserve"> </w:t>
            </w:r>
            <w:r>
              <w:t>- методическое методологическое обеспе</w:t>
            </w:r>
            <w:r w:rsidR="001472AA">
              <w:t>чение поставщиков (подрядчиков</w:t>
            </w:r>
            <w:r>
              <w:t>, исполнителей) и товаропроизводителей</w:t>
            </w:r>
            <w:r w:rsidR="005621F3">
              <w:t>,</w:t>
            </w:r>
            <w:r>
              <w:t xml:space="preserve"> в том числе</w:t>
            </w:r>
            <w:r w:rsidR="000B59FD">
              <w:t xml:space="preserve"> из субъектов малого и среднего предпринимательства </w:t>
            </w:r>
            <w:r>
              <w:t xml:space="preserve"> </w:t>
            </w:r>
            <w:r w:rsidR="004F7E84">
              <w:t xml:space="preserve"> по общим вопросам закупок товаров, работ, услуг для обеспечения </w:t>
            </w:r>
            <w:r w:rsidR="00B768D7">
              <w:t>муниципальных нужд (подрядчика, исполнителя</w:t>
            </w:r>
            <w:r w:rsidR="0067303A">
              <w:t>) с целью повышения конкурентоспособности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07DB" w:rsidRDefault="009F07DB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 конкуренции</w:t>
            </w:r>
            <w:r w:rsidR="006730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осуществлении государственных и муниципальных закупок  </w:t>
            </w: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55E65"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D76C35" w:rsidRDefault="0067303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Оптимизация муниципальных закупок</w:t>
            </w:r>
            <w:r w:rsidR="00355E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D76C35" w:rsidRDefault="00D76C35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6C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3A" w:rsidRDefault="009F07DB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кономического развития Асиновского района,</w:t>
            </w:r>
          </w:p>
          <w:p w:rsidR="00533EAC" w:rsidRPr="009F07DB" w:rsidRDefault="0067303A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МКУ «Цент закупок Асиновского района»</w:t>
            </w:r>
          </w:p>
        </w:tc>
      </w:tr>
      <w:tr w:rsidR="00112F88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Default="001472AA" w:rsidP="001472AA">
            <w:pPr>
              <w:pStyle w:val="60"/>
              <w:shd w:val="clear" w:color="auto" w:fill="auto"/>
              <w:spacing w:line="240" w:lineRule="auto"/>
              <w:jc w:val="left"/>
            </w:pPr>
            <w:r>
              <w:t>Проведение мероприятий</w:t>
            </w:r>
            <w:r w:rsidR="000B59FD">
              <w:t>, направленных на снижение численнос</w:t>
            </w:r>
            <w:r w:rsidR="00E3400C">
              <w:t xml:space="preserve">ти лиц трудоспособного возраста, не осуществляющих трудовую деятельность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273644" w:rsidRDefault="00273644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Обнаружение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нарушений в части оплаты труда, уплаты налогов и сборов.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273644" w:rsidRDefault="00273644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36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Снижение уровня</w:t>
            </w:r>
            <w:r w:rsidRPr="002736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736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неформальной занятости, увеличение собираемости налогов, повышения работодателями  </w:t>
            </w:r>
            <w:r w:rsidR="00791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уровня заработной платы.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кономического развития Асиновского района </w:t>
            </w:r>
          </w:p>
          <w:p w:rsidR="00112F88" w:rsidRDefault="00E3400C" w:rsidP="00CC178D">
            <w:pPr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совместно с Центром занятости населения г.</w:t>
            </w:r>
            <w:r w:rsidR="001472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Асино</w:t>
            </w:r>
          </w:p>
        </w:tc>
      </w:tr>
      <w:tr w:rsidR="00576871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Default="00576871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871">
              <w:rPr>
                <w:color w:val="000000"/>
                <w:sz w:val="22"/>
                <w:szCs w:val="22"/>
              </w:rPr>
              <w:t>Проведение обучающих мероприятий по основам предпринимательской деятельности для желающих</w:t>
            </w:r>
          </w:p>
          <w:p w:rsidR="00576871" w:rsidRPr="00576871" w:rsidRDefault="00576871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6871">
              <w:rPr>
                <w:color w:val="000000"/>
                <w:sz w:val="22"/>
                <w:szCs w:val="22"/>
              </w:rPr>
              <w:t>начать бизнес</w:t>
            </w:r>
          </w:p>
          <w:p w:rsidR="00576871" w:rsidRDefault="00576871" w:rsidP="00CC178D">
            <w:pPr>
              <w:pStyle w:val="60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576871" w:rsidRDefault="00576871" w:rsidP="001472A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5768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тимулирование новых предпринимательских инициатив за счет проведения образовательных </w:t>
            </w:r>
            <w:r w:rsidR="001472A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</w:t>
            </w:r>
            <w:r w:rsidRPr="005768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ероприятий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рабочих ме</w:t>
            </w:r>
            <w:proofErr w:type="gramStart"/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 в св</w:t>
            </w:r>
            <w:proofErr w:type="gramEnd"/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язи с образова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</w:t>
            </w: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ем нового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субъекта предпринимательской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кономического развития Асиновского района </w:t>
            </w:r>
          </w:p>
          <w:p w:rsidR="00576871" w:rsidRDefault="00E3400C" w:rsidP="00CC178D">
            <w:pPr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совместно с Центром занятости населения г.</w:t>
            </w:r>
            <w:r w:rsidR="001472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Асино</w:t>
            </w:r>
          </w:p>
        </w:tc>
      </w:tr>
      <w:tr w:rsidR="00E3400C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E3400C" w:rsidRDefault="00E3400C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400C">
              <w:rPr>
                <w:sz w:val="22"/>
                <w:szCs w:val="22"/>
              </w:rPr>
              <w:t xml:space="preserve">Организация участия и проведения мероприятий по продвижению продукции сельскохозяйственного производства  на ярмарках </w:t>
            </w:r>
            <w:r w:rsidRPr="00E3400C">
              <w:rPr>
                <w:sz w:val="22"/>
                <w:szCs w:val="22"/>
              </w:rPr>
              <w:lastRenderedPageBreak/>
              <w:t>муниципального образования г.</w:t>
            </w:r>
            <w:r w:rsidR="001472AA">
              <w:rPr>
                <w:sz w:val="22"/>
                <w:szCs w:val="22"/>
              </w:rPr>
              <w:t xml:space="preserve"> </w:t>
            </w:r>
            <w:r w:rsidRPr="00E3400C">
              <w:rPr>
                <w:sz w:val="22"/>
                <w:szCs w:val="22"/>
              </w:rPr>
              <w:t xml:space="preserve">Томск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E3400C" w:rsidRDefault="00193727" w:rsidP="00CC178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E3400C" w:rsidRPr="00E3400C">
              <w:rPr>
                <w:rFonts w:ascii="Times New Roman" w:hAnsi="Times New Roman" w:cs="Times New Roman"/>
                <w:sz w:val="22"/>
                <w:szCs w:val="22"/>
              </w:rPr>
              <w:t xml:space="preserve">родвижение продукции </w:t>
            </w:r>
            <w:r w:rsidR="00E3400C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сельскохозяйственных </w:t>
            </w:r>
            <w:r w:rsidR="00E3400C" w:rsidRPr="00E3400C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субъектов, в том числе на внешних рынках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27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Расширение рынков сбыта продукции </w:t>
            </w:r>
            <w:r w:rsidR="001937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сельскохозяйственного</w:t>
            </w:r>
          </w:p>
          <w:p w:rsidR="00E3400C" w:rsidRPr="00E3400C" w:rsidRDefault="00193727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E3400C" w:rsidRDefault="00E3400C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40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C96229" w:rsidRDefault="00C96229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62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Отдел АПК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Администрации Асиновского района</w:t>
            </w:r>
          </w:p>
        </w:tc>
      </w:tr>
      <w:tr w:rsidR="006119A2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Default="00B768D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6119A2" w:rsidRDefault="006119A2" w:rsidP="001472A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119A2">
              <w:rPr>
                <w:sz w:val="22"/>
                <w:szCs w:val="22"/>
              </w:rPr>
              <w:t>Опубликование и актуализация на официальном сайте муниципальных образований в информационно</w:t>
            </w:r>
            <w:r w:rsidR="004F7E84">
              <w:rPr>
                <w:sz w:val="22"/>
                <w:szCs w:val="22"/>
              </w:rPr>
              <w:t>-</w:t>
            </w:r>
            <w:r w:rsidRPr="006119A2">
              <w:rPr>
                <w:sz w:val="22"/>
                <w:szCs w:val="22"/>
              </w:rPr>
              <w:t>телеком</w:t>
            </w:r>
            <w:r w:rsidR="001472AA">
              <w:rPr>
                <w:sz w:val="22"/>
                <w:szCs w:val="22"/>
              </w:rPr>
              <w:t>м</w:t>
            </w:r>
            <w:r w:rsidRPr="006119A2">
              <w:rPr>
                <w:sz w:val="22"/>
                <w:szCs w:val="22"/>
              </w:rPr>
              <w:t>уникационной сети «Интернет» информации об имуществе пригодного для предоставления субъектам малого и среднего предпринимательства, свободного от прав третьих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Default="0004535E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04535E" w:rsidRDefault="0004535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эффективности управления государственным и муниципальным имуществом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E3400C" w:rsidRDefault="0004535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BA2652" w:rsidRDefault="00BA2652" w:rsidP="00BA26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по имуществу и землям администрации Асиновского района</w:t>
            </w:r>
          </w:p>
        </w:tc>
      </w:tr>
      <w:tr w:rsidR="00CC178D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Default="00CC178D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6119A2" w:rsidRDefault="00CC178D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проводимых Администрацией Томской области по повышению уровня информированности руководителей и специалистов органов местного самоуправления муниципальных образований Томской области, субъектов малого  и среднего предпринимательства по вопросам развития конкуренции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Default="00090692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 руководителей и специалистов органов местного самоуправления в вопросах развития конкуренции</w:t>
            </w:r>
          </w:p>
          <w:p w:rsidR="00445E61" w:rsidRDefault="00445E61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692" w:rsidRDefault="00090692" w:rsidP="00090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Повышение информационной грамотности </w:t>
            </w:r>
            <w:r w:rsidRPr="00E33F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руководителей и специалистов органов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в вопросах развития конкуренции</w:t>
            </w:r>
          </w:p>
          <w:p w:rsidR="00CC178D" w:rsidRDefault="00CC178D" w:rsidP="00CC178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E3400C" w:rsidRDefault="0004535E" w:rsidP="00CC17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0906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5E" w:rsidRDefault="0004535E" w:rsidP="000453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кономического развития Асиновского района </w:t>
            </w:r>
          </w:p>
          <w:p w:rsidR="00CC178D" w:rsidRDefault="00CC178D" w:rsidP="00CC178D">
            <w:pPr>
              <w:rPr>
                <w:color w:val="auto"/>
                <w:sz w:val="10"/>
                <w:szCs w:val="10"/>
              </w:rPr>
            </w:pPr>
          </w:p>
        </w:tc>
      </w:tr>
      <w:tr w:rsidR="006368BF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Default="006368BF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Default="006368BF" w:rsidP="006368B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Default="006368BF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уровень удовлетворенности качеством и условиями предоставления </w:t>
            </w:r>
            <w:r w:rsidR="00004A4F">
              <w:rPr>
                <w:rFonts w:ascii="Times New Roman" w:hAnsi="Times New Roman" w:cs="Times New Roman"/>
                <w:sz w:val="22"/>
                <w:szCs w:val="22"/>
              </w:rPr>
              <w:t>услуг их получателями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Default="00004A4F" w:rsidP="00090692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Устранения избыточного муниципального регулирования и снижение административных барьеров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Default="00B131D6" w:rsidP="00B131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4F" w:rsidRDefault="00004A4F" w:rsidP="00004A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кономического развития Асиновского района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6368BF" w:rsidRPr="009F07DB" w:rsidRDefault="006368BF" w:rsidP="000453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12908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Default="00212908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212908" w:rsidRDefault="00212908" w:rsidP="006368B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12908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212908" w:rsidRDefault="00212908" w:rsidP="00CC1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2908">
              <w:rPr>
                <w:rFonts w:ascii="Times New Roman" w:hAnsi="Times New Roman" w:cs="Times New Roman"/>
                <w:sz w:val="22"/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212908" w:rsidRDefault="00212908" w:rsidP="002129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2908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избыточного муниципального регулирования, снижение административных барьеров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Default="00B131D6" w:rsidP="00B131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Default="00212908" w:rsidP="002129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кономического развития Асиновского района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212908" w:rsidRPr="009F07DB" w:rsidRDefault="00212908" w:rsidP="00004A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6E9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Default="00A316E9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A316E9" w:rsidRDefault="00A316E9" w:rsidP="00A316E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16E9">
              <w:rPr>
                <w:sz w:val="22"/>
                <w:szCs w:val="22"/>
              </w:rPr>
              <w:t xml:space="preserve">Организация и проведение мероприятий, способствующих созданию благоприятного климата для разработки и внедрения </w:t>
            </w:r>
            <w:r>
              <w:rPr>
                <w:sz w:val="22"/>
                <w:szCs w:val="22"/>
              </w:rPr>
              <w:t xml:space="preserve">инвестиционных </w:t>
            </w:r>
            <w:r w:rsidRPr="00A316E9">
              <w:rPr>
                <w:sz w:val="22"/>
                <w:szCs w:val="22"/>
              </w:rPr>
              <w:t xml:space="preserve"> проектов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A316E9" w:rsidRDefault="00A316E9" w:rsidP="00A31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316E9">
              <w:rPr>
                <w:rFonts w:ascii="Times New Roman" w:hAnsi="Times New Roman" w:cs="Times New Roman"/>
                <w:sz w:val="22"/>
                <w:szCs w:val="22"/>
              </w:rPr>
              <w:t xml:space="preserve">одействие предпринимателям, инвесторам, представителям бизнеса,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вопросах по разработке и внедрению инвестиционных проектов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212908" w:rsidRDefault="00A316E9" w:rsidP="002129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Повышение информационной грамотности </w:t>
            </w:r>
            <w:r w:rsidRPr="00E33F6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субъектов предпринимательской деятельности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по вопросам инвестиционной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Default="00B131D6" w:rsidP="00B131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Default="00A316E9" w:rsidP="00A316E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кономического развития Асиновского района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A316E9" w:rsidRPr="009F07DB" w:rsidRDefault="00A316E9" w:rsidP="002129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0A86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Default="003F0A86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3F0A86" w:rsidRDefault="003F0A86" w:rsidP="003F0A8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F0A86">
              <w:rPr>
                <w:sz w:val="22"/>
                <w:szCs w:val="22"/>
              </w:rPr>
              <w:t>Проведение семинаров для потенциальных предпринимателей в социальной сфере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3F0A86" w:rsidRDefault="003F0A86" w:rsidP="003F0A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 потенциальных предпринимателей  планирующих осуществление деятельности в социальной сфере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Default="003F0A86" w:rsidP="0021290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F0A86">
              <w:rPr>
                <w:rFonts w:ascii="Times New Roman" w:hAnsi="Times New Roman" w:cs="Times New Roman"/>
                <w:sz w:val="22"/>
                <w:szCs w:val="22"/>
              </w:rPr>
              <w:t>овышение информированности предпринимателей, планирующих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</w:t>
            </w:r>
            <w:r w:rsidRPr="003F0A8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в социальной сфере об условиях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ведения бизнеса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Default="003F0A86" w:rsidP="00B131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07DB" w:rsidRDefault="0095364F" w:rsidP="009536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Ассоциация бизнес-консультантов «Асиновский бизнес-центр»</w:t>
            </w:r>
          </w:p>
        </w:tc>
      </w:tr>
      <w:tr w:rsidR="00C34ADD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Default="00C34ADD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C34ADD" w:rsidRDefault="00C34ADD" w:rsidP="00C34AD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4ADD">
              <w:rPr>
                <w:sz w:val="22"/>
                <w:szCs w:val="22"/>
              </w:rPr>
              <w:t xml:space="preserve">Проведение оценки регулирующего воздействия </w:t>
            </w:r>
            <w:r>
              <w:rPr>
                <w:sz w:val="22"/>
                <w:szCs w:val="22"/>
              </w:rPr>
              <w:t xml:space="preserve"> </w:t>
            </w:r>
            <w:r w:rsidRPr="00C34ADD">
              <w:rPr>
                <w:sz w:val="22"/>
                <w:szCs w:val="22"/>
              </w:rPr>
              <w:t xml:space="preserve">проектов муниципальных нормативных правовых актов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C34ADD" w:rsidRDefault="00C34ADD" w:rsidP="00C34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ADD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F" w:rsidRPr="00C34ADD" w:rsidRDefault="00C34ADD" w:rsidP="00953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AD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регулирующего воздействия в отношении всех проектов муниципальных нормативных правовых актов </w:t>
            </w:r>
          </w:p>
          <w:p w:rsidR="00C34ADD" w:rsidRPr="00C34ADD" w:rsidRDefault="00C34ADD" w:rsidP="002129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Default="0095364F" w:rsidP="00B131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F" w:rsidRDefault="0095364F" w:rsidP="009536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0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социально-э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кономического развития Асиновского района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C34ADD" w:rsidRPr="009F07DB" w:rsidRDefault="00C34ADD" w:rsidP="00A316E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472AA" w:rsidRDefault="001472AA" w:rsidP="001472AA">
      <w:pPr>
        <w:rPr>
          <w:rFonts w:ascii="Times New Roman" w:hAnsi="Times New Roman" w:cs="Times New Roman"/>
          <w:sz w:val="22"/>
          <w:szCs w:val="22"/>
        </w:rPr>
        <w:sectPr w:rsidR="001472AA" w:rsidSect="00362288">
          <w:pgSz w:w="16837" w:h="11905" w:orient="landscape"/>
          <w:pgMar w:top="1701" w:right="624" w:bottom="936" w:left="1111" w:header="0" w:footer="3" w:gutter="0"/>
          <w:cols w:space="720"/>
          <w:noEndnote/>
          <w:docGrid w:linePitch="360"/>
        </w:sectPr>
      </w:pPr>
    </w:p>
    <w:p w:rsidR="005C54C3" w:rsidRPr="0058238D" w:rsidRDefault="005C54C3">
      <w:pPr>
        <w:rPr>
          <w:rFonts w:ascii="Times New Roman" w:hAnsi="Times New Roman" w:cs="Times New Roman"/>
          <w:sz w:val="22"/>
          <w:szCs w:val="22"/>
        </w:rPr>
      </w:pPr>
    </w:p>
    <w:p w:rsidR="00B15F36" w:rsidRPr="00B15F36" w:rsidRDefault="00B15F36" w:rsidP="00B15F3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B15F36">
        <w:rPr>
          <w:rFonts w:ascii="Times New Roman" w:eastAsia="Times New Roman" w:hAnsi="Times New Roman" w:cs="Times New Roman"/>
          <w:color w:val="auto"/>
        </w:rPr>
        <w:t>Ключевые показатели развития конкуренции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Асиновский район</w:t>
      </w:r>
      <w:r w:rsidRPr="00B15F36">
        <w:rPr>
          <w:rFonts w:ascii="Times New Roman" w:eastAsia="Times New Roman" w:hAnsi="Times New Roman" w:cs="Times New Roman"/>
          <w:color w:val="auto"/>
        </w:rPr>
        <w:t>»</w:t>
      </w:r>
    </w:p>
    <w:p w:rsidR="00B15F36" w:rsidRPr="00B15F36" w:rsidRDefault="00B15F36" w:rsidP="00B15F36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Style w:val="10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4487"/>
        <w:gridCol w:w="1345"/>
        <w:gridCol w:w="1903"/>
        <w:gridCol w:w="1903"/>
      </w:tblGrid>
      <w:tr w:rsidR="00B15F36" w:rsidRPr="00B15F36" w:rsidTr="00B1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01.01.2020 (факт)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01.01.2021 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01.01.2022 (план)</w:t>
            </w:r>
          </w:p>
        </w:tc>
      </w:tr>
      <w:tr w:rsidR="00B15F36" w:rsidRPr="00B15F36" w:rsidTr="00B1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proofErr w:type="gramStart"/>
            <w:r w:rsidRPr="00B15F3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22121A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  <w:r w:rsidR="00B15F36"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9,65%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9,65%</w:t>
            </w:r>
          </w:p>
        </w:tc>
      </w:tr>
      <w:tr w:rsidR="00B15F36" w:rsidRPr="00B15F36" w:rsidTr="00B1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2212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</w:t>
            </w:r>
            <w:r w:rsidR="0022121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1,5</w:t>
            </w:r>
          </w:p>
        </w:tc>
      </w:tr>
      <w:tr w:rsidR="00B15F36" w:rsidRPr="00B15F36" w:rsidTr="00B1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выданных 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22121A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22121A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B15F36" w:rsidRPr="00B15F36" w:rsidTr="00B1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Темп роста хозяйствующих субъектов (за исключением организаций муниципальной собственности) по отношению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Положительная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36" w:rsidRPr="00B15F36" w:rsidRDefault="00B15F36" w:rsidP="00B15F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5F3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Положительная динамика</w:t>
            </w:r>
          </w:p>
        </w:tc>
      </w:tr>
    </w:tbl>
    <w:p w:rsidR="005C54C3" w:rsidRPr="0004535E" w:rsidRDefault="005C54C3">
      <w:pPr>
        <w:rPr>
          <w:sz w:val="22"/>
          <w:szCs w:val="22"/>
        </w:rPr>
      </w:pPr>
    </w:p>
    <w:sectPr w:rsidR="005C54C3" w:rsidRPr="0004535E" w:rsidSect="00362288">
      <w:pgSz w:w="11905" w:h="16837"/>
      <w:pgMar w:top="624" w:right="936" w:bottom="111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C"/>
    <w:rsid w:val="00004A4F"/>
    <w:rsid w:val="00017DBD"/>
    <w:rsid w:val="00025607"/>
    <w:rsid w:val="00032B27"/>
    <w:rsid w:val="00034315"/>
    <w:rsid w:val="0003695F"/>
    <w:rsid w:val="00045334"/>
    <w:rsid w:val="0004535E"/>
    <w:rsid w:val="00073CF7"/>
    <w:rsid w:val="00090692"/>
    <w:rsid w:val="00096237"/>
    <w:rsid w:val="000B03E6"/>
    <w:rsid w:val="000B59FD"/>
    <w:rsid w:val="000D7007"/>
    <w:rsid w:val="00112F88"/>
    <w:rsid w:val="00124ECF"/>
    <w:rsid w:val="00127E4F"/>
    <w:rsid w:val="001472AA"/>
    <w:rsid w:val="00167BB2"/>
    <w:rsid w:val="00176922"/>
    <w:rsid w:val="00193727"/>
    <w:rsid w:val="001C746C"/>
    <w:rsid w:val="001D48BF"/>
    <w:rsid w:val="001D7016"/>
    <w:rsid w:val="002026C4"/>
    <w:rsid w:val="00212908"/>
    <w:rsid w:val="0022121A"/>
    <w:rsid w:val="00223D04"/>
    <w:rsid w:val="00224CC0"/>
    <w:rsid w:val="00225EB5"/>
    <w:rsid w:val="00227D62"/>
    <w:rsid w:val="0024348A"/>
    <w:rsid w:val="00273644"/>
    <w:rsid w:val="002736D9"/>
    <w:rsid w:val="0028540E"/>
    <w:rsid w:val="00295F52"/>
    <w:rsid w:val="002B035C"/>
    <w:rsid w:val="002B4D33"/>
    <w:rsid w:val="002C201B"/>
    <w:rsid w:val="002F3C2E"/>
    <w:rsid w:val="002F41CB"/>
    <w:rsid w:val="002F538C"/>
    <w:rsid w:val="00335B19"/>
    <w:rsid w:val="003443BE"/>
    <w:rsid w:val="00355E65"/>
    <w:rsid w:val="00362288"/>
    <w:rsid w:val="003664A1"/>
    <w:rsid w:val="00375510"/>
    <w:rsid w:val="003807DB"/>
    <w:rsid w:val="00386B37"/>
    <w:rsid w:val="003C6533"/>
    <w:rsid w:val="003F0A86"/>
    <w:rsid w:val="00406CAB"/>
    <w:rsid w:val="00417F0B"/>
    <w:rsid w:val="00445E61"/>
    <w:rsid w:val="004555CC"/>
    <w:rsid w:val="00455E0C"/>
    <w:rsid w:val="00487FCB"/>
    <w:rsid w:val="004A739F"/>
    <w:rsid w:val="004B68D8"/>
    <w:rsid w:val="004F7E84"/>
    <w:rsid w:val="00525AAF"/>
    <w:rsid w:val="00533EAC"/>
    <w:rsid w:val="00536C4F"/>
    <w:rsid w:val="0054602D"/>
    <w:rsid w:val="005621F3"/>
    <w:rsid w:val="00576871"/>
    <w:rsid w:val="0058238D"/>
    <w:rsid w:val="005B1B76"/>
    <w:rsid w:val="005C54C3"/>
    <w:rsid w:val="005E3B14"/>
    <w:rsid w:val="00604762"/>
    <w:rsid w:val="006119A2"/>
    <w:rsid w:val="006274BB"/>
    <w:rsid w:val="00630C04"/>
    <w:rsid w:val="00631D5A"/>
    <w:rsid w:val="006368BF"/>
    <w:rsid w:val="006604F2"/>
    <w:rsid w:val="0067303A"/>
    <w:rsid w:val="0067430E"/>
    <w:rsid w:val="00680B4B"/>
    <w:rsid w:val="0069202B"/>
    <w:rsid w:val="00706B1C"/>
    <w:rsid w:val="00722595"/>
    <w:rsid w:val="00754D0F"/>
    <w:rsid w:val="007901DC"/>
    <w:rsid w:val="00791868"/>
    <w:rsid w:val="007B0A20"/>
    <w:rsid w:val="007C2B39"/>
    <w:rsid w:val="007F406F"/>
    <w:rsid w:val="00803309"/>
    <w:rsid w:val="00826460"/>
    <w:rsid w:val="00833432"/>
    <w:rsid w:val="00837DF3"/>
    <w:rsid w:val="00845242"/>
    <w:rsid w:val="00864B56"/>
    <w:rsid w:val="00865D68"/>
    <w:rsid w:val="008A2373"/>
    <w:rsid w:val="008C5142"/>
    <w:rsid w:val="008D556E"/>
    <w:rsid w:val="00904DA0"/>
    <w:rsid w:val="009334F3"/>
    <w:rsid w:val="0095364F"/>
    <w:rsid w:val="009550BF"/>
    <w:rsid w:val="00962150"/>
    <w:rsid w:val="0098510B"/>
    <w:rsid w:val="009B296A"/>
    <w:rsid w:val="009C4494"/>
    <w:rsid w:val="009D19DF"/>
    <w:rsid w:val="009D23F2"/>
    <w:rsid w:val="009D302B"/>
    <w:rsid w:val="009F07DB"/>
    <w:rsid w:val="00A10CD6"/>
    <w:rsid w:val="00A122A7"/>
    <w:rsid w:val="00A316E9"/>
    <w:rsid w:val="00A324BE"/>
    <w:rsid w:val="00A35833"/>
    <w:rsid w:val="00A46DB4"/>
    <w:rsid w:val="00A603E1"/>
    <w:rsid w:val="00A837F1"/>
    <w:rsid w:val="00A955E7"/>
    <w:rsid w:val="00AA2206"/>
    <w:rsid w:val="00AD1448"/>
    <w:rsid w:val="00AD60FA"/>
    <w:rsid w:val="00B131D6"/>
    <w:rsid w:val="00B15F36"/>
    <w:rsid w:val="00B52B4B"/>
    <w:rsid w:val="00B739B2"/>
    <w:rsid w:val="00B7595E"/>
    <w:rsid w:val="00B768D7"/>
    <w:rsid w:val="00BA0B63"/>
    <w:rsid w:val="00BA2652"/>
    <w:rsid w:val="00BA357D"/>
    <w:rsid w:val="00BA61A5"/>
    <w:rsid w:val="00BC0463"/>
    <w:rsid w:val="00C0642F"/>
    <w:rsid w:val="00C15BFE"/>
    <w:rsid w:val="00C22F26"/>
    <w:rsid w:val="00C2387C"/>
    <w:rsid w:val="00C32C3E"/>
    <w:rsid w:val="00C34ADD"/>
    <w:rsid w:val="00C435B4"/>
    <w:rsid w:val="00C808DB"/>
    <w:rsid w:val="00C822A1"/>
    <w:rsid w:val="00C93514"/>
    <w:rsid w:val="00C96229"/>
    <w:rsid w:val="00CB6C8D"/>
    <w:rsid w:val="00CC178D"/>
    <w:rsid w:val="00CD65CB"/>
    <w:rsid w:val="00D3784E"/>
    <w:rsid w:val="00D76C35"/>
    <w:rsid w:val="00DA187E"/>
    <w:rsid w:val="00DC0FC1"/>
    <w:rsid w:val="00E32DD8"/>
    <w:rsid w:val="00E3400C"/>
    <w:rsid w:val="00E703C1"/>
    <w:rsid w:val="00EB0F35"/>
    <w:rsid w:val="00F14560"/>
    <w:rsid w:val="00F2595F"/>
    <w:rsid w:val="00F5703A"/>
    <w:rsid w:val="00F72260"/>
    <w:rsid w:val="00F77A0D"/>
    <w:rsid w:val="00F81B09"/>
    <w:rsid w:val="00F825F8"/>
    <w:rsid w:val="00F94A7A"/>
    <w:rsid w:val="00F95445"/>
    <w:rsid w:val="00FD63D5"/>
    <w:rsid w:val="00FE6459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3338-B270-45BA-A4E8-DE4D95F0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Матвеева Елена Викторовна</cp:lastModifiedBy>
  <cp:revision>16</cp:revision>
  <cp:lastPrinted>2020-03-25T00:59:00Z</cp:lastPrinted>
  <dcterms:created xsi:type="dcterms:W3CDTF">2020-03-13T07:20:00Z</dcterms:created>
  <dcterms:modified xsi:type="dcterms:W3CDTF">2020-04-06T07:23:00Z</dcterms:modified>
</cp:coreProperties>
</file>