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743D82" w:rsidP="0063303C">
      <w:pPr>
        <w:jc w:val="center"/>
        <w:rPr>
          <w:b/>
        </w:rPr>
      </w:pPr>
      <w:r>
        <w:rPr>
          <w:b/>
          <w:sz w:val="28"/>
          <w:szCs w:val="28"/>
        </w:rPr>
        <w:t>ГЛАВА</w:t>
      </w:r>
      <w:r w:rsidR="0063303C">
        <w:rPr>
          <w:b/>
          <w:sz w:val="28"/>
          <w:szCs w:val="28"/>
        </w:rPr>
        <w:t xml:space="preserve"> </w:t>
      </w:r>
      <w:r w:rsidR="0063303C"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743D82" w:rsidP="0063303C">
      <w:pPr>
        <w:jc w:val="center"/>
        <w:rPr>
          <w:b/>
        </w:rPr>
      </w:pPr>
      <w:r>
        <w:rPr>
          <w:b/>
          <w:sz w:val="28"/>
          <w:szCs w:val="28"/>
        </w:rPr>
        <w:t>ПОСТАНОВЛ</w:t>
      </w:r>
      <w:r w:rsidR="00193417">
        <w:rPr>
          <w:b/>
          <w:sz w:val="28"/>
          <w:szCs w:val="28"/>
        </w:rPr>
        <w:t>ЕНИЕ</w:t>
      </w:r>
    </w:p>
    <w:p w:rsidR="0063303C" w:rsidRDefault="0063303C" w:rsidP="0063303C">
      <w:pPr>
        <w:jc w:val="both"/>
      </w:pPr>
    </w:p>
    <w:p w:rsidR="00193417" w:rsidRDefault="00743D82" w:rsidP="0063303C">
      <w:pPr>
        <w:jc w:val="both"/>
      </w:pPr>
      <w:r>
        <w:t>от 22.02.2008 № 304</w:t>
      </w:r>
    </w:p>
    <w:p w:rsidR="0063303C" w:rsidRDefault="0063303C" w:rsidP="0063303C">
      <w:pPr>
        <w:jc w:val="both"/>
      </w:pPr>
      <w:r>
        <w:t>г.</w:t>
      </w:r>
      <w:r w:rsidR="00193417">
        <w:t xml:space="preserve"> </w:t>
      </w:r>
      <w:r w:rsidRPr="00B61B39">
        <w:t>Асино</w:t>
      </w:r>
    </w:p>
    <w:p w:rsidR="0063303C" w:rsidRDefault="0063303C" w:rsidP="0063303C">
      <w:pPr>
        <w:jc w:val="both"/>
      </w:pPr>
    </w:p>
    <w:p w:rsidR="00743D82" w:rsidRDefault="00743D82" w:rsidP="00743D82">
      <w:pPr>
        <w:autoSpaceDE w:val="0"/>
        <w:autoSpaceDN w:val="0"/>
        <w:adjustRightInd w:val="0"/>
        <w:ind w:right="284"/>
        <w:rPr>
          <w:bCs/>
        </w:rPr>
      </w:pPr>
      <w:r>
        <w:rPr>
          <w:bCs/>
        </w:rPr>
        <w:t>О создании комиссии</w:t>
      </w:r>
    </w:p>
    <w:p w:rsidR="0063303C" w:rsidRPr="000312B8" w:rsidRDefault="00743D82" w:rsidP="00743D82">
      <w:pPr>
        <w:autoSpaceDE w:val="0"/>
        <w:autoSpaceDN w:val="0"/>
        <w:adjustRightInd w:val="0"/>
        <w:ind w:right="284"/>
        <w:rPr>
          <w:bCs/>
        </w:rPr>
      </w:pPr>
      <w:r w:rsidRPr="00743D82">
        <w:rPr>
          <w:bCs/>
        </w:rPr>
        <w:t>по опеке и попечительству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B61B39" w:rsidRDefault="0063303C" w:rsidP="001934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3D82" w:rsidRDefault="00743D82" w:rsidP="0074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82">
        <w:rPr>
          <w:rFonts w:ascii="Times New Roman" w:hAnsi="Times New Roman" w:cs="Times New Roman"/>
          <w:sz w:val="24"/>
          <w:szCs w:val="24"/>
        </w:rPr>
        <w:t>С целью дальнейшего совершенствования работы по защите прав и законных интересов детей,</w:t>
      </w:r>
    </w:p>
    <w:p w:rsidR="00743D82" w:rsidRDefault="00743D82" w:rsidP="0074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82" w:rsidRPr="00743D82" w:rsidRDefault="00743D82" w:rsidP="00743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D8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43D82" w:rsidRPr="00743D82" w:rsidRDefault="00743D82" w:rsidP="00743D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82">
        <w:rPr>
          <w:rFonts w:ascii="Times New Roman" w:hAnsi="Times New Roman" w:cs="Times New Roman"/>
          <w:sz w:val="24"/>
          <w:szCs w:val="24"/>
        </w:rPr>
        <w:t>1.</w:t>
      </w:r>
      <w:r w:rsidRPr="00743D82">
        <w:rPr>
          <w:rFonts w:ascii="Times New Roman" w:hAnsi="Times New Roman" w:cs="Times New Roman"/>
          <w:sz w:val="24"/>
          <w:szCs w:val="24"/>
        </w:rPr>
        <w:tab/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D82" w:rsidRPr="00743D82" w:rsidRDefault="00743D82" w:rsidP="00743D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82">
        <w:rPr>
          <w:rFonts w:ascii="Times New Roman" w:hAnsi="Times New Roman" w:cs="Times New Roman"/>
          <w:sz w:val="24"/>
          <w:szCs w:val="24"/>
        </w:rPr>
        <w:t>-</w:t>
      </w:r>
      <w:r w:rsidRPr="00743D82">
        <w:rPr>
          <w:rFonts w:ascii="Times New Roman" w:hAnsi="Times New Roman" w:cs="Times New Roman"/>
          <w:sz w:val="24"/>
          <w:szCs w:val="24"/>
        </w:rPr>
        <w:tab/>
        <w:t>положение о комиссии по опеке и попечительству (Приложение № 1)</w:t>
      </w:r>
    </w:p>
    <w:p w:rsidR="00743D82" w:rsidRPr="00743D82" w:rsidRDefault="00743D82" w:rsidP="00743D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82">
        <w:rPr>
          <w:rFonts w:ascii="Times New Roman" w:hAnsi="Times New Roman" w:cs="Times New Roman"/>
          <w:sz w:val="24"/>
          <w:szCs w:val="24"/>
        </w:rPr>
        <w:t>-</w:t>
      </w:r>
      <w:r w:rsidRPr="00743D82">
        <w:rPr>
          <w:rFonts w:ascii="Times New Roman" w:hAnsi="Times New Roman" w:cs="Times New Roman"/>
          <w:sz w:val="24"/>
          <w:szCs w:val="24"/>
        </w:rPr>
        <w:tab/>
        <w:t>состав комиссии по опеке и попечительству (Приложение № 2).</w:t>
      </w:r>
    </w:p>
    <w:p w:rsidR="00743D82" w:rsidRPr="00743D82" w:rsidRDefault="00743D82" w:rsidP="00743D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82">
        <w:rPr>
          <w:rFonts w:ascii="Times New Roman" w:hAnsi="Times New Roman" w:cs="Times New Roman"/>
          <w:sz w:val="24"/>
          <w:szCs w:val="24"/>
        </w:rPr>
        <w:t>2.</w:t>
      </w:r>
      <w:r w:rsidRPr="00743D82">
        <w:rPr>
          <w:rFonts w:ascii="Times New Roman" w:hAnsi="Times New Roman" w:cs="Times New Roman"/>
          <w:sz w:val="24"/>
          <w:szCs w:val="24"/>
        </w:rPr>
        <w:tab/>
        <w:t>Опубликовать данное постановление в средствах массовой информации.</w:t>
      </w:r>
    </w:p>
    <w:p w:rsidR="0063303C" w:rsidRPr="004156C0" w:rsidRDefault="00743D82" w:rsidP="00743D8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82">
        <w:rPr>
          <w:rFonts w:ascii="Times New Roman" w:hAnsi="Times New Roman" w:cs="Times New Roman"/>
          <w:sz w:val="24"/>
          <w:szCs w:val="24"/>
        </w:rPr>
        <w:t>3.</w:t>
      </w:r>
      <w:r w:rsidRPr="00743D82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D8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743D8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743D82">
        <w:rPr>
          <w:rFonts w:ascii="Times New Roman" w:hAnsi="Times New Roman" w:cs="Times New Roman"/>
          <w:sz w:val="24"/>
          <w:szCs w:val="24"/>
        </w:rPr>
        <w:t xml:space="preserve"> района по социальным вопросам </w:t>
      </w:r>
      <w:proofErr w:type="spellStart"/>
      <w:r w:rsidRPr="00743D82">
        <w:rPr>
          <w:rFonts w:ascii="Times New Roman" w:hAnsi="Times New Roman" w:cs="Times New Roman"/>
          <w:sz w:val="24"/>
          <w:szCs w:val="24"/>
        </w:rPr>
        <w:t>О.В.Булыгину</w:t>
      </w:r>
      <w:proofErr w:type="spellEnd"/>
      <w:r w:rsidRPr="00743D82">
        <w:rPr>
          <w:rFonts w:ascii="Times New Roman" w:hAnsi="Times New Roman" w:cs="Times New Roman"/>
          <w:sz w:val="24"/>
          <w:szCs w:val="24"/>
        </w:rPr>
        <w:t>.</w:t>
      </w:r>
    </w:p>
    <w:p w:rsidR="0063303C" w:rsidRPr="004156C0" w:rsidRDefault="0063303C" w:rsidP="00633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63303C">
      <w:pPr>
        <w:jc w:val="both"/>
        <w:rPr>
          <w:sz w:val="22"/>
          <w:szCs w:val="22"/>
        </w:rPr>
      </w:pPr>
    </w:p>
    <w:p w:rsidR="0076798D" w:rsidRPr="00EF3A19" w:rsidRDefault="0076798D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</w:t>
      </w:r>
      <w:r w:rsidR="0076798D">
        <w:t xml:space="preserve">                                                 </w:t>
      </w:r>
      <w:proofErr w:type="spellStart"/>
      <w:r w:rsidR="00743D82">
        <w:t>В.А.Сорокин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76798D" w:rsidRDefault="0076798D" w:rsidP="0063303C">
      <w:pPr>
        <w:rPr>
          <w:sz w:val="20"/>
          <w:szCs w:val="20"/>
        </w:rPr>
      </w:pPr>
    </w:p>
    <w:p w:rsidR="0076798D" w:rsidRDefault="0076798D" w:rsidP="0063303C">
      <w:pPr>
        <w:rPr>
          <w:sz w:val="20"/>
          <w:szCs w:val="20"/>
        </w:rPr>
      </w:pPr>
    </w:p>
    <w:p w:rsidR="0076798D" w:rsidRDefault="0076798D" w:rsidP="0063303C">
      <w:pPr>
        <w:rPr>
          <w:sz w:val="20"/>
          <w:szCs w:val="20"/>
        </w:rPr>
      </w:pPr>
    </w:p>
    <w:p w:rsidR="0076798D" w:rsidRDefault="0076798D" w:rsidP="0063303C">
      <w:pPr>
        <w:rPr>
          <w:sz w:val="20"/>
          <w:szCs w:val="20"/>
        </w:rPr>
      </w:pPr>
    </w:p>
    <w:p w:rsidR="0076798D" w:rsidRDefault="0076798D" w:rsidP="0063303C">
      <w:pPr>
        <w:rPr>
          <w:sz w:val="20"/>
          <w:szCs w:val="20"/>
        </w:rPr>
      </w:pPr>
    </w:p>
    <w:p w:rsidR="0076798D" w:rsidRDefault="0076798D" w:rsidP="0063303C">
      <w:pPr>
        <w:rPr>
          <w:sz w:val="20"/>
          <w:szCs w:val="20"/>
        </w:rPr>
      </w:pPr>
    </w:p>
    <w:p w:rsidR="0076798D" w:rsidRDefault="0076798D" w:rsidP="0063303C">
      <w:pPr>
        <w:rPr>
          <w:sz w:val="20"/>
          <w:szCs w:val="20"/>
        </w:rPr>
      </w:pPr>
    </w:p>
    <w:p w:rsidR="0076798D" w:rsidRDefault="0076798D" w:rsidP="0063303C"/>
    <w:p w:rsidR="00743D82" w:rsidRDefault="0063303C" w:rsidP="0063303C">
      <w:pPr>
        <w:ind w:left="2124" w:firstLine="708"/>
        <w:jc w:val="right"/>
      </w:pPr>
      <w:r>
        <w:lastRenderedPageBreak/>
        <w:t xml:space="preserve">Приложение </w:t>
      </w:r>
      <w:r w:rsidR="00743D82">
        <w:t>№ 1</w:t>
      </w:r>
    </w:p>
    <w:p w:rsidR="0063303C" w:rsidRDefault="00743D82" w:rsidP="0063303C">
      <w:pPr>
        <w:ind w:left="2124" w:firstLine="708"/>
        <w:jc w:val="right"/>
      </w:pPr>
      <w:r>
        <w:t>к постановлению Главы</w:t>
      </w:r>
      <w:r w:rsidR="0063303C">
        <w:t xml:space="preserve"> </w:t>
      </w:r>
    </w:p>
    <w:p w:rsidR="0063303C" w:rsidRDefault="0063303C" w:rsidP="0063303C">
      <w:pPr>
        <w:ind w:left="2124" w:firstLine="708"/>
        <w:jc w:val="right"/>
      </w:pPr>
      <w:proofErr w:type="spellStart"/>
      <w:r>
        <w:t>Асиновского</w:t>
      </w:r>
      <w:proofErr w:type="spellEnd"/>
      <w:r>
        <w:t xml:space="preserve"> района</w:t>
      </w:r>
    </w:p>
    <w:p w:rsidR="0063303C" w:rsidRDefault="00743D82" w:rsidP="0063303C">
      <w:pPr>
        <w:jc w:val="right"/>
      </w:pPr>
      <w:r>
        <w:t xml:space="preserve">от 22.02.2008 </w:t>
      </w:r>
      <w:r w:rsidR="0076798D">
        <w:t xml:space="preserve">№ </w:t>
      </w:r>
      <w:r>
        <w:t>304</w:t>
      </w:r>
    </w:p>
    <w:p w:rsidR="0063303C" w:rsidRPr="009B6D85" w:rsidRDefault="0063303C" w:rsidP="0063303C">
      <w:pPr>
        <w:jc w:val="right"/>
      </w:pPr>
    </w:p>
    <w:p w:rsidR="00743D82" w:rsidRDefault="00743D82" w:rsidP="0076798D">
      <w:pPr>
        <w:jc w:val="center"/>
        <w:rPr>
          <w:b/>
        </w:rPr>
      </w:pPr>
      <w:r w:rsidRPr="00743D82">
        <w:rPr>
          <w:b/>
        </w:rPr>
        <w:t xml:space="preserve">ПОЛОЖЕНИЕ </w:t>
      </w:r>
    </w:p>
    <w:p w:rsidR="0076798D" w:rsidRDefault="00743D82" w:rsidP="0076798D">
      <w:pPr>
        <w:jc w:val="center"/>
        <w:rPr>
          <w:b/>
        </w:rPr>
      </w:pPr>
      <w:r w:rsidRPr="00743D82">
        <w:rPr>
          <w:b/>
        </w:rPr>
        <w:t>о комиссии по опеке и попечительству</w:t>
      </w:r>
    </w:p>
    <w:p w:rsidR="00743D82" w:rsidRDefault="00743D82" w:rsidP="0076798D">
      <w:pPr>
        <w:jc w:val="center"/>
        <w:rPr>
          <w:b/>
        </w:rPr>
      </w:pPr>
    </w:p>
    <w:p w:rsidR="00743D82" w:rsidRPr="00743D82" w:rsidRDefault="00743D82" w:rsidP="00743D82">
      <w:pPr>
        <w:tabs>
          <w:tab w:val="left" w:pos="1134"/>
        </w:tabs>
        <w:spacing w:line="274" w:lineRule="exact"/>
        <w:ind w:right="60" w:firstLine="709"/>
        <w:jc w:val="center"/>
        <w:rPr>
          <w:b/>
          <w:lang w:val="ru"/>
        </w:rPr>
      </w:pPr>
      <w:r w:rsidRPr="00743D82">
        <w:rPr>
          <w:b/>
          <w:lang w:val="ru"/>
        </w:rPr>
        <w:t>I. ОБЩИЕ ПОЛОЖЕНИЯ.</w:t>
      </w:r>
    </w:p>
    <w:p w:rsidR="00743D82" w:rsidRPr="00743D82" w:rsidRDefault="00743D82" w:rsidP="00743D82">
      <w:pPr>
        <w:numPr>
          <w:ilvl w:val="0"/>
          <w:numId w:val="2"/>
        </w:numPr>
        <w:tabs>
          <w:tab w:val="left" w:pos="613"/>
          <w:tab w:val="left" w:pos="1134"/>
        </w:tabs>
        <w:spacing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t xml:space="preserve">Положение о комиссии утверждается Главой </w:t>
      </w:r>
      <w:proofErr w:type="spellStart"/>
      <w:r w:rsidRPr="00743D82">
        <w:rPr>
          <w:lang w:val="ru"/>
        </w:rPr>
        <w:t>Асиновского</w:t>
      </w:r>
      <w:proofErr w:type="spellEnd"/>
      <w:r w:rsidRPr="00743D82">
        <w:rPr>
          <w:lang w:val="ru"/>
        </w:rPr>
        <w:t xml:space="preserve"> района.</w:t>
      </w:r>
    </w:p>
    <w:p w:rsidR="00743D82" w:rsidRDefault="00743D82" w:rsidP="00743D82">
      <w:pPr>
        <w:numPr>
          <w:ilvl w:val="0"/>
          <w:numId w:val="2"/>
        </w:numPr>
        <w:tabs>
          <w:tab w:val="left" w:pos="627"/>
          <w:tab w:val="left" w:pos="1134"/>
        </w:tabs>
        <w:spacing w:line="274" w:lineRule="exact"/>
        <w:ind w:right="20" w:firstLine="709"/>
        <w:jc w:val="both"/>
        <w:rPr>
          <w:lang w:val="ru"/>
        </w:rPr>
      </w:pPr>
      <w:r w:rsidRPr="00743D82">
        <w:rPr>
          <w:lang w:val="ru"/>
        </w:rPr>
        <w:t>Комиссия в своей деятельности руководствуется Конституцией Российской Федерации, Законом Томской области от 08.06.2005г. № 90-</w:t>
      </w:r>
      <w:r>
        <w:rPr>
          <w:lang w:val="ru"/>
        </w:rPr>
        <w:t>ОЗ</w:t>
      </w:r>
      <w:r w:rsidRPr="00743D82">
        <w:rPr>
          <w:lang w:val="ru"/>
        </w:rPr>
        <w:t xml:space="preserve"> «О социальной защите детей-сирот и детей, оставшихся без попечения родителей, в Томской области», Семейным кодексом РФ, Законами Томской области от 28.12.2007г. № 298-</w:t>
      </w:r>
      <w:r>
        <w:rPr>
          <w:lang w:val="ru"/>
        </w:rPr>
        <w:t>ОЗ</w:t>
      </w:r>
      <w:r w:rsidRPr="00743D82">
        <w:rPr>
          <w:lang w:val="ru"/>
        </w:rPr>
        <w:t xml:space="preserve"> «О наделении органов местного самоуправления отдельными государственными полномочиями по осуществлению деятельности по опеке и попечительству в Томской </w:t>
      </w:r>
      <w:r w:rsidRPr="00743D82">
        <w:rPr>
          <w:iCs/>
          <w:shd w:val="clear" w:color="auto" w:fill="FFFFFF"/>
          <w:lang w:val="ru"/>
        </w:rPr>
        <w:t>области»,</w:t>
      </w:r>
      <w:r w:rsidRPr="00743D82">
        <w:rPr>
          <w:lang w:val="ru"/>
        </w:rPr>
        <w:t xml:space="preserve"> от 29</w:t>
      </w:r>
      <w:r>
        <w:rPr>
          <w:lang w:val="ru"/>
        </w:rPr>
        <w:t>.12</w:t>
      </w:r>
      <w:r w:rsidRPr="00743D82">
        <w:rPr>
          <w:lang w:val="ru"/>
        </w:rPr>
        <w:t>.2007г. № 318-</w:t>
      </w:r>
      <w:r>
        <w:rPr>
          <w:lang w:val="ru"/>
        </w:rPr>
        <w:t>ОЗ</w:t>
      </w:r>
      <w:r w:rsidRPr="00743D82">
        <w:rPr>
          <w:lang w:val="ru"/>
        </w:rPr>
        <w:t xml:space="preserve"> «Об организации и осуществлении деятельности по опеке и попечительству в Томской области», а также настоящим Положением.</w:t>
      </w:r>
    </w:p>
    <w:p w:rsidR="00743D82" w:rsidRPr="00743D82" w:rsidRDefault="00743D82" w:rsidP="00743D82">
      <w:pPr>
        <w:tabs>
          <w:tab w:val="left" w:pos="627"/>
          <w:tab w:val="left" w:pos="1134"/>
        </w:tabs>
        <w:spacing w:line="274" w:lineRule="exact"/>
        <w:ind w:right="20"/>
        <w:jc w:val="both"/>
        <w:rPr>
          <w:lang w:val="ru"/>
        </w:rPr>
      </w:pPr>
    </w:p>
    <w:p w:rsidR="00743D82" w:rsidRDefault="00743D82" w:rsidP="00743D82">
      <w:pPr>
        <w:tabs>
          <w:tab w:val="left" w:pos="1134"/>
        </w:tabs>
        <w:spacing w:line="274" w:lineRule="exact"/>
        <w:ind w:right="20" w:firstLine="709"/>
        <w:jc w:val="center"/>
        <w:rPr>
          <w:b/>
          <w:bCs/>
          <w:shd w:val="clear" w:color="auto" w:fill="FFFFFF"/>
          <w:lang w:val="ru"/>
        </w:rPr>
      </w:pPr>
      <w:r w:rsidRPr="00743D82">
        <w:rPr>
          <w:b/>
          <w:lang w:val="ru"/>
        </w:rPr>
        <w:t>II</w:t>
      </w:r>
      <w:r w:rsidRPr="00743D82">
        <w:rPr>
          <w:b/>
          <w:bCs/>
          <w:shd w:val="clear" w:color="auto" w:fill="FFFFFF"/>
          <w:lang w:val="ru"/>
        </w:rPr>
        <w:t>. ОСНОВНЫЕ ЗАДАЧИ.</w:t>
      </w:r>
    </w:p>
    <w:p w:rsidR="00743D82" w:rsidRPr="00743D82" w:rsidRDefault="00743D82" w:rsidP="00743D82">
      <w:pPr>
        <w:tabs>
          <w:tab w:val="left" w:pos="1134"/>
        </w:tabs>
        <w:spacing w:line="274" w:lineRule="exact"/>
        <w:ind w:right="20" w:firstLine="709"/>
        <w:jc w:val="both"/>
        <w:rPr>
          <w:lang w:val="ru"/>
        </w:rPr>
      </w:pPr>
      <w:r w:rsidRPr="00743D82">
        <w:rPr>
          <w:lang w:val="ru"/>
        </w:rPr>
        <w:t xml:space="preserve">2.1. Рассмотрение сложных и спорных ситуаций по защите личных и </w:t>
      </w:r>
      <w:r>
        <w:rPr>
          <w:lang w:val="ru"/>
        </w:rPr>
        <w:t>и</w:t>
      </w:r>
      <w:r w:rsidRPr="00743D82">
        <w:rPr>
          <w:lang w:val="ru"/>
        </w:rPr>
        <w:t xml:space="preserve">мущественных прав и интересов несовершеннолетних на территории </w:t>
      </w:r>
      <w:proofErr w:type="spellStart"/>
      <w:r w:rsidRPr="00743D82">
        <w:rPr>
          <w:lang w:val="ru"/>
        </w:rPr>
        <w:t>Асиновского</w:t>
      </w:r>
      <w:proofErr w:type="spellEnd"/>
      <w:r w:rsidRPr="00743D82">
        <w:rPr>
          <w:lang w:val="ru"/>
        </w:rPr>
        <w:t xml:space="preserve"> района с целью выработки совместного решения.</w:t>
      </w:r>
    </w:p>
    <w:p w:rsidR="00743D82" w:rsidRDefault="00743D82" w:rsidP="00743D82">
      <w:pPr>
        <w:tabs>
          <w:tab w:val="left" w:pos="1134"/>
        </w:tabs>
        <w:spacing w:line="274" w:lineRule="exact"/>
        <w:ind w:right="60" w:firstLine="709"/>
        <w:jc w:val="center"/>
        <w:rPr>
          <w:b/>
          <w:lang w:val="ru"/>
        </w:rPr>
      </w:pPr>
    </w:p>
    <w:p w:rsidR="00743D82" w:rsidRPr="00743D82" w:rsidRDefault="00743D82" w:rsidP="00743D82">
      <w:pPr>
        <w:tabs>
          <w:tab w:val="left" w:pos="1134"/>
        </w:tabs>
        <w:spacing w:line="274" w:lineRule="exact"/>
        <w:ind w:right="60" w:firstLine="709"/>
        <w:jc w:val="center"/>
        <w:rPr>
          <w:b/>
          <w:lang w:val="ru"/>
        </w:rPr>
      </w:pPr>
      <w:r w:rsidRPr="00743D82">
        <w:rPr>
          <w:b/>
          <w:lang w:val="ru"/>
        </w:rPr>
        <w:t>III. ФУНКЦИИ КОМИССИИ.</w:t>
      </w:r>
    </w:p>
    <w:p w:rsidR="00743D82" w:rsidRPr="00743D82" w:rsidRDefault="00743D82" w:rsidP="00743D82">
      <w:pPr>
        <w:numPr>
          <w:ilvl w:val="0"/>
          <w:numId w:val="3"/>
        </w:numPr>
        <w:tabs>
          <w:tab w:val="left" w:pos="661"/>
          <w:tab w:val="left" w:pos="1134"/>
        </w:tabs>
        <w:spacing w:line="274" w:lineRule="exact"/>
        <w:ind w:right="20" w:firstLine="709"/>
        <w:jc w:val="both"/>
        <w:rPr>
          <w:lang w:val="ru"/>
        </w:rPr>
      </w:pPr>
      <w:r w:rsidRPr="00743D82">
        <w:rPr>
          <w:lang w:val="ru"/>
        </w:rPr>
        <w:t>Проведение согласительных мероприятий по вопросам установления опеки (попечительства) над несовершеннолетним; создания приемной семьи; отстранения опекуна (попечителя, приемного родителя) от исполнения возложенных на него обязанностей, в случае ненадлежащего их выполнения.</w:t>
      </w:r>
    </w:p>
    <w:p w:rsidR="00743D82" w:rsidRPr="00743D82" w:rsidRDefault="00743D82" w:rsidP="00743D82">
      <w:pPr>
        <w:numPr>
          <w:ilvl w:val="0"/>
          <w:numId w:val="3"/>
        </w:numPr>
        <w:tabs>
          <w:tab w:val="left" w:pos="560"/>
          <w:tab w:val="left" w:pos="1134"/>
        </w:tabs>
        <w:spacing w:line="274" w:lineRule="exact"/>
        <w:ind w:right="20" w:firstLine="709"/>
        <w:jc w:val="both"/>
        <w:rPr>
          <w:lang w:val="ru"/>
        </w:rPr>
      </w:pPr>
      <w:r w:rsidRPr="00743D82">
        <w:rPr>
          <w:lang w:val="ru"/>
        </w:rPr>
        <w:t>Приглашение на заседания опекунов, приемных родителей с целью контроля за выполнением ими обязанностей по содержанию и воспитанию подопечных или приемных детей.</w:t>
      </w:r>
    </w:p>
    <w:p w:rsidR="00743D82" w:rsidRDefault="00743D82" w:rsidP="00743D82">
      <w:pPr>
        <w:tabs>
          <w:tab w:val="left" w:pos="1134"/>
        </w:tabs>
        <w:spacing w:line="274" w:lineRule="exact"/>
        <w:ind w:right="60" w:firstLine="709"/>
        <w:jc w:val="center"/>
        <w:rPr>
          <w:b/>
          <w:lang w:val="ru"/>
        </w:rPr>
      </w:pPr>
    </w:p>
    <w:p w:rsidR="00743D82" w:rsidRPr="00743D82" w:rsidRDefault="00743D82" w:rsidP="00743D82">
      <w:pPr>
        <w:tabs>
          <w:tab w:val="left" w:pos="1134"/>
        </w:tabs>
        <w:spacing w:line="274" w:lineRule="exact"/>
        <w:ind w:right="60" w:firstLine="709"/>
        <w:jc w:val="center"/>
        <w:rPr>
          <w:b/>
          <w:lang w:val="ru"/>
        </w:rPr>
      </w:pPr>
      <w:r w:rsidRPr="00743D82">
        <w:rPr>
          <w:b/>
          <w:lang w:val="ru"/>
        </w:rPr>
        <w:t>IV. ПРАВА И ОБЯЗАННОСТИ.</w:t>
      </w:r>
    </w:p>
    <w:p w:rsidR="00743D82" w:rsidRPr="00743D82" w:rsidRDefault="00743D82" w:rsidP="00743D82">
      <w:pPr>
        <w:tabs>
          <w:tab w:val="left" w:pos="1134"/>
        </w:tabs>
        <w:spacing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t>Комиссия имеет право:</w:t>
      </w:r>
    </w:p>
    <w:p w:rsidR="00743D82" w:rsidRPr="00743D82" w:rsidRDefault="00743D82" w:rsidP="00743D82">
      <w:pPr>
        <w:numPr>
          <w:ilvl w:val="0"/>
          <w:numId w:val="4"/>
        </w:numPr>
        <w:tabs>
          <w:tab w:val="left" w:pos="435"/>
          <w:tab w:val="left" w:pos="1134"/>
        </w:tabs>
        <w:spacing w:line="274" w:lineRule="exact"/>
        <w:ind w:right="20" w:firstLine="709"/>
        <w:jc w:val="both"/>
        <w:rPr>
          <w:lang w:val="ru"/>
        </w:rPr>
      </w:pPr>
      <w:r w:rsidRPr="00743D82">
        <w:rPr>
          <w:lang w:val="ru"/>
        </w:rPr>
        <w:t>Принимать и рассматривать заявления, жалобы граждан по вопросам, входящим в ее компетенцию.</w:t>
      </w:r>
    </w:p>
    <w:p w:rsidR="00743D82" w:rsidRPr="00743D82" w:rsidRDefault="00743D82" w:rsidP="00743D82">
      <w:pPr>
        <w:numPr>
          <w:ilvl w:val="0"/>
          <w:numId w:val="4"/>
        </w:numPr>
        <w:tabs>
          <w:tab w:val="left" w:pos="498"/>
          <w:tab w:val="left" w:pos="1134"/>
        </w:tabs>
        <w:spacing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t>Запрашивать дополнительные документы.</w:t>
      </w:r>
    </w:p>
    <w:p w:rsidR="00743D82" w:rsidRPr="00743D82" w:rsidRDefault="00743D82" w:rsidP="00743D82">
      <w:pPr>
        <w:numPr>
          <w:ilvl w:val="0"/>
          <w:numId w:val="4"/>
        </w:numPr>
        <w:tabs>
          <w:tab w:val="left" w:pos="498"/>
          <w:tab w:val="left" w:pos="1134"/>
        </w:tabs>
        <w:spacing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t>Возвращать представленные документы на доработку.</w:t>
      </w:r>
    </w:p>
    <w:p w:rsidR="00743D82" w:rsidRPr="00743D82" w:rsidRDefault="00743D82" w:rsidP="00743D82">
      <w:pPr>
        <w:numPr>
          <w:ilvl w:val="0"/>
          <w:numId w:val="4"/>
        </w:numPr>
        <w:tabs>
          <w:tab w:val="left" w:pos="502"/>
          <w:tab w:val="left" w:pos="1134"/>
        </w:tabs>
        <w:spacing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t>Приглашать граждан на заседание комиссии</w:t>
      </w:r>
    </w:p>
    <w:p w:rsidR="00743D82" w:rsidRPr="00743D82" w:rsidRDefault="00743D82" w:rsidP="00743D82">
      <w:pPr>
        <w:numPr>
          <w:ilvl w:val="0"/>
          <w:numId w:val="4"/>
        </w:numPr>
        <w:tabs>
          <w:tab w:val="left" w:pos="1134"/>
          <w:tab w:val="left" w:pos="1813"/>
        </w:tabs>
        <w:spacing w:after="275" w:line="274" w:lineRule="exact"/>
        <w:ind w:right="20" w:firstLine="709"/>
        <w:jc w:val="both"/>
        <w:rPr>
          <w:lang w:val="ru"/>
        </w:rPr>
      </w:pPr>
      <w:r w:rsidRPr="00743D82">
        <w:rPr>
          <w:lang w:val="ru"/>
        </w:rPr>
        <w:t>Приглашать</w:t>
      </w:r>
      <w:r w:rsidRPr="00743D82">
        <w:rPr>
          <w:lang w:val="ru"/>
        </w:rPr>
        <w:tab/>
        <w:t>на заседание комиссии представителей любых служб и подразделений для дачи компетентной консультации по рассматриваемым вопросам.</w:t>
      </w:r>
    </w:p>
    <w:p w:rsidR="00743D82" w:rsidRPr="00743D82" w:rsidRDefault="00743D82" w:rsidP="00743D82">
      <w:pPr>
        <w:tabs>
          <w:tab w:val="left" w:pos="1134"/>
        </w:tabs>
        <w:spacing w:line="230" w:lineRule="exact"/>
        <w:ind w:firstLine="709"/>
        <w:jc w:val="center"/>
        <w:rPr>
          <w:b/>
          <w:lang w:val="ru"/>
        </w:rPr>
      </w:pPr>
      <w:r w:rsidRPr="00743D82">
        <w:rPr>
          <w:b/>
          <w:lang w:val="ru"/>
        </w:rPr>
        <w:t>V. ОТВЕТСТВЕННОСТЬ.</w:t>
      </w:r>
    </w:p>
    <w:p w:rsidR="00743D82" w:rsidRPr="00743D82" w:rsidRDefault="00743D82" w:rsidP="00743D82">
      <w:pPr>
        <w:tabs>
          <w:tab w:val="left" w:pos="1134"/>
        </w:tabs>
        <w:spacing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t>Комиссия несет ответственность за:</w:t>
      </w:r>
    </w:p>
    <w:p w:rsidR="00743D82" w:rsidRPr="00743D82" w:rsidRDefault="00743D82" w:rsidP="00743D82">
      <w:pPr>
        <w:numPr>
          <w:ilvl w:val="1"/>
          <w:numId w:val="4"/>
        </w:numPr>
        <w:tabs>
          <w:tab w:val="left" w:pos="1134"/>
          <w:tab w:val="left" w:pos="1707"/>
        </w:tabs>
        <w:spacing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t>Разрешение</w:t>
      </w:r>
      <w:r>
        <w:rPr>
          <w:lang w:val="ru"/>
        </w:rPr>
        <w:t xml:space="preserve"> </w:t>
      </w:r>
      <w:r w:rsidRPr="00743D82">
        <w:rPr>
          <w:lang w:val="ru"/>
        </w:rPr>
        <w:t>дела в точном соответствии с действующим законодательством.</w:t>
      </w:r>
    </w:p>
    <w:p w:rsidR="00743D82" w:rsidRPr="00743D82" w:rsidRDefault="00743D82" w:rsidP="00743D82">
      <w:pPr>
        <w:numPr>
          <w:ilvl w:val="1"/>
          <w:numId w:val="4"/>
        </w:numPr>
        <w:tabs>
          <w:tab w:val="left" w:pos="1134"/>
          <w:tab w:val="left" w:pos="1794"/>
        </w:tabs>
        <w:spacing w:after="275"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t>Исполнение</w:t>
      </w:r>
      <w:r>
        <w:rPr>
          <w:lang w:val="ru"/>
        </w:rPr>
        <w:t xml:space="preserve"> </w:t>
      </w:r>
      <w:r w:rsidRPr="00743D82">
        <w:rPr>
          <w:lang w:val="ru"/>
        </w:rPr>
        <w:t>принятого решения.</w:t>
      </w:r>
    </w:p>
    <w:p w:rsidR="00743D82" w:rsidRPr="00743D82" w:rsidRDefault="00743D82" w:rsidP="00743D82">
      <w:pPr>
        <w:tabs>
          <w:tab w:val="left" w:pos="1134"/>
        </w:tabs>
        <w:spacing w:line="230" w:lineRule="exact"/>
        <w:ind w:right="60" w:firstLine="709"/>
        <w:jc w:val="center"/>
        <w:rPr>
          <w:b/>
          <w:lang w:val="ru"/>
        </w:rPr>
      </w:pPr>
      <w:r w:rsidRPr="00743D82">
        <w:rPr>
          <w:b/>
          <w:lang w:val="ru"/>
        </w:rPr>
        <w:t>VII. ОРГАНИЗАЦИЯ РАБОТЫ.</w:t>
      </w:r>
    </w:p>
    <w:p w:rsidR="00743D82" w:rsidRPr="00743D82" w:rsidRDefault="00743D82" w:rsidP="00743D82">
      <w:pPr>
        <w:tabs>
          <w:tab w:val="left" w:pos="1134"/>
        </w:tabs>
        <w:spacing w:line="254" w:lineRule="exact"/>
        <w:ind w:right="20" w:firstLine="709"/>
        <w:jc w:val="both"/>
        <w:rPr>
          <w:lang w:val="ru"/>
        </w:rPr>
      </w:pPr>
      <w:r w:rsidRPr="00743D82">
        <w:rPr>
          <w:lang w:val="ru"/>
        </w:rPr>
        <w:t xml:space="preserve">6.1.Комиссия создается при Администрации </w:t>
      </w:r>
      <w:proofErr w:type="spellStart"/>
      <w:r w:rsidRPr="00743D82">
        <w:rPr>
          <w:lang w:val="ru"/>
        </w:rPr>
        <w:t>Асиновского</w:t>
      </w:r>
      <w:proofErr w:type="spellEnd"/>
      <w:r w:rsidRPr="00743D82">
        <w:rPr>
          <w:lang w:val="ru"/>
        </w:rPr>
        <w:t xml:space="preserve"> района в количестве 7 человек.</w:t>
      </w:r>
    </w:p>
    <w:p w:rsidR="00743D82" w:rsidRPr="00743D82" w:rsidRDefault="00743D82" w:rsidP="00743D82">
      <w:pPr>
        <w:numPr>
          <w:ilvl w:val="0"/>
          <w:numId w:val="5"/>
        </w:numPr>
        <w:tabs>
          <w:tab w:val="left" w:pos="1134"/>
          <w:tab w:val="left" w:pos="2358"/>
        </w:tabs>
        <w:spacing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t>Персональный</w:t>
      </w:r>
      <w:r w:rsidRPr="00743D82">
        <w:rPr>
          <w:lang w:val="ru"/>
        </w:rPr>
        <w:tab/>
        <w:t>состав комиссии утверждается постановлением Главы</w:t>
      </w:r>
      <w:r>
        <w:rPr>
          <w:lang w:val="ru"/>
        </w:rPr>
        <w:t xml:space="preserve"> </w:t>
      </w:r>
      <w:proofErr w:type="spellStart"/>
      <w:r w:rsidRPr="00743D82">
        <w:rPr>
          <w:lang w:val="ru"/>
        </w:rPr>
        <w:t>Асиновского</w:t>
      </w:r>
      <w:proofErr w:type="spellEnd"/>
      <w:r w:rsidRPr="00743D82">
        <w:rPr>
          <w:lang w:val="ru"/>
        </w:rPr>
        <w:t xml:space="preserve"> района.</w:t>
      </w:r>
    </w:p>
    <w:p w:rsidR="00743D82" w:rsidRPr="00743D82" w:rsidRDefault="00743D82" w:rsidP="00743D82">
      <w:pPr>
        <w:numPr>
          <w:ilvl w:val="0"/>
          <w:numId w:val="5"/>
        </w:numPr>
        <w:tabs>
          <w:tab w:val="left" w:pos="1134"/>
          <w:tab w:val="left" w:pos="2132"/>
        </w:tabs>
        <w:spacing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lastRenderedPageBreak/>
        <w:t>Председателем</w:t>
      </w:r>
      <w:r w:rsidRPr="00743D82">
        <w:rPr>
          <w:lang w:val="ru"/>
        </w:rPr>
        <w:tab/>
        <w:t>комиссии назначается заместитель Главы Администрации по</w:t>
      </w:r>
      <w:r>
        <w:rPr>
          <w:lang w:val="ru"/>
        </w:rPr>
        <w:t xml:space="preserve"> </w:t>
      </w:r>
      <w:r w:rsidRPr="00743D82">
        <w:rPr>
          <w:lang w:val="ru"/>
        </w:rPr>
        <w:t>социальным вопросам, который в своей работе руководствуется действующим</w:t>
      </w:r>
      <w:r w:rsidRPr="00743D82">
        <w:rPr>
          <w:lang w:val="ru"/>
        </w:rPr>
        <w:t xml:space="preserve"> </w:t>
      </w:r>
      <w:r w:rsidRPr="00743D82">
        <w:rPr>
          <w:lang w:val="ru"/>
        </w:rPr>
        <w:t>законодательством и настоящим Положением.</w:t>
      </w:r>
    </w:p>
    <w:p w:rsidR="00743D82" w:rsidRPr="00743D82" w:rsidRDefault="00743D82" w:rsidP="00743D82">
      <w:pPr>
        <w:numPr>
          <w:ilvl w:val="0"/>
          <w:numId w:val="5"/>
        </w:numPr>
        <w:tabs>
          <w:tab w:val="left" w:pos="1134"/>
          <w:tab w:val="left" w:pos="2218"/>
          <w:tab w:val="left" w:pos="5343"/>
        </w:tabs>
        <w:spacing w:line="274" w:lineRule="exact"/>
        <w:ind w:right="20" w:firstLine="709"/>
        <w:jc w:val="both"/>
        <w:rPr>
          <w:lang w:val="ru"/>
        </w:rPr>
      </w:pPr>
      <w:r w:rsidRPr="00743D82">
        <w:rPr>
          <w:lang w:val="ru"/>
        </w:rPr>
        <w:t>Секретарь</w:t>
      </w:r>
      <w:r w:rsidRPr="00743D82">
        <w:rPr>
          <w:lang w:val="ru"/>
        </w:rPr>
        <w:tab/>
        <w:t>комиссии занимается</w:t>
      </w:r>
      <w:r>
        <w:rPr>
          <w:lang w:val="ru"/>
        </w:rPr>
        <w:t xml:space="preserve"> </w:t>
      </w:r>
      <w:r w:rsidRPr="00743D82">
        <w:rPr>
          <w:lang w:val="ru"/>
        </w:rPr>
        <w:t>оформлением протоколов комиссии, обеспечивает своевременное доведение принятого решения до сведения граждан.</w:t>
      </w:r>
    </w:p>
    <w:p w:rsidR="00743D82" w:rsidRPr="00743D82" w:rsidRDefault="00743D82" w:rsidP="00743D82">
      <w:pPr>
        <w:numPr>
          <w:ilvl w:val="0"/>
          <w:numId w:val="5"/>
        </w:numPr>
        <w:tabs>
          <w:tab w:val="left" w:pos="442"/>
          <w:tab w:val="left" w:pos="1134"/>
        </w:tabs>
        <w:spacing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t>Заседания комиссии проводятся по мере необходимости.</w:t>
      </w:r>
    </w:p>
    <w:p w:rsidR="00743D82" w:rsidRPr="00743D82" w:rsidRDefault="00743D82" w:rsidP="00743D82">
      <w:pPr>
        <w:numPr>
          <w:ilvl w:val="0"/>
          <w:numId w:val="5"/>
        </w:numPr>
        <w:tabs>
          <w:tab w:val="left" w:pos="519"/>
          <w:tab w:val="left" w:pos="1134"/>
        </w:tabs>
        <w:spacing w:line="274" w:lineRule="exact"/>
        <w:ind w:right="20" w:firstLine="709"/>
        <w:jc w:val="both"/>
        <w:rPr>
          <w:lang w:val="ru"/>
        </w:rPr>
      </w:pPr>
      <w:r w:rsidRPr="00743D82">
        <w:rPr>
          <w:lang w:val="ru"/>
        </w:rPr>
        <w:t>Заседание комиссии считается правомочным, если на нем присутствовали 2/3 от общего количества членов комиссии.</w:t>
      </w:r>
    </w:p>
    <w:p w:rsidR="00743D82" w:rsidRPr="00743D82" w:rsidRDefault="00743D82" w:rsidP="00743D82">
      <w:pPr>
        <w:numPr>
          <w:ilvl w:val="0"/>
          <w:numId w:val="5"/>
        </w:numPr>
        <w:tabs>
          <w:tab w:val="left" w:pos="409"/>
          <w:tab w:val="left" w:pos="1134"/>
        </w:tabs>
        <w:spacing w:line="274" w:lineRule="exact"/>
        <w:ind w:right="20" w:firstLine="709"/>
        <w:jc w:val="both"/>
        <w:rPr>
          <w:lang w:val="ru"/>
        </w:rPr>
      </w:pPr>
      <w:r w:rsidRPr="00743D82">
        <w:rPr>
          <w:lang w:val="ru"/>
        </w:rPr>
        <w:t>Решение комиссии принимается простым большинством голосов от числа присутствующих членов комиссии.</w:t>
      </w:r>
    </w:p>
    <w:p w:rsidR="00743D82" w:rsidRPr="00743D82" w:rsidRDefault="00743D82" w:rsidP="00743D82">
      <w:pPr>
        <w:numPr>
          <w:ilvl w:val="0"/>
          <w:numId w:val="5"/>
        </w:numPr>
        <w:tabs>
          <w:tab w:val="left" w:pos="428"/>
          <w:tab w:val="left" w:pos="1134"/>
        </w:tabs>
        <w:spacing w:line="274" w:lineRule="exact"/>
        <w:ind w:right="20" w:firstLine="709"/>
        <w:jc w:val="both"/>
        <w:rPr>
          <w:lang w:val="ru"/>
        </w:rPr>
      </w:pPr>
      <w:r w:rsidRPr="00743D82">
        <w:rPr>
          <w:lang w:val="ru"/>
        </w:rPr>
        <w:t xml:space="preserve">Решения комиссии оформляются протоколами, подписываемыми председателем и секретарем комиссии и направляются Главе </w:t>
      </w:r>
      <w:proofErr w:type="spellStart"/>
      <w:r w:rsidRPr="00743D82">
        <w:rPr>
          <w:lang w:val="ru"/>
        </w:rPr>
        <w:t>Асиновского</w:t>
      </w:r>
      <w:proofErr w:type="spellEnd"/>
      <w:r w:rsidRPr="00743D82">
        <w:rPr>
          <w:lang w:val="ru"/>
        </w:rPr>
        <w:t xml:space="preserve"> района для издания соответствующего правового акта. В случаях отсутствия возможности проведения заседания комиссии в сроки, установленные действующим законодательством для вынесения органом опеки и попечительства решений по обращениям граждан, секретарь комиссии направляет Главе </w:t>
      </w:r>
      <w:proofErr w:type="spellStart"/>
      <w:r w:rsidRPr="00743D82">
        <w:rPr>
          <w:lang w:val="ru"/>
        </w:rPr>
        <w:t>Асиновского</w:t>
      </w:r>
      <w:proofErr w:type="spellEnd"/>
      <w:r w:rsidRPr="00743D82">
        <w:rPr>
          <w:lang w:val="ru"/>
        </w:rPr>
        <w:t xml:space="preserve"> района уведомление.</w:t>
      </w:r>
    </w:p>
    <w:p w:rsidR="00743D82" w:rsidRPr="00743D82" w:rsidRDefault="00743D82" w:rsidP="00743D82">
      <w:pPr>
        <w:numPr>
          <w:ilvl w:val="0"/>
          <w:numId w:val="5"/>
        </w:numPr>
        <w:tabs>
          <w:tab w:val="left" w:pos="418"/>
          <w:tab w:val="left" w:pos="1134"/>
        </w:tabs>
        <w:spacing w:line="274" w:lineRule="exact"/>
        <w:ind w:firstLine="709"/>
        <w:jc w:val="both"/>
        <w:rPr>
          <w:lang w:val="ru"/>
        </w:rPr>
      </w:pPr>
      <w:r w:rsidRPr="00743D82">
        <w:rPr>
          <w:lang w:val="ru"/>
        </w:rPr>
        <w:t>Председатель комиссии имеет право:</w:t>
      </w:r>
    </w:p>
    <w:p w:rsidR="002952AF" w:rsidRPr="002952AF" w:rsidRDefault="00743D82" w:rsidP="002952AF">
      <w:pPr>
        <w:pStyle w:val="ab"/>
        <w:numPr>
          <w:ilvl w:val="0"/>
          <w:numId w:val="6"/>
        </w:numPr>
        <w:tabs>
          <w:tab w:val="left" w:pos="1134"/>
        </w:tabs>
        <w:jc w:val="both"/>
      </w:pPr>
      <w:r w:rsidRPr="002952AF">
        <w:rPr>
          <w:rFonts w:eastAsia="Arial Unicode MS"/>
          <w:color w:val="000000"/>
          <w:lang w:val="ru"/>
        </w:rPr>
        <w:t>утверждать акты обследования ма</w:t>
      </w:r>
      <w:r w:rsidR="002952AF">
        <w:rPr>
          <w:rFonts w:eastAsia="Arial Unicode MS"/>
          <w:color w:val="000000"/>
          <w:lang w:val="ru"/>
        </w:rPr>
        <w:t>териал</w:t>
      </w:r>
      <w:r w:rsidR="00593120">
        <w:rPr>
          <w:rFonts w:eastAsia="Arial Unicode MS"/>
          <w:color w:val="000000"/>
          <w:lang w:val="ru"/>
        </w:rPr>
        <w:t>ьно</w:t>
      </w:r>
      <w:r w:rsidR="002952AF">
        <w:rPr>
          <w:rFonts w:eastAsia="Arial Unicode MS"/>
          <w:color w:val="000000"/>
          <w:lang w:val="ru"/>
        </w:rPr>
        <w:t>-бытовых условий семей;</w:t>
      </w:r>
    </w:p>
    <w:p w:rsidR="00743D82" w:rsidRPr="00593120" w:rsidRDefault="00743D82" w:rsidP="002952AF">
      <w:pPr>
        <w:pStyle w:val="ab"/>
        <w:numPr>
          <w:ilvl w:val="0"/>
          <w:numId w:val="6"/>
        </w:numPr>
        <w:tabs>
          <w:tab w:val="left" w:pos="1134"/>
        </w:tabs>
        <w:jc w:val="both"/>
      </w:pPr>
      <w:r w:rsidRPr="002952AF">
        <w:rPr>
          <w:rFonts w:eastAsia="Arial Unicode MS"/>
          <w:color w:val="000000"/>
          <w:lang w:val="ru"/>
        </w:rPr>
        <w:t>подписывать запросы и ответы на запросы в различные учреждения и организации по вопросам, касающимся деятельности комиссии.</w:t>
      </w: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ind w:left="2124" w:firstLine="708"/>
        <w:jc w:val="right"/>
      </w:pPr>
      <w:r>
        <w:lastRenderedPageBreak/>
        <w:t xml:space="preserve">Приложение № </w:t>
      </w:r>
      <w:r>
        <w:t>2</w:t>
      </w:r>
    </w:p>
    <w:p w:rsidR="00593120" w:rsidRDefault="00593120" w:rsidP="00593120">
      <w:pPr>
        <w:ind w:left="2124" w:firstLine="708"/>
        <w:jc w:val="right"/>
      </w:pPr>
      <w:r>
        <w:t xml:space="preserve">к постановлению Главы </w:t>
      </w:r>
    </w:p>
    <w:p w:rsidR="00593120" w:rsidRDefault="00593120" w:rsidP="00593120">
      <w:pPr>
        <w:ind w:left="2124" w:firstLine="708"/>
        <w:jc w:val="right"/>
      </w:pPr>
      <w:proofErr w:type="spellStart"/>
      <w:r>
        <w:t>Асиновского</w:t>
      </w:r>
      <w:proofErr w:type="spellEnd"/>
      <w:r>
        <w:t xml:space="preserve"> района</w:t>
      </w:r>
    </w:p>
    <w:p w:rsidR="00593120" w:rsidRDefault="00593120" w:rsidP="00593120">
      <w:pPr>
        <w:jc w:val="right"/>
      </w:pPr>
      <w:r>
        <w:t>от 22.02.2008 № 304</w:t>
      </w:r>
    </w:p>
    <w:p w:rsidR="00593120" w:rsidRPr="00743D82" w:rsidRDefault="00593120" w:rsidP="00593120">
      <w:pPr>
        <w:tabs>
          <w:tab w:val="left" w:pos="1134"/>
        </w:tabs>
        <w:jc w:val="both"/>
      </w:pPr>
    </w:p>
    <w:p w:rsidR="00593120" w:rsidRDefault="00593120" w:rsidP="00593120">
      <w:pPr>
        <w:pStyle w:val="21"/>
        <w:keepNext/>
        <w:keepLines/>
        <w:shd w:val="clear" w:color="auto" w:fill="auto"/>
        <w:spacing w:before="0" w:after="196" w:line="230" w:lineRule="exact"/>
        <w:ind w:left="2260"/>
        <w:jc w:val="left"/>
        <w:rPr>
          <w:b/>
        </w:rPr>
      </w:pPr>
      <w:bookmarkStart w:id="0" w:name="bookmark2"/>
    </w:p>
    <w:p w:rsidR="00593120" w:rsidRPr="00593120" w:rsidRDefault="00593120" w:rsidP="00593120">
      <w:pPr>
        <w:pStyle w:val="21"/>
        <w:keepNext/>
        <w:keepLines/>
        <w:shd w:val="clear" w:color="auto" w:fill="auto"/>
        <w:spacing w:before="0" w:after="196" w:line="230" w:lineRule="exact"/>
        <w:ind w:left="2260"/>
        <w:jc w:val="left"/>
        <w:rPr>
          <w:b/>
        </w:rPr>
      </w:pPr>
      <w:bookmarkStart w:id="1" w:name="_GoBack"/>
      <w:bookmarkEnd w:id="1"/>
      <w:r w:rsidRPr="00593120">
        <w:rPr>
          <w:b/>
        </w:rPr>
        <w:t>Состав комиссии по опеке и попечительству</w:t>
      </w:r>
      <w:bookmarkEnd w:id="0"/>
    </w:p>
    <w:p w:rsidR="00593120" w:rsidRDefault="00593120" w:rsidP="00593120">
      <w:pPr>
        <w:pStyle w:val="1"/>
        <w:numPr>
          <w:ilvl w:val="1"/>
          <w:numId w:val="5"/>
        </w:numPr>
        <w:shd w:val="clear" w:color="auto" w:fill="auto"/>
        <w:tabs>
          <w:tab w:val="left" w:pos="279"/>
        </w:tabs>
        <w:spacing w:before="0" w:after="240" w:line="283" w:lineRule="exact"/>
        <w:ind w:left="20" w:right="20" w:firstLine="0"/>
        <w:jc w:val="both"/>
      </w:pPr>
      <w:r>
        <w:t xml:space="preserve">Булыгина Ольга Валерьевна - заместитель Главы администрации </w:t>
      </w:r>
      <w:proofErr w:type="spellStart"/>
      <w:r>
        <w:t>Асиновского</w:t>
      </w:r>
      <w:proofErr w:type="spellEnd"/>
      <w:r>
        <w:t xml:space="preserve"> района по социальным вопросам, председатель комиссии.</w:t>
      </w:r>
    </w:p>
    <w:p w:rsidR="00593120" w:rsidRDefault="00593120" w:rsidP="00593120">
      <w:pPr>
        <w:pStyle w:val="1"/>
        <w:numPr>
          <w:ilvl w:val="1"/>
          <w:numId w:val="5"/>
        </w:numPr>
        <w:shd w:val="clear" w:color="auto" w:fill="auto"/>
        <w:tabs>
          <w:tab w:val="left" w:pos="289"/>
        </w:tabs>
        <w:spacing w:before="0" w:after="244" w:line="283" w:lineRule="exact"/>
        <w:ind w:left="20" w:right="20" w:firstLine="0"/>
        <w:jc w:val="both"/>
      </w:pPr>
      <w:proofErr w:type="spellStart"/>
      <w:r>
        <w:t>Джанбинова</w:t>
      </w:r>
      <w:proofErr w:type="spellEnd"/>
      <w:r>
        <w:t xml:space="preserve"> Ольга Александровна - ведущий специалист по опеке и попечительству администрации </w:t>
      </w:r>
      <w:proofErr w:type="spellStart"/>
      <w:r>
        <w:t>Асиновского</w:t>
      </w:r>
      <w:proofErr w:type="spellEnd"/>
      <w:r>
        <w:t xml:space="preserve"> района, секретарь комиссии.</w:t>
      </w:r>
    </w:p>
    <w:p w:rsidR="00593120" w:rsidRDefault="00593120" w:rsidP="00593120">
      <w:pPr>
        <w:pStyle w:val="1"/>
        <w:numPr>
          <w:ilvl w:val="1"/>
          <w:numId w:val="5"/>
        </w:numPr>
        <w:shd w:val="clear" w:color="auto" w:fill="auto"/>
        <w:tabs>
          <w:tab w:val="left" w:pos="294"/>
        </w:tabs>
        <w:spacing w:before="0" w:after="279" w:line="278" w:lineRule="exact"/>
        <w:ind w:left="20" w:right="20" w:firstLine="0"/>
        <w:jc w:val="both"/>
      </w:pPr>
      <w:proofErr w:type="spellStart"/>
      <w:r>
        <w:t>Свистунова</w:t>
      </w:r>
      <w:proofErr w:type="spellEnd"/>
      <w:r>
        <w:t xml:space="preserve"> Ангелина Анатольевна - главный специалист по опеке и попечительству администрации </w:t>
      </w:r>
      <w:proofErr w:type="spellStart"/>
      <w:r>
        <w:t>Асиновского</w:t>
      </w:r>
      <w:proofErr w:type="spellEnd"/>
      <w:r>
        <w:t xml:space="preserve"> района.</w:t>
      </w:r>
    </w:p>
    <w:p w:rsidR="00593120" w:rsidRDefault="00593120" w:rsidP="00593120">
      <w:pPr>
        <w:pStyle w:val="1"/>
        <w:numPr>
          <w:ilvl w:val="1"/>
          <w:numId w:val="5"/>
        </w:numPr>
        <w:shd w:val="clear" w:color="auto" w:fill="auto"/>
        <w:tabs>
          <w:tab w:val="left" w:pos="260"/>
        </w:tabs>
        <w:spacing w:before="0" w:after="199" w:line="230" w:lineRule="exact"/>
        <w:ind w:left="20" w:firstLine="0"/>
        <w:jc w:val="both"/>
      </w:pPr>
      <w:proofErr w:type="spellStart"/>
      <w:r>
        <w:t>Вологузова</w:t>
      </w:r>
      <w:proofErr w:type="spellEnd"/>
      <w:r>
        <w:t xml:space="preserve"> Надежда Анатольевна - секретарь комиссии по делам несовершеннолетних.</w:t>
      </w:r>
    </w:p>
    <w:p w:rsidR="00593120" w:rsidRDefault="00593120" w:rsidP="00593120">
      <w:pPr>
        <w:pStyle w:val="1"/>
        <w:numPr>
          <w:ilvl w:val="1"/>
          <w:numId w:val="5"/>
        </w:numPr>
        <w:shd w:val="clear" w:color="auto" w:fill="auto"/>
        <w:tabs>
          <w:tab w:val="left" w:pos="284"/>
        </w:tabs>
        <w:spacing w:before="0" w:after="240" w:line="278" w:lineRule="exact"/>
        <w:ind w:left="20" w:right="20" w:firstLine="0"/>
        <w:jc w:val="both"/>
      </w:pPr>
      <w:proofErr w:type="spellStart"/>
      <w:r>
        <w:t>Бутовский</w:t>
      </w:r>
      <w:proofErr w:type="spellEnd"/>
      <w:r>
        <w:t xml:space="preserve"> Евгений Викторович - начальник отделения по делам несовершеннолетних милиции общественной безопасности отдела внутренних дел </w:t>
      </w:r>
      <w:proofErr w:type="spellStart"/>
      <w:r>
        <w:t>Асиновского</w:t>
      </w:r>
      <w:proofErr w:type="spellEnd"/>
      <w:r>
        <w:t xml:space="preserve"> района (по согласованию).</w:t>
      </w:r>
    </w:p>
    <w:p w:rsidR="00593120" w:rsidRDefault="00593120" w:rsidP="00593120">
      <w:pPr>
        <w:pStyle w:val="1"/>
        <w:numPr>
          <w:ilvl w:val="1"/>
          <w:numId w:val="5"/>
        </w:numPr>
        <w:shd w:val="clear" w:color="auto" w:fill="auto"/>
        <w:tabs>
          <w:tab w:val="left" w:pos="270"/>
        </w:tabs>
        <w:spacing w:before="0" w:after="240" w:line="278" w:lineRule="exact"/>
        <w:ind w:left="20" w:right="20" w:firstLine="0"/>
        <w:jc w:val="both"/>
      </w:pPr>
      <w:proofErr w:type="spellStart"/>
      <w:r>
        <w:t>Кахно</w:t>
      </w:r>
      <w:proofErr w:type="spellEnd"/>
      <w:r>
        <w:t xml:space="preserve"> Татьяна Сергеевна - </w:t>
      </w:r>
      <w:proofErr w:type="spellStart"/>
      <w:r>
        <w:t>райпедиатр</w:t>
      </w:r>
      <w:proofErr w:type="spellEnd"/>
      <w:r>
        <w:t xml:space="preserve"> МУЗ АЦРБ, заведующая детской поликлиникой (по согласованию).</w:t>
      </w:r>
    </w:p>
    <w:p w:rsidR="00593120" w:rsidRDefault="00593120" w:rsidP="00593120">
      <w:pPr>
        <w:pStyle w:val="1"/>
        <w:numPr>
          <w:ilvl w:val="1"/>
          <w:numId w:val="5"/>
        </w:numPr>
        <w:shd w:val="clear" w:color="auto" w:fill="auto"/>
        <w:tabs>
          <w:tab w:val="left" w:pos="318"/>
        </w:tabs>
        <w:spacing w:before="0" w:after="0" w:line="278" w:lineRule="exact"/>
        <w:ind w:left="20" w:right="20" w:firstLine="0"/>
        <w:jc w:val="both"/>
      </w:pPr>
      <w:r>
        <w:t xml:space="preserve">Кухаренко Светлана Александровна - главный специалист Управления образования администрации </w:t>
      </w:r>
      <w:proofErr w:type="spellStart"/>
      <w:r>
        <w:t>Асиновского</w:t>
      </w:r>
      <w:proofErr w:type="spellEnd"/>
      <w:r>
        <w:t xml:space="preserve"> района.</w:t>
      </w:r>
    </w:p>
    <w:p w:rsidR="0076798D" w:rsidRPr="0076798D" w:rsidRDefault="0076798D" w:rsidP="0076798D">
      <w:pPr>
        <w:jc w:val="center"/>
      </w:pPr>
    </w:p>
    <w:sectPr w:rsidR="0076798D" w:rsidRPr="0076798D" w:rsidSect="00C55616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71" w:rsidRDefault="003B5F71" w:rsidP="00C55616">
      <w:r>
        <w:separator/>
      </w:r>
    </w:p>
  </w:endnote>
  <w:endnote w:type="continuationSeparator" w:id="0">
    <w:p w:rsidR="003B5F71" w:rsidRDefault="003B5F71" w:rsidP="00C5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71" w:rsidRDefault="003B5F71" w:rsidP="00C55616">
      <w:r>
        <w:separator/>
      </w:r>
    </w:p>
  </w:footnote>
  <w:footnote w:type="continuationSeparator" w:id="0">
    <w:p w:rsidR="003B5F71" w:rsidRDefault="003B5F71" w:rsidP="00C5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363456"/>
      <w:docPartObj>
        <w:docPartGallery w:val="Page Numbers (Top of Page)"/>
        <w:docPartUnique/>
      </w:docPartObj>
    </w:sdtPr>
    <w:sdtEndPr/>
    <w:sdtContent>
      <w:p w:rsidR="00C62783" w:rsidRDefault="00C627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120">
          <w:rPr>
            <w:noProof/>
          </w:rPr>
          <w:t>4</w:t>
        </w:r>
        <w:r>
          <w:fldChar w:fldCharType="end"/>
        </w:r>
      </w:p>
    </w:sdtContent>
  </w:sdt>
  <w:p w:rsidR="00C62783" w:rsidRDefault="00C627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335"/>
    <w:multiLevelType w:val="multilevel"/>
    <w:tmpl w:val="FCBA12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87F3F"/>
    <w:multiLevelType w:val="hybridMultilevel"/>
    <w:tmpl w:val="C45A3FBE"/>
    <w:lvl w:ilvl="0" w:tplc="109A34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401ADD"/>
    <w:multiLevelType w:val="hybridMultilevel"/>
    <w:tmpl w:val="76E23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340686"/>
    <w:multiLevelType w:val="multilevel"/>
    <w:tmpl w:val="C31A67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829E1"/>
    <w:multiLevelType w:val="multilevel"/>
    <w:tmpl w:val="C382DB8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E06F7B"/>
    <w:multiLevelType w:val="multilevel"/>
    <w:tmpl w:val="08E8ED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7700F"/>
    <w:rsid w:val="00176E38"/>
    <w:rsid w:val="00193417"/>
    <w:rsid w:val="001B0994"/>
    <w:rsid w:val="00250481"/>
    <w:rsid w:val="00273710"/>
    <w:rsid w:val="002821D7"/>
    <w:rsid w:val="002952AF"/>
    <w:rsid w:val="002B7695"/>
    <w:rsid w:val="00345353"/>
    <w:rsid w:val="00350D63"/>
    <w:rsid w:val="003B5F71"/>
    <w:rsid w:val="003F7B7C"/>
    <w:rsid w:val="00470423"/>
    <w:rsid w:val="00503438"/>
    <w:rsid w:val="00517E77"/>
    <w:rsid w:val="00593120"/>
    <w:rsid w:val="005A7FFA"/>
    <w:rsid w:val="005C2F9C"/>
    <w:rsid w:val="005D2887"/>
    <w:rsid w:val="005F1199"/>
    <w:rsid w:val="005F4172"/>
    <w:rsid w:val="0063303C"/>
    <w:rsid w:val="00743D82"/>
    <w:rsid w:val="0076798D"/>
    <w:rsid w:val="007D5870"/>
    <w:rsid w:val="00890570"/>
    <w:rsid w:val="00964F1A"/>
    <w:rsid w:val="00B235A7"/>
    <w:rsid w:val="00C55616"/>
    <w:rsid w:val="00C62783"/>
    <w:rsid w:val="00D23152"/>
    <w:rsid w:val="00E431BD"/>
    <w:rsid w:val="00F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7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qFormat/>
    <w:rsid w:val="00350D63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50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556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56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F7B7C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5931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5931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593120"/>
    <w:pPr>
      <w:shd w:val="clear" w:color="auto" w:fill="FFFFFF"/>
      <w:spacing w:before="60" w:after="600" w:line="0" w:lineRule="atLeast"/>
      <w:ind w:hanging="420"/>
    </w:pPr>
    <w:rPr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593120"/>
    <w:pPr>
      <w:shd w:val="clear" w:color="auto" w:fill="FFFFFF"/>
      <w:spacing w:before="780" w:after="240" w:line="274" w:lineRule="exact"/>
      <w:jc w:val="center"/>
      <w:outlineLvl w:val="1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7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qFormat/>
    <w:rsid w:val="00350D63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350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556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5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56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5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F7B7C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5931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5931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593120"/>
    <w:pPr>
      <w:shd w:val="clear" w:color="auto" w:fill="FFFFFF"/>
      <w:spacing w:before="60" w:after="600" w:line="0" w:lineRule="atLeast"/>
      <w:ind w:hanging="420"/>
    </w:pPr>
    <w:rPr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593120"/>
    <w:pPr>
      <w:shd w:val="clear" w:color="auto" w:fill="FFFFFF"/>
      <w:spacing w:before="780" w:after="240" w:line="274" w:lineRule="exact"/>
      <w:jc w:val="center"/>
      <w:outlineLvl w:val="1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Мисник Татьяна Михайловна</cp:lastModifiedBy>
  <cp:revision>23</cp:revision>
  <cp:lastPrinted>2019-05-13T06:53:00Z</cp:lastPrinted>
  <dcterms:created xsi:type="dcterms:W3CDTF">2019-02-05T08:52:00Z</dcterms:created>
  <dcterms:modified xsi:type="dcterms:W3CDTF">2019-06-04T02:57:00Z</dcterms:modified>
</cp:coreProperties>
</file>