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D22" w:rsidRPr="003F1D22" w:rsidRDefault="003F1D22" w:rsidP="003F1D22">
      <w:pPr>
        <w:jc w:val="center"/>
        <w:rPr>
          <w:rFonts w:eastAsia="Arial Unicode MS"/>
          <w:color w:val="000000"/>
        </w:rPr>
      </w:pPr>
      <w:r>
        <w:rPr>
          <w:rFonts w:eastAsia="Arial Unicode MS"/>
          <w:noProof/>
          <w:color w:val="000000"/>
        </w:rPr>
        <w:drawing>
          <wp:inline distT="0" distB="0" distL="0" distR="0">
            <wp:extent cx="733425" cy="1285875"/>
            <wp:effectExtent l="0" t="0" r="9525" b="9525"/>
            <wp:docPr id="62" name="Рисунок 62" descr="Описание: 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1D22">
        <w:rPr>
          <w:rFonts w:eastAsia="Arial Unicode MS"/>
          <w:color w:val="000000"/>
        </w:rPr>
        <w:tab/>
      </w:r>
    </w:p>
    <w:p w:rsidR="003F1D22" w:rsidRPr="003F1D22" w:rsidRDefault="003F1D22" w:rsidP="003F1D22">
      <w:pPr>
        <w:jc w:val="center"/>
        <w:rPr>
          <w:rFonts w:eastAsia="Arial Unicode MS"/>
          <w:b/>
          <w:bCs/>
          <w:color w:val="000000"/>
        </w:rPr>
      </w:pPr>
    </w:p>
    <w:p w:rsidR="003F1D22" w:rsidRPr="003F1D22" w:rsidRDefault="003F1D22" w:rsidP="003F1D22">
      <w:pPr>
        <w:jc w:val="center"/>
        <w:outlineLvl w:val="0"/>
        <w:rPr>
          <w:rFonts w:eastAsia="Arial Unicode MS"/>
          <w:b/>
          <w:bCs/>
          <w:color w:val="000000"/>
          <w:sz w:val="28"/>
          <w:szCs w:val="28"/>
        </w:rPr>
      </w:pPr>
      <w:r w:rsidRPr="003F1D22">
        <w:rPr>
          <w:rFonts w:eastAsia="Arial Unicode MS"/>
          <w:b/>
          <w:bCs/>
          <w:color w:val="000000"/>
          <w:sz w:val="28"/>
          <w:szCs w:val="28"/>
        </w:rPr>
        <w:t>АДМИНИСТРАЦИЯ АСИНОВСКОГО РАЙОНА</w:t>
      </w:r>
    </w:p>
    <w:p w:rsidR="003F1D22" w:rsidRPr="003F1D22" w:rsidRDefault="003F1D22" w:rsidP="003F1D22">
      <w:pPr>
        <w:jc w:val="center"/>
        <w:rPr>
          <w:rFonts w:eastAsia="Arial Unicode MS"/>
          <w:b/>
          <w:bCs/>
          <w:color w:val="000000"/>
          <w:sz w:val="28"/>
          <w:szCs w:val="28"/>
        </w:rPr>
      </w:pPr>
    </w:p>
    <w:p w:rsidR="003F1D22" w:rsidRPr="003F1D22" w:rsidRDefault="003F1D22" w:rsidP="003F1D22">
      <w:pPr>
        <w:jc w:val="center"/>
        <w:outlineLvl w:val="0"/>
        <w:rPr>
          <w:rFonts w:eastAsia="Arial Unicode MS"/>
          <w:b/>
          <w:bCs/>
          <w:color w:val="000000"/>
          <w:sz w:val="28"/>
          <w:szCs w:val="28"/>
        </w:rPr>
      </w:pPr>
      <w:r w:rsidRPr="003F1D22">
        <w:rPr>
          <w:rFonts w:eastAsia="Arial Unicode MS"/>
          <w:b/>
          <w:bCs/>
          <w:color w:val="000000"/>
          <w:sz w:val="28"/>
          <w:szCs w:val="28"/>
        </w:rPr>
        <w:t>ПОСТАНОВЛЕНИЕ</w:t>
      </w:r>
    </w:p>
    <w:p w:rsidR="003F1D22" w:rsidRPr="003F1D22" w:rsidRDefault="003F1D22" w:rsidP="003F1D22">
      <w:pPr>
        <w:widowControl w:val="0"/>
        <w:autoSpaceDE w:val="0"/>
        <w:autoSpaceDN w:val="0"/>
        <w:adjustRightInd w:val="0"/>
        <w:jc w:val="center"/>
        <w:rPr>
          <w:rFonts w:eastAsia="Arial Unicode MS"/>
          <w:color w:val="000000"/>
        </w:rPr>
      </w:pPr>
    </w:p>
    <w:p w:rsidR="003F1D22" w:rsidRPr="003F1D22" w:rsidRDefault="003F1D22" w:rsidP="003F1D22">
      <w:pPr>
        <w:widowControl w:val="0"/>
        <w:autoSpaceDE w:val="0"/>
        <w:autoSpaceDN w:val="0"/>
        <w:adjustRightInd w:val="0"/>
        <w:jc w:val="center"/>
        <w:rPr>
          <w:rFonts w:eastAsia="Arial Unicode MS"/>
          <w:color w:val="000000"/>
        </w:rPr>
      </w:pPr>
      <w:r w:rsidRPr="003F1D22">
        <w:rPr>
          <w:rFonts w:eastAsia="Arial Unicode MS"/>
          <w:color w:val="000000"/>
        </w:rPr>
        <w:t>20.03.2020                                                                                                                               № 371</w:t>
      </w:r>
    </w:p>
    <w:p w:rsidR="003F1D22" w:rsidRPr="003F1D22" w:rsidRDefault="003F1D22" w:rsidP="003F1D22">
      <w:pPr>
        <w:widowControl w:val="0"/>
        <w:autoSpaceDE w:val="0"/>
        <w:autoSpaceDN w:val="0"/>
        <w:adjustRightInd w:val="0"/>
        <w:rPr>
          <w:rFonts w:eastAsia="Arial Unicode MS"/>
          <w:color w:val="000000"/>
        </w:rPr>
      </w:pPr>
      <w:r w:rsidRPr="003F1D22">
        <w:rPr>
          <w:rFonts w:eastAsia="Arial Unicode MS"/>
          <w:color w:val="000000"/>
        </w:rPr>
        <w:t>г. Асино</w:t>
      </w:r>
    </w:p>
    <w:p w:rsidR="003F1D22" w:rsidRPr="003F1D22" w:rsidRDefault="003F1D22" w:rsidP="003F1D22">
      <w:pPr>
        <w:widowControl w:val="0"/>
        <w:autoSpaceDE w:val="0"/>
        <w:autoSpaceDN w:val="0"/>
        <w:adjustRightInd w:val="0"/>
        <w:jc w:val="center"/>
        <w:rPr>
          <w:rFonts w:eastAsia="Arial Unicode MS"/>
          <w:color w:val="000000"/>
        </w:rPr>
      </w:pPr>
    </w:p>
    <w:p w:rsidR="003F1D22" w:rsidRPr="003F1D22" w:rsidRDefault="003F1D22" w:rsidP="003F1D22">
      <w:pPr>
        <w:widowControl w:val="0"/>
        <w:autoSpaceDE w:val="0"/>
        <w:autoSpaceDN w:val="0"/>
        <w:adjustRightInd w:val="0"/>
        <w:ind w:firstLine="567"/>
        <w:jc w:val="center"/>
      </w:pPr>
      <w:r w:rsidRPr="003F1D22">
        <w:rPr>
          <w:rFonts w:eastAsia="Arial Unicode MS"/>
          <w:color w:val="000000"/>
        </w:rPr>
        <w:t xml:space="preserve">Об утверждении </w:t>
      </w:r>
      <w:proofErr w:type="gramStart"/>
      <w:r w:rsidRPr="003F1D22">
        <w:t>порядка проведения оценки эффективности реализации муниципальных программ</w:t>
      </w:r>
      <w:proofErr w:type="gramEnd"/>
      <w:r w:rsidRPr="003F1D22">
        <w:t xml:space="preserve"> </w:t>
      </w:r>
      <w:proofErr w:type="spellStart"/>
      <w:r w:rsidRPr="003F1D22">
        <w:t>Асиновского</w:t>
      </w:r>
      <w:proofErr w:type="spellEnd"/>
      <w:r w:rsidRPr="003F1D22">
        <w:t xml:space="preserve"> района</w:t>
      </w:r>
    </w:p>
    <w:p w:rsidR="003F1D22" w:rsidRPr="003F1D22" w:rsidRDefault="003F1D22" w:rsidP="003F1D22">
      <w:pPr>
        <w:widowControl w:val="0"/>
        <w:autoSpaceDE w:val="0"/>
        <w:autoSpaceDN w:val="0"/>
        <w:adjustRightInd w:val="0"/>
        <w:ind w:firstLine="567"/>
        <w:jc w:val="center"/>
      </w:pPr>
    </w:p>
    <w:p w:rsidR="003F1D22" w:rsidRPr="003F1D22" w:rsidRDefault="003F1D22" w:rsidP="003F1D22">
      <w:pPr>
        <w:widowControl w:val="0"/>
        <w:autoSpaceDE w:val="0"/>
        <w:autoSpaceDN w:val="0"/>
        <w:adjustRightInd w:val="0"/>
        <w:ind w:firstLine="567"/>
        <w:jc w:val="center"/>
      </w:pPr>
    </w:p>
    <w:p w:rsidR="003F1D22" w:rsidRPr="003F1D22" w:rsidRDefault="003F1D22" w:rsidP="003F1D22">
      <w:pPr>
        <w:widowControl w:val="0"/>
        <w:autoSpaceDE w:val="0"/>
        <w:autoSpaceDN w:val="0"/>
        <w:adjustRightInd w:val="0"/>
        <w:ind w:firstLine="567"/>
        <w:jc w:val="both"/>
      </w:pPr>
      <w:r w:rsidRPr="003F1D22">
        <w:rPr>
          <w:rFonts w:eastAsia="Arial Unicode MS"/>
          <w:color w:val="000000"/>
        </w:rPr>
        <w:tab/>
      </w:r>
      <w:r w:rsidRPr="003F1D22">
        <w:t xml:space="preserve">В соответствии с </w:t>
      </w:r>
      <w:hyperlink r:id="rId9" w:history="1">
        <w:r w:rsidRPr="003F1D22">
          <w:rPr>
            <w:color w:val="0000FF"/>
          </w:rPr>
          <w:t>пунктом 3 статьи 179</w:t>
        </w:r>
      </w:hyperlink>
      <w:r w:rsidRPr="003F1D22">
        <w:t xml:space="preserve"> Бюджетного кодекса Российской Федерации</w:t>
      </w:r>
    </w:p>
    <w:p w:rsidR="003F1D22" w:rsidRPr="003F1D22" w:rsidRDefault="003F1D22" w:rsidP="003F1D22">
      <w:pPr>
        <w:widowControl w:val="0"/>
        <w:autoSpaceDE w:val="0"/>
        <w:autoSpaceDN w:val="0"/>
        <w:adjustRightInd w:val="0"/>
        <w:jc w:val="both"/>
      </w:pPr>
    </w:p>
    <w:p w:rsidR="003F1D22" w:rsidRPr="003F1D22" w:rsidRDefault="003F1D22" w:rsidP="003F1D22">
      <w:pPr>
        <w:widowControl w:val="0"/>
        <w:autoSpaceDE w:val="0"/>
        <w:autoSpaceDN w:val="0"/>
        <w:adjustRightInd w:val="0"/>
        <w:jc w:val="both"/>
        <w:rPr>
          <w:rFonts w:eastAsia="Arial Unicode MS"/>
          <w:color w:val="000000"/>
        </w:rPr>
      </w:pPr>
      <w:r w:rsidRPr="003F1D22">
        <w:rPr>
          <w:rFonts w:eastAsia="Arial Unicode MS"/>
          <w:color w:val="000000"/>
        </w:rPr>
        <w:t>ПОСТАНОВЛЯЮ:</w:t>
      </w:r>
    </w:p>
    <w:p w:rsidR="003F1D22" w:rsidRPr="003F1D22" w:rsidRDefault="003F1D22" w:rsidP="003F1D22">
      <w:pPr>
        <w:jc w:val="both"/>
        <w:rPr>
          <w:rFonts w:eastAsia="Arial Unicode MS"/>
          <w:color w:val="000000"/>
        </w:rPr>
      </w:pPr>
    </w:p>
    <w:p w:rsidR="003F1D22" w:rsidRPr="003F1D22" w:rsidRDefault="003F1D22" w:rsidP="003F1D22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rFonts w:eastAsia="Arial Unicode MS"/>
          <w:color w:val="000000"/>
        </w:rPr>
      </w:pPr>
      <w:r w:rsidRPr="003F1D22">
        <w:rPr>
          <w:rFonts w:eastAsia="Arial Unicode MS"/>
          <w:color w:val="000000"/>
        </w:rPr>
        <w:t xml:space="preserve">Утвердить прилагаемый порядок </w:t>
      </w:r>
      <w:proofErr w:type="gramStart"/>
      <w:r w:rsidRPr="003F1D22">
        <w:t>проведения оценки эффективности реализации муниципальных программ</w:t>
      </w:r>
      <w:proofErr w:type="gramEnd"/>
      <w:r w:rsidRPr="003F1D22">
        <w:t xml:space="preserve"> </w:t>
      </w:r>
      <w:proofErr w:type="spellStart"/>
      <w:r w:rsidRPr="003F1D22">
        <w:t>Асиновского</w:t>
      </w:r>
      <w:proofErr w:type="spellEnd"/>
      <w:r w:rsidRPr="003F1D22">
        <w:t xml:space="preserve"> района</w:t>
      </w:r>
      <w:r w:rsidRPr="003F1D22">
        <w:rPr>
          <w:rFonts w:eastAsia="Arial Unicode MS"/>
          <w:color w:val="000000"/>
        </w:rPr>
        <w:t>.</w:t>
      </w:r>
    </w:p>
    <w:p w:rsidR="003F1D22" w:rsidRPr="003F1D22" w:rsidRDefault="003F1D22" w:rsidP="003F1D22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</w:pPr>
      <w:r w:rsidRPr="003F1D22">
        <w:t xml:space="preserve">Признать утратившим силу постановление администрации </w:t>
      </w:r>
      <w:proofErr w:type="spellStart"/>
      <w:r w:rsidRPr="003F1D22">
        <w:t>Асиновского</w:t>
      </w:r>
      <w:proofErr w:type="spellEnd"/>
      <w:r w:rsidRPr="003F1D22">
        <w:t xml:space="preserve"> района от 27.07.2015 № 1167 «Об утверждении </w:t>
      </w:r>
      <w:proofErr w:type="gramStart"/>
      <w:r w:rsidRPr="003F1D22">
        <w:t>порядка проведения оценки эффективности реализации муниципальных программ</w:t>
      </w:r>
      <w:proofErr w:type="gramEnd"/>
      <w:r w:rsidRPr="003F1D22">
        <w:t xml:space="preserve"> </w:t>
      </w:r>
      <w:proofErr w:type="spellStart"/>
      <w:r w:rsidRPr="003F1D22">
        <w:t>Асиновского</w:t>
      </w:r>
      <w:proofErr w:type="spellEnd"/>
      <w:r w:rsidRPr="003F1D22">
        <w:t xml:space="preserve"> района».</w:t>
      </w:r>
    </w:p>
    <w:p w:rsidR="003F1D22" w:rsidRPr="003F1D22" w:rsidRDefault="003F1D22" w:rsidP="003F1D22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</w:pPr>
      <w:r w:rsidRPr="003F1D22">
        <w:rPr>
          <w:rFonts w:eastAsia="Arial Unicode MS"/>
        </w:rPr>
        <w:t>Настоящее постановление вступает в силу со дня его опубликования в средствах массовой информации и подлежит размещению на официальном сайте муниципального образования «</w:t>
      </w:r>
      <w:proofErr w:type="spellStart"/>
      <w:r w:rsidRPr="003F1D22">
        <w:rPr>
          <w:rFonts w:eastAsia="Arial Unicode MS"/>
        </w:rPr>
        <w:t>Асиновский</w:t>
      </w:r>
      <w:proofErr w:type="spellEnd"/>
      <w:r w:rsidRPr="003F1D22">
        <w:rPr>
          <w:rFonts w:eastAsia="Arial Unicode MS"/>
        </w:rPr>
        <w:t xml:space="preserve"> район» в информационно-телекоммуникационной сети «Интернет».</w:t>
      </w:r>
    </w:p>
    <w:p w:rsidR="003F1D22" w:rsidRPr="003F1D22" w:rsidRDefault="003F1D22" w:rsidP="003F1D22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</w:pPr>
      <w:proofErr w:type="gramStart"/>
      <w:r w:rsidRPr="003F1D22">
        <w:rPr>
          <w:rFonts w:eastAsia="Arial Unicode MS"/>
        </w:rPr>
        <w:t>Контроль за</w:t>
      </w:r>
      <w:proofErr w:type="gramEnd"/>
      <w:r w:rsidRPr="003F1D22">
        <w:rPr>
          <w:rFonts w:eastAsia="Arial Unicode MS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Pr="003F1D22">
        <w:rPr>
          <w:rFonts w:eastAsia="Arial Unicode MS"/>
        </w:rPr>
        <w:t>Асиновского</w:t>
      </w:r>
      <w:proofErr w:type="spellEnd"/>
      <w:r w:rsidRPr="003F1D22">
        <w:rPr>
          <w:rFonts w:eastAsia="Arial Unicode MS"/>
        </w:rPr>
        <w:t xml:space="preserve"> района по экономике и финансам.</w:t>
      </w:r>
    </w:p>
    <w:p w:rsidR="003F1D22" w:rsidRPr="003F1D22" w:rsidRDefault="003F1D22" w:rsidP="003F1D22">
      <w:pPr>
        <w:widowControl w:val="0"/>
        <w:autoSpaceDE w:val="0"/>
        <w:autoSpaceDN w:val="0"/>
        <w:adjustRightInd w:val="0"/>
        <w:jc w:val="both"/>
        <w:rPr>
          <w:rFonts w:eastAsia="PMingLiU" w:cs="Arial Unicode MS"/>
        </w:rPr>
      </w:pPr>
    </w:p>
    <w:p w:rsidR="003F1D22" w:rsidRPr="003F1D22" w:rsidRDefault="003F1D22" w:rsidP="003F1D22">
      <w:pPr>
        <w:widowControl w:val="0"/>
        <w:autoSpaceDE w:val="0"/>
        <w:autoSpaceDN w:val="0"/>
        <w:adjustRightInd w:val="0"/>
        <w:ind w:firstLine="567"/>
        <w:jc w:val="both"/>
        <w:rPr>
          <w:rFonts w:eastAsia="PMingLiU" w:cs="Arial Unicode MS"/>
        </w:rPr>
      </w:pPr>
    </w:p>
    <w:p w:rsidR="003F1D22" w:rsidRPr="003F1D22" w:rsidRDefault="003F1D22" w:rsidP="003F1D22">
      <w:pPr>
        <w:widowControl w:val="0"/>
        <w:autoSpaceDE w:val="0"/>
        <w:autoSpaceDN w:val="0"/>
        <w:adjustRightInd w:val="0"/>
        <w:ind w:firstLine="567"/>
        <w:jc w:val="both"/>
        <w:rPr>
          <w:rFonts w:eastAsia="PMingLiU" w:cs="Arial Unicode MS"/>
        </w:rPr>
      </w:pPr>
    </w:p>
    <w:p w:rsidR="003F1D22" w:rsidRPr="003F1D22" w:rsidRDefault="003F1D22" w:rsidP="003F1D22">
      <w:pPr>
        <w:rPr>
          <w:rFonts w:eastAsia="Arial Unicode MS"/>
          <w:color w:val="000000"/>
        </w:rPr>
      </w:pPr>
      <w:r w:rsidRPr="003F1D22">
        <w:rPr>
          <w:rFonts w:eastAsia="Arial Unicode MS"/>
          <w:color w:val="000000"/>
        </w:rPr>
        <w:t xml:space="preserve">Глава </w:t>
      </w:r>
      <w:proofErr w:type="spellStart"/>
      <w:r w:rsidRPr="003F1D22">
        <w:rPr>
          <w:rFonts w:eastAsia="Arial Unicode MS"/>
          <w:color w:val="000000"/>
        </w:rPr>
        <w:t>Асиновского</w:t>
      </w:r>
      <w:proofErr w:type="spellEnd"/>
      <w:r w:rsidRPr="003F1D22">
        <w:rPr>
          <w:rFonts w:eastAsia="Arial Unicode MS"/>
          <w:color w:val="000000"/>
        </w:rPr>
        <w:t xml:space="preserve"> района</w:t>
      </w:r>
      <w:r w:rsidRPr="003F1D22">
        <w:rPr>
          <w:rFonts w:eastAsia="Arial Unicode MS"/>
          <w:color w:val="000000"/>
        </w:rPr>
        <w:tab/>
      </w:r>
      <w:r w:rsidRPr="003F1D22">
        <w:rPr>
          <w:rFonts w:eastAsia="Arial Unicode MS"/>
          <w:color w:val="000000"/>
        </w:rPr>
        <w:tab/>
      </w:r>
      <w:r w:rsidRPr="003F1D22">
        <w:rPr>
          <w:rFonts w:eastAsia="Arial Unicode MS"/>
          <w:color w:val="000000"/>
        </w:rPr>
        <w:tab/>
      </w:r>
      <w:r w:rsidRPr="003F1D22">
        <w:rPr>
          <w:rFonts w:eastAsia="Arial Unicode MS"/>
          <w:color w:val="000000"/>
        </w:rPr>
        <w:tab/>
      </w:r>
      <w:r w:rsidRPr="003F1D22">
        <w:rPr>
          <w:rFonts w:eastAsia="Arial Unicode MS"/>
          <w:color w:val="000000"/>
        </w:rPr>
        <w:tab/>
        <w:t xml:space="preserve">                                  </w:t>
      </w:r>
      <w:proofErr w:type="spellStart"/>
      <w:r w:rsidRPr="003F1D22">
        <w:rPr>
          <w:rFonts w:eastAsia="Arial Unicode MS"/>
          <w:color w:val="000000"/>
        </w:rPr>
        <w:t>Н.А.Данильчук</w:t>
      </w:r>
      <w:proofErr w:type="spellEnd"/>
    </w:p>
    <w:p w:rsidR="003F1D22" w:rsidRPr="003F1D22" w:rsidRDefault="003F1D22" w:rsidP="003F1D22">
      <w:pPr>
        <w:rPr>
          <w:rFonts w:eastAsia="Arial Unicode MS"/>
          <w:color w:val="000000"/>
        </w:rPr>
      </w:pPr>
    </w:p>
    <w:p w:rsidR="003F1D22" w:rsidRPr="003F1D22" w:rsidRDefault="003F1D22" w:rsidP="003F1D22">
      <w:pPr>
        <w:rPr>
          <w:rFonts w:eastAsia="Arial Unicode MS"/>
          <w:color w:val="000000"/>
        </w:rPr>
      </w:pPr>
    </w:p>
    <w:p w:rsidR="003F1D22" w:rsidRPr="003F1D22" w:rsidRDefault="003F1D22" w:rsidP="003F1D22">
      <w:pPr>
        <w:rPr>
          <w:rFonts w:eastAsia="Arial Unicode MS"/>
          <w:color w:val="000000"/>
        </w:rPr>
      </w:pPr>
    </w:p>
    <w:p w:rsidR="003F1D22" w:rsidRPr="003F1D22" w:rsidRDefault="003F1D22" w:rsidP="003F1D22">
      <w:pPr>
        <w:rPr>
          <w:rFonts w:eastAsia="Arial Unicode MS"/>
          <w:color w:val="000000"/>
        </w:rPr>
      </w:pPr>
    </w:p>
    <w:p w:rsidR="003F1D22" w:rsidRPr="003F1D22" w:rsidRDefault="003F1D22" w:rsidP="003F1D22">
      <w:pPr>
        <w:rPr>
          <w:rFonts w:eastAsia="Arial Unicode MS"/>
          <w:color w:val="000000"/>
        </w:rPr>
      </w:pPr>
    </w:p>
    <w:p w:rsidR="003F1D22" w:rsidRPr="003F1D22" w:rsidRDefault="003F1D22" w:rsidP="003F1D22">
      <w:pPr>
        <w:rPr>
          <w:rFonts w:eastAsia="Arial Unicode MS"/>
          <w:color w:val="000000"/>
        </w:rPr>
      </w:pPr>
    </w:p>
    <w:p w:rsidR="003F1D22" w:rsidRPr="003F1D22" w:rsidRDefault="003F1D22" w:rsidP="003F1D22">
      <w:pPr>
        <w:rPr>
          <w:rFonts w:eastAsia="Arial Unicode MS"/>
          <w:color w:val="000000"/>
        </w:rPr>
      </w:pPr>
    </w:p>
    <w:p w:rsidR="003F1D22" w:rsidRPr="003F1D22" w:rsidRDefault="003F1D22" w:rsidP="003F1D22">
      <w:pPr>
        <w:rPr>
          <w:rFonts w:eastAsia="Arial Unicode MS"/>
          <w:color w:val="000000"/>
        </w:rPr>
      </w:pPr>
    </w:p>
    <w:p w:rsidR="003F1D22" w:rsidRPr="003F1D22" w:rsidRDefault="003F1D22" w:rsidP="003F1D22">
      <w:pPr>
        <w:widowControl w:val="0"/>
        <w:autoSpaceDE w:val="0"/>
        <w:autoSpaceDN w:val="0"/>
        <w:adjustRightInd w:val="0"/>
        <w:rPr>
          <w:rFonts w:eastAsia="Arial Unicode MS"/>
          <w:color w:val="000000"/>
        </w:rPr>
      </w:pPr>
    </w:p>
    <w:p w:rsidR="003F1D22" w:rsidRPr="003F1D22" w:rsidRDefault="003F1D22" w:rsidP="003F1D22">
      <w:pPr>
        <w:widowControl w:val="0"/>
        <w:autoSpaceDE w:val="0"/>
        <w:autoSpaceDN w:val="0"/>
        <w:adjustRightInd w:val="0"/>
        <w:jc w:val="center"/>
        <w:rPr>
          <w:rFonts w:eastAsia="Arial Unicode MS"/>
          <w:color w:val="000000"/>
        </w:rPr>
      </w:pPr>
      <w:bookmarkStart w:id="0" w:name="Par1"/>
      <w:bookmarkStart w:id="1" w:name="Par22"/>
      <w:bookmarkEnd w:id="0"/>
      <w:bookmarkEnd w:id="1"/>
    </w:p>
    <w:p w:rsidR="003F1D22" w:rsidRPr="003F1D22" w:rsidRDefault="003F1D22" w:rsidP="003F1D22">
      <w:pPr>
        <w:widowControl w:val="0"/>
        <w:autoSpaceDE w:val="0"/>
        <w:autoSpaceDN w:val="0"/>
        <w:adjustRightInd w:val="0"/>
        <w:rPr>
          <w:rFonts w:eastAsia="Arial Unicode MS"/>
          <w:color w:val="000000"/>
          <w:sz w:val="20"/>
          <w:szCs w:val="20"/>
        </w:rPr>
      </w:pPr>
      <w:r w:rsidRPr="003F1D22">
        <w:rPr>
          <w:rFonts w:eastAsia="Arial Unicode MS"/>
          <w:color w:val="000000"/>
          <w:sz w:val="20"/>
          <w:szCs w:val="20"/>
        </w:rPr>
        <w:t xml:space="preserve">О.А. </w:t>
      </w:r>
      <w:proofErr w:type="spellStart"/>
      <w:r w:rsidRPr="003F1D22">
        <w:rPr>
          <w:rFonts w:eastAsia="Arial Unicode MS"/>
          <w:color w:val="000000"/>
          <w:sz w:val="20"/>
          <w:szCs w:val="20"/>
        </w:rPr>
        <w:t>Какорина</w:t>
      </w:r>
      <w:proofErr w:type="spellEnd"/>
    </w:p>
    <w:p w:rsidR="003F1D22" w:rsidRDefault="003F1D22" w:rsidP="003F1D22">
      <w:pPr>
        <w:widowControl w:val="0"/>
        <w:autoSpaceDE w:val="0"/>
        <w:autoSpaceDN w:val="0"/>
        <w:adjustRightInd w:val="0"/>
        <w:jc w:val="center"/>
        <w:rPr>
          <w:rFonts w:eastAsia="Arial Unicode MS"/>
          <w:color w:val="000000"/>
        </w:rPr>
      </w:pPr>
    </w:p>
    <w:p w:rsidR="000E22AC" w:rsidRPr="003F1D22" w:rsidRDefault="000E22AC" w:rsidP="003F1D22">
      <w:pPr>
        <w:widowControl w:val="0"/>
        <w:autoSpaceDE w:val="0"/>
        <w:autoSpaceDN w:val="0"/>
        <w:adjustRightInd w:val="0"/>
        <w:jc w:val="center"/>
        <w:rPr>
          <w:rFonts w:eastAsia="Arial Unicode MS"/>
          <w:color w:val="000000"/>
        </w:rPr>
      </w:pPr>
      <w:bookmarkStart w:id="2" w:name="_GoBack"/>
      <w:bookmarkEnd w:id="2"/>
    </w:p>
    <w:p w:rsidR="003F1D22" w:rsidRPr="003F1D22" w:rsidRDefault="003F1D22" w:rsidP="003F1D22">
      <w:pPr>
        <w:widowControl w:val="0"/>
        <w:autoSpaceDE w:val="0"/>
        <w:autoSpaceDN w:val="0"/>
        <w:adjustRightInd w:val="0"/>
        <w:jc w:val="right"/>
      </w:pPr>
      <w:r w:rsidRPr="003F1D22">
        <w:lastRenderedPageBreak/>
        <w:t>Утвержден</w:t>
      </w:r>
    </w:p>
    <w:p w:rsidR="003F1D22" w:rsidRPr="003F1D22" w:rsidRDefault="003F1D22" w:rsidP="003F1D22">
      <w:pPr>
        <w:widowControl w:val="0"/>
        <w:autoSpaceDE w:val="0"/>
        <w:autoSpaceDN w:val="0"/>
        <w:adjustRightInd w:val="0"/>
        <w:jc w:val="right"/>
      </w:pPr>
      <w:r w:rsidRPr="003F1D22">
        <w:t>постановлением</w:t>
      </w:r>
    </w:p>
    <w:p w:rsidR="003F1D22" w:rsidRPr="003F1D22" w:rsidRDefault="003F1D22" w:rsidP="003F1D22">
      <w:pPr>
        <w:widowControl w:val="0"/>
        <w:autoSpaceDE w:val="0"/>
        <w:autoSpaceDN w:val="0"/>
        <w:adjustRightInd w:val="0"/>
        <w:jc w:val="right"/>
      </w:pPr>
      <w:r w:rsidRPr="003F1D22">
        <w:t xml:space="preserve">администрации </w:t>
      </w:r>
      <w:proofErr w:type="spellStart"/>
      <w:r w:rsidRPr="003F1D22">
        <w:t>Асиновского</w:t>
      </w:r>
      <w:proofErr w:type="spellEnd"/>
      <w:r w:rsidRPr="003F1D22">
        <w:t xml:space="preserve"> района</w:t>
      </w:r>
    </w:p>
    <w:p w:rsidR="003F1D22" w:rsidRPr="003F1D22" w:rsidRDefault="003F1D22" w:rsidP="003F1D22">
      <w:pPr>
        <w:widowControl w:val="0"/>
        <w:autoSpaceDE w:val="0"/>
        <w:autoSpaceDN w:val="0"/>
        <w:adjustRightInd w:val="0"/>
        <w:jc w:val="right"/>
      </w:pPr>
      <w:r w:rsidRPr="003F1D22">
        <w:tab/>
      </w:r>
      <w:r w:rsidRPr="003F1D22">
        <w:tab/>
        <w:t>от 20.03.2020 № 371</w:t>
      </w:r>
    </w:p>
    <w:p w:rsidR="003F1D22" w:rsidRPr="003F1D22" w:rsidRDefault="003F1D22" w:rsidP="003F1D22">
      <w:pPr>
        <w:widowControl w:val="0"/>
        <w:autoSpaceDE w:val="0"/>
        <w:autoSpaceDN w:val="0"/>
        <w:adjustRightInd w:val="0"/>
        <w:jc w:val="both"/>
      </w:pPr>
    </w:p>
    <w:p w:rsidR="003F1D22" w:rsidRPr="003F1D22" w:rsidRDefault="003F1D22" w:rsidP="003F1D22">
      <w:pPr>
        <w:widowControl w:val="0"/>
        <w:autoSpaceDE w:val="0"/>
        <w:autoSpaceDN w:val="0"/>
        <w:adjustRightInd w:val="0"/>
        <w:jc w:val="both"/>
      </w:pPr>
    </w:p>
    <w:p w:rsidR="003F1D22" w:rsidRPr="003F1D22" w:rsidRDefault="003F1D22" w:rsidP="003F1D22">
      <w:pPr>
        <w:widowControl w:val="0"/>
        <w:autoSpaceDE w:val="0"/>
        <w:autoSpaceDN w:val="0"/>
        <w:adjustRightInd w:val="0"/>
        <w:jc w:val="center"/>
        <w:rPr>
          <w:bCs/>
        </w:rPr>
      </w:pPr>
      <w:bookmarkStart w:id="3" w:name="Par27"/>
      <w:bookmarkEnd w:id="3"/>
      <w:r w:rsidRPr="003F1D22">
        <w:rPr>
          <w:bCs/>
        </w:rPr>
        <w:t xml:space="preserve">Порядок </w:t>
      </w:r>
    </w:p>
    <w:p w:rsidR="003F1D22" w:rsidRPr="003F1D22" w:rsidRDefault="003F1D22" w:rsidP="003F1D22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3F1D22">
        <w:rPr>
          <w:bCs/>
        </w:rPr>
        <w:t xml:space="preserve">проведения оценки эффективности реализации муниципальных программ </w:t>
      </w:r>
      <w:proofErr w:type="spellStart"/>
      <w:r w:rsidRPr="003F1D22">
        <w:rPr>
          <w:bCs/>
        </w:rPr>
        <w:t>Асиновского</w:t>
      </w:r>
      <w:proofErr w:type="spellEnd"/>
      <w:r w:rsidRPr="003F1D22">
        <w:rPr>
          <w:bCs/>
        </w:rPr>
        <w:t xml:space="preserve"> района</w:t>
      </w:r>
    </w:p>
    <w:p w:rsidR="003F1D22" w:rsidRPr="003F1D22" w:rsidRDefault="003F1D22" w:rsidP="003F1D22">
      <w:pPr>
        <w:widowControl w:val="0"/>
        <w:autoSpaceDE w:val="0"/>
        <w:autoSpaceDN w:val="0"/>
        <w:adjustRightInd w:val="0"/>
        <w:jc w:val="both"/>
      </w:pPr>
    </w:p>
    <w:p w:rsidR="003F1D22" w:rsidRPr="003F1D22" w:rsidRDefault="003F1D22" w:rsidP="003F1D22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</w:pPr>
      <w:r w:rsidRPr="003F1D22">
        <w:t xml:space="preserve">Настоящий Порядок устанавливает правила проведения и критерии оценки эффективности реализации муниципальных программ </w:t>
      </w:r>
      <w:proofErr w:type="spellStart"/>
      <w:r w:rsidRPr="003F1D22">
        <w:t>Асиновского</w:t>
      </w:r>
      <w:proofErr w:type="spellEnd"/>
      <w:r w:rsidRPr="003F1D22">
        <w:t xml:space="preserve"> района (далее – муниципальные программы).</w:t>
      </w:r>
    </w:p>
    <w:p w:rsidR="003F1D22" w:rsidRPr="003F1D22" w:rsidRDefault="003F1D22" w:rsidP="003F1D22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</w:pPr>
      <w:proofErr w:type="gramStart"/>
      <w:r w:rsidRPr="003F1D22">
        <w:t xml:space="preserve">Оценка эффективности реализации муниципальных программ (далее - оценка эффективности) осуществляется Отделом социально-экономического развития администрации </w:t>
      </w:r>
      <w:proofErr w:type="spellStart"/>
      <w:r w:rsidRPr="003F1D22">
        <w:t>Асиновского</w:t>
      </w:r>
      <w:proofErr w:type="spellEnd"/>
      <w:r w:rsidRPr="003F1D22">
        <w:t xml:space="preserve"> района (далее – Отдел СЭР) ежегодно, в срок до 10 апреля года, следующего за отчетным, на основе данных годового отчета о ходе реализации муниципальных программ.</w:t>
      </w:r>
      <w:proofErr w:type="gramEnd"/>
    </w:p>
    <w:p w:rsidR="003F1D22" w:rsidRPr="003F1D22" w:rsidRDefault="003F1D22" w:rsidP="003F1D22">
      <w:pPr>
        <w:widowControl w:val="0"/>
        <w:autoSpaceDE w:val="0"/>
        <w:autoSpaceDN w:val="0"/>
        <w:adjustRightInd w:val="0"/>
        <w:ind w:firstLine="567"/>
        <w:jc w:val="both"/>
      </w:pPr>
      <w:r w:rsidRPr="003F1D22">
        <w:t xml:space="preserve">Формирование годового отчета о ходе реализации муниципальных программ осуществляется ответственным исполнителем муниципальной программы (далее - ответственный исполнитель) в соответствии с </w:t>
      </w:r>
      <w:hyperlink r:id="rId10" w:history="1">
        <w:r w:rsidRPr="003F1D22">
          <w:rPr>
            <w:color w:val="0000FF"/>
          </w:rPr>
          <w:t>постановлением</w:t>
        </w:r>
      </w:hyperlink>
      <w:r w:rsidRPr="003F1D22">
        <w:t xml:space="preserve"> администрации </w:t>
      </w:r>
      <w:proofErr w:type="spellStart"/>
      <w:r w:rsidRPr="003F1D22">
        <w:t>Асиновского</w:t>
      </w:r>
      <w:proofErr w:type="spellEnd"/>
      <w:r w:rsidRPr="003F1D22">
        <w:t xml:space="preserve"> района «Об утверждении Порядка принятия решений о разработке муниципальных программ </w:t>
      </w:r>
      <w:proofErr w:type="spellStart"/>
      <w:r w:rsidRPr="003F1D22">
        <w:t>Асиновского</w:t>
      </w:r>
      <w:proofErr w:type="spellEnd"/>
      <w:r w:rsidRPr="003F1D22">
        <w:t xml:space="preserve"> района, их формирования и реализации».</w:t>
      </w:r>
    </w:p>
    <w:p w:rsidR="003F1D22" w:rsidRPr="003F1D22" w:rsidRDefault="003F1D22" w:rsidP="003F1D22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</w:pPr>
      <w:r w:rsidRPr="003F1D22">
        <w:t>Оценка эффективности проводится в целом по муниципальной программе и включает в себя оценку эффективности мероприятий, основных мероприятий муниципальной программы (далее - основное мероприятие) и подпрограмм муниципальной программы (далее - подпрограмма).</w:t>
      </w:r>
    </w:p>
    <w:p w:rsidR="003F1D22" w:rsidRPr="003F1D22" w:rsidRDefault="003F1D22" w:rsidP="003F1D22">
      <w:pPr>
        <w:widowControl w:val="0"/>
        <w:autoSpaceDE w:val="0"/>
        <w:autoSpaceDN w:val="0"/>
        <w:adjustRightInd w:val="0"/>
        <w:ind w:firstLine="567"/>
        <w:jc w:val="both"/>
      </w:pPr>
      <w:r w:rsidRPr="003F1D22">
        <w:t>Критериями оценки эффективности являются:</w:t>
      </w:r>
    </w:p>
    <w:p w:rsidR="003F1D22" w:rsidRPr="003F1D22" w:rsidRDefault="003F1D22" w:rsidP="003F1D22">
      <w:pPr>
        <w:widowControl w:val="0"/>
        <w:autoSpaceDE w:val="0"/>
        <w:autoSpaceDN w:val="0"/>
        <w:adjustRightInd w:val="0"/>
        <w:ind w:firstLine="567"/>
        <w:jc w:val="both"/>
      </w:pPr>
      <w:r w:rsidRPr="003F1D22">
        <w:t>достижение запланированных показателей реализации цели и задач муниципальной программы, показателей конечного результата основных мероприятий, показателей реализации мероприятий муниципальной программы (далее - мероприятие);</w:t>
      </w:r>
    </w:p>
    <w:p w:rsidR="003F1D22" w:rsidRPr="003F1D22" w:rsidRDefault="003F1D22" w:rsidP="003F1D22">
      <w:pPr>
        <w:widowControl w:val="0"/>
        <w:autoSpaceDE w:val="0"/>
        <w:autoSpaceDN w:val="0"/>
        <w:adjustRightInd w:val="0"/>
        <w:ind w:firstLine="567"/>
        <w:jc w:val="both"/>
      </w:pPr>
      <w:r w:rsidRPr="003F1D22">
        <w:t>объем средств, направленных на реализацию муниципальной программы в целом, на реализацию подпрограмм муниципальной программы, основных мероприятий, мероприятий, входящих в состав основного мероприятия;</w:t>
      </w:r>
    </w:p>
    <w:p w:rsidR="003F1D22" w:rsidRPr="003F1D22" w:rsidRDefault="003F1D22" w:rsidP="003F1D22">
      <w:pPr>
        <w:widowControl w:val="0"/>
        <w:autoSpaceDE w:val="0"/>
        <w:autoSpaceDN w:val="0"/>
        <w:adjustRightInd w:val="0"/>
        <w:ind w:firstLine="567"/>
        <w:jc w:val="both"/>
      </w:pPr>
      <w:r w:rsidRPr="003F1D22">
        <w:t>качество управления муниципальной программой.</w:t>
      </w:r>
    </w:p>
    <w:p w:rsidR="003F1D22" w:rsidRPr="003F1D22" w:rsidRDefault="003F1D22" w:rsidP="003F1D22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</w:pPr>
      <w:r w:rsidRPr="003F1D22">
        <w:t xml:space="preserve">Оценка эффективности проводится в отчетном финансовом году в соответствии с </w:t>
      </w:r>
      <w:hyperlink w:anchor="Par70" w:history="1">
        <w:r w:rsidRPr="003F1D22">
          <w:rPr>
            <w:color w:val="0000FF"/>
          </w:rPr>
          <w:t>Методикой</w:t>
        </w:r>
      </w:hyperlink>
      <w:r w:rsidRPr="003F1D22">
        <w:t xml:space="preserve"> оценки эффективности реализации муниципальных программ  </w:t>
      </w:r>
      <w:proofErr w:type="spellStart"/>
      <w:r w:rsidRPr="003F1D22">
        <w:t>Асиновского</w:t>
      </w:r>
      <w:proofErr w:type="spellEnd"/>
      <w:r w:rsidRPr="003F1D22">
        <w:t xml:space="preserve"> района согласно приложению № 1 к настоящему Порядку.</w:t>
      </w:r>
    </w:p>
    <w:p w:rsidR="003F1D22" w:rsidRPr="003F1D22" w:rsidRDefault="003F1D22" w:rsidP="003F1D22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</w:pPr>
      <w:r w:rsidRPr="003F1D22">
        <w:t>В результате проведения оценки эффективности каждой муниципальной программе присваивается одна из следующих степеней эффективности:</w:t>
      </w:r>
    </w:p>
    <w:p w:rsidR="003F1D22" w:rsidRPr="003F1D22" w:rsidRDefault="003F1D22" w:rsidP="003F1D22">
      <w:pPr>
        <w:widowControl w:val="0"/>
        <w:autoSpaceDE w:val="0"/>
        <w:autoSpaceDN w:val="0"/>
        <w:adjustRightInd w:val="0"/>
        <w:ind w:firstLine="567"/>
        <w:jc w:val="both"/>
      </w:pPr>
      <w:r w:rsidRPr="003F1D22">
        <w:t>степень I - высокоэффективная;</w:t>
      </w:r>
    </w:p>
    <w:p w:rsidR="003F1D22" w:rsidRPr="003F1D22" w:rsidRDefault="003F1D22" w:rsidP="003F1D22">
      <w:pPr>
        <w:widowControl w:val="0"/>
        <w:autoSpaceDE w:val="0"/>
        <w:autoSpaceDN w:val="0"/>
        <w:adjustRightInd w:val="0"/>
        <w:ind w:firstLine="567"/>
        <w:jc w:val="both"/>
      </w:pPr>
      <w:r w:rsidRPr="003F1D22">
        <w:t>степень II - эффективная;</w:t>
      </w:r>
    </w:p>
    <w:p w:rsidR="003F1D22" w:rsidRPr="003F1D22" w:rsidRDefault="003F1D22" w:rsidP="003F1D22">
      <w:pPr>
        <w:widowControl w:val="0"/>
        <w:autoSpaceDE w:val="0"/>
        <w:autoSpaceDN w:val="0"/>
        <w:adjustRightInd w:val="0"/>
        <w:ind w:firstLine="567"/>
        <w:jc w:val="both"/>
      </w:pPr>
      <w:r w:rsidRPr="003F1D22">
        <w:t>степень III - низкоэффективная;</w:t>
      </w:r>
    </w:p>
    <w:p w:rsidR="003F1D22" w:rsidRPr="003F1D22" w:rsidRDefault="003F1D22" w:rsidP="003F1D22">
      <w:pPr>
        <w:widowControl w:val="0"/>
        <w:autoSpaceDE w:val="0"/>
        <w:autoSpaceDN w:val="0"/>
        <w:adjustRightInd w:val="0"/>
        <w:ind w:firstLine="567"/>
        <w:jc w:val="both"/>
      </w:pPr>
      <w:r w:rsidRPr="003F1D22">
        <w:t>степень IV - неэффективная.</w:t>
      </w:r>
    </w:p>
    <w:p w:rsidR="003F1D22" w:rsidRPr="003F1D22" w:rsidRDefault="003F1D22" w:rsidP="003F1D22">
      <w:pPr>
        <w:widowControl w:val="0"/>
        <w:autoSpaceDE w:val="0"/>
        <w:autoSpaceDN w:val="0"/>
        <w:adjustRightInd w:val="0"/>
        <w:ind w:firstLine="567"/>
        <w:jc w:val="both"/>
      </w:pPr>
      <w:r w:rsidRPr="003F1D22">
        <w:t>В рамках оценки эффективности Отдел СЭР составляет рейтинг эффективности муниципальных программ в соответствии с присвоенной степенью эффективности в порядке убывания.</w:t>
      </w:r>
    </w:p>
    <w:p w:rsidR="003F1D22" w:rsidRPr="003F1D22" w:rsidRDefault="003F1D22" w:rsidP="003F1D22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</w:pPr>
      <w:r w:rsidRPr="003F1D22">
        <w:t>Сводные результаты оценки эффективности включаются в состав сводного годового доклада о ходе реализации и об оценке эффективности муниципальных программ.</w:t>
      </w:r>
    </w:p>
    <w:p w:rsidR="003F1D22" w:rsidRPr="003F1D22" w:rsidRDefault="003F1D22" w:rsidP="003F1D22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</w:pPr>
      <w:r w:rsidRPr="003F1D22">
        <w:t xml:space="preserve">Отдел СЭР направляет результаты оценки эффективности и заключение (в отношении муниципальной программы, признанной низкоэффективной или </w:t>
      </w:r>
      <w:r w:rsidRPr="003F1D22">
        <w:lastRenderedPageBreak/>
        <w:t xml:space="preserve">неэффективной) ответственному исполнителю и заместителю Главы администрации </w:t>
      </w:r>
      <w:proofErr w:type="spellStart"/>
      <w:r w:rsidRPr="003F1D22">
        <w:t>Асиновского</w:t>
      </w:r>
      <w:proofErr w:type="spellEnd"/>
      <w:r w:rsidRPr="003F1D22">
        <w:t xml:space="preserve"> района, курирующему соответствующую муниципальную программу, по </w:t>
      </w:r>
      <w:hyperlink w:anchor="Par339" w:history="1">
        <w:r w:rsidRPr="003F1D22">
          <w:rPr>
            <w:color w:val="0000FF"/>
          </w:rPr>
          <w:t>форме</w:t>
        </w:r>
      </w:hyperlink>
      <w:r w:rsidRPr="003F1D22">
        <w:t xml:space="preserve"> согласно приложению № 2 к настоящему Порядку.</w:t>
      </w:r>
    </w:p>
    <w:p w:rsidR="003F1D22" w:rsidRPr="003F1D22" w:rsidRDefault="003F1D22" w:rsidP="003F1D22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</w:pPr>
      <w:r w:rsidRPr="003F1D22">
        <w:t>Ответственный исполнитель с учетом результатов оценки эффективности и заключения Отдела СЭР принимает решение о внесении изменений в муниципальную программу на очередной финансовый год и плановый период либо о досрочном ее прекращении.</w:t>
      </w:r>
    </w:p>
    <w:p w:rsidR="003F1D22" w:rsidRPr="003F1D22" w:rsidRDefault="003F1D22" w:rsidP="003F1D22">
      <w:pPr>
        <w:widowControl w:val="0"/>
        <w:autoSpaceDE w:val="0"/>
        <w:autoSpaceDN w:val="0"/>
        <w:adjustRightInd w:val="0"/>
        <w:jc w:val="both"/>
      </w:pPr>
    </w:p>
    <w:p w:rsidR="003F1D22" w:rsidRPr="003F1D22" w:rsidRDefault="003F1D22" w:rsidP="003F1D22">
      <w:pPr>
        <w:widowControl w:val="0"/>
        <w:autoSpaceDE w:val="0"/>
        <w:autoSpaceDN w:val="0"/>
        <w:adjustRightInd w:val="0"/>
        <w:jc w:val="both"/>
      </w:pPr>
    </w:p>
    <w:p w:rsidR="003F1D22" w:rsidRPr="003F1D22" w:rsidRDefault="003F1D22" w:rsidP="003F1D22">
      <w:pPr>
        <w:widowControl w:val="0"/>
        <w:autoSpaceDE w:val="0"/>
        <w:autoSpaceDN w:val="0"/>
        <w:adjustRightInd w:val="0"/>
        <w:jc w:val="right"/>
        <w:outlineLvl w:val="1"/>
      </w:pPr>
      <w:bookmarkStart w:id="4" w:name="Par65"/>
      <w:bookmarkEnd w:id="4"/>
    </w:p>
    <w:p w:rsidR="003F1D22" w:rsidRPr="003F1D22" w:rsidRDefault="003F1D22" w:rsidP="003F1D22">
      <w:pPr>
        <w:widowControl w:val="0"/>
        <w:autoSpaceDE w:val="0"/>
        <w:autoSpaceDN w:val="0"/>
        <w:adjustRightInd w:val="0"/>
        <w:jc w:val="right"/>
        <w:outlineLvl w:val="1"/>
      </w:pPr>
    </w:p>
    <w:p w:rsidR="003F1D22" w:rsidRPr="003F1D22" w:rsidRDefault="003F1D22" w:rsidP="003F1D22">
      <w:pPr>
        <w:widowControl w:val="0"/>
        <w:autoSpaceDE w:val="0"/>
        <w:autoSpaceDN w:val="0"/>
        <w:adjustRightInd w:val="0"/>
        <w:jc w:val="right"/>
        <w:outlineLvl w:val="1"/>
      </w:pPr>
    </w:p>
    <w:p w:rsidR="003F1D22" w:rsidRPr="003F1D22" w:rsidRDefault="003F1D22" w:rsidP="003F1D22">
      <w:pPr>
        <w:widowControl w:val="0"/>
        <w:autoSpaceDE w:val="0"/>
        <w:autoSpaceDN w:val="0"/>
        <w:adjustRightInd w:val="0"/>
        <w:jc w:val="right"/>
        <w:outlineLvl w:val="1"/>
      </w:pPr>
    </w:p>
    <w:p w:rsidR="003F1D22" w:rsidRPr="003F1D22" w:rsidRDefault="003F1D22" w:rsidP="003F1D22">
      <w:pPr>
        <w:widowControl w:val="0"/>
        <w:autoSpaceDE w:val="0"/>
        <w:autoSpaceDN w:val="0"/>
        <w:adjustRightInd w:val="0"/>
        <w:jc w:val="right"/>
        <w:outlineLvl w:val="1"/>
      </w:pPr>
    </w:p>
    <w:p w:rsidR="003F1D22" w:rsidRPr="003F1D22" w:rsidRDefault="003F1D22" w:rsidP="003F1D22">
      <w:pPr>
        <w:widowControl w:val="0"/>
        <w:autoSpaceDE w:val="0"/>
        <w:autoSpaceDN w:val="0"/>
        <w:adjustRightInd w:val="0"/>
        <w:jc w:val="right"/>
        <w:outlineLvl w:val="1"/>
      </w:pPr>
    </w:p>
    <w:p w:rsidR="003F1D22" w:rsidRPr="003F1D22" w:rsidRDefault="003F1D22" w:rsidP="003F1D22">
      <w:pPr>
        <w:widowControl w:val="0"/>
        <w:autoSpaceDE w:val="0"/>
        <w:autoSpaceDN w:val="0"/>
        <w:adjustRightInd w:val="0"/>
        <w:jc w:val="right"/>
        <w:outlineLvl w:val="1"/>
      </w:pPr>
    </w:p>
    <w:p w:rsidR="003F1D22" w:rsidRPr="003F1D22" w:rsidRDefault="003F1D22" w:rsidP="003F1D22">
      <w:pPr>
        <w:widowControl w:val="0"/>
        <w:autoSpaceDE w:val="0"/>
        <w:autoSpaceDN w:val="0"/>
        <w:adjustRightInd w:val="0"/>
        <w:jc w:val="right"/>
        <w:outlineLvl w:val="1"/>
      </w:pPr>
    </w:p>
    <w:p w:rsidR="003F1D22" w:rsidRPr="003F1D22" w:rsidRDefault="003F1D22" w:rsidP="003F1D22">
      <w:pPr>
        <w:widowControl w:val="0"/>
        <w:autoSpaceDE w:val="0"/>
        <w:autoSpaceDN w:val="0"/>
        <w:adjustRightInd w:val="0"/>
        <w:jc w:val="right"/>
        <w:outlineLvl w:val="1"/>
      </w:pPr>
    </w:p>
    <w:p w:rsidR="003F1D22" w:rsidRPr="003F1D22" w:rsidRDefault="003F1D22" w:rsidP="003F1D22">
      <w:pPr>
        <w:widowControl w:val="0"/>
        <w:autoSpaceDE w:val="0"/>
        <w:autoSpaceDN w:val="0"/>
        <w:adjustRightInd w:val="0"/>
        <w:jc w:val="right"/>
        <w:outlineLvl w:val="1"/>
      </w:pPr>
    </w:p>
    <w:p w:rsidR="003F1D22" w:rsidRPr="003F1D22" w:rsidRDefault="003F1D22" w:rsidP="003F1D22">
      <w:pPr>
        <w:widowControl w:val="0"/>
        <w:autoSpaceDE w:val="0"/>
        <w:autoSpaceDN w:val="0"/>
        <w:adjustRightInd w:val="0"/>
        <w:jc w:val="right"/>
        <w:outlineLvl w:val="1"/>
      </w:pPr>
    </w:p>
    <w:p w:rsidR="003F1D22" w:rsidRPr="003F1D22" w:rsidRDefault="003F1D22" w:rsidP="003F1D22">
      <w:pPr>
        <w:widowControl w:val="0"/>
        <w:autoSpaceDE w:val="0"/>
        <w:autoSpaceDN w:val="0"/>
        <w:adjustRightInd w:val="0"/>
        <w:jc w:val="right"/>
        <w:outlineLvl w:val="1"/>
      </w:pPr>
    </w:p>
    <w:p w:rsidR="003F1D22" w:rsidRPr="003F1D22" w:rsidRDefault="003F1D22" w:rsidP="003F1D22">
      <w:pPr>
        <w:widowControl w:val="0"/>
        <w:autoSpaceDE w:val="0"/>
        <w:autoSpaceDN w:val="0"/>
        <w:adjustRightInd w:val="0"/>
        <w:jc w:val="right"/>
        <w:outlineLvl w:val="1"/>
      </w:pPr>
    </w:p>
    <w:p w:rsidR="003F1D22" w:rsidRPr="003F1D22" w:rsidRDefault="003F1D22" w:rsidP="003F1D22">
      <w:pPr>
        <w:widowControl w:val="0"/>
        <w:autoSpaceDE w:val="0"/>
        <w:autoSpaceDN w:val="0"/>
        <w:adjustRightInd w:val="0"/>
        <w:jc w:val="right"/>
        <w:outlineLvl w:val="1"/>
      </w:pPr>
    </w:p>
    <w:p w:rsidR="003F1D22" w:rsidRPr="003F1D22" w:rsidRDefault="003F1D22" w:rsidP="003F1D22">
      <w:pPr>
        <w:widowControl w:val="0"/>
        <w:autoSpaceDE w:val="0"/>
        <w:autoSpaceDN w:val="0"/>
        <w:adjustRightInd w:val="0"/>
        <w:jc w:val="right"/>
        <w:outlineLvl w:val="1"/>
      </w:pPr>
    </w:p>
    <w:p w:rsidR="003F1D22" w:rsidRPr="003F1D22" w:rsidRDefault="003F1D22" w:rsidP="003F1D22">
      <w:pPr>
        <w:widowControl w:val="0"/>
        <w:autoSpaceDE w:val="0"/>
        <w:autoSpaceDN w:val="0"/>
        <w:adjustRightInd w:val="0"/>
        <w:jc w:val="right"/>
        <w:outlineLvl w:val="1"/>
      </w:pPr>
    </w:p>
    <w:p w:rsidR="003F1D22" w:rsidRPr="003F1D22" w:rsidRDefault="003F1D22" w:rsidP="003F1D22">
      <w:pPr>
        <w:widowControl w:val="0"/>
        <w:autoSpaceDE w:val="0"/>
        <w:autoSpaceDN w:val="0"/>
        <w:adjustRightInd w:val="0"/>
        <w:jc w:val="right"/>
        <w:outlineLvl w:val="1"/>
      </w:pPr>
    </w:p>
    <w:p w:rsidR="003F1D22" w:rsidRPr="003F1D22" w:rsidRDefault="003F1D22" w:rsidP="003F1D22">
      <w:pPr>
        <w:widowControl w:val="0"/>
        <w:autoSpaceDE w:val="0"/>
        <w:autoSpaceDN w:val="0"/>
        <w:adjustRightInd w:val="0"/>
        <w:jc w:val="right"/>
        <w:outlineLvl w:val="1"/>
        <w:sectPr w:rsidR="003F1D22" w:rsidRPr="003F1D22" w:rsidSect="00CA71E6">
          <w:footerReference w:type="default" r:id="rId11"/>
          <w:pgSz w:w="11906" w:h="16838" w:code="9"/>
          <w:pgMar w:top="1134" w:right="851" w:bottom="1134" w:left="1701" w:header="709" w:footer="709" w:gutter="0"/>
          <w:cols w:space="708"/>
          <w:vAlign w:val="both"/>
          <w:docGrid w:linePitch="360"/>
        </w:sectPr>
      </w:pPr>
    </w:p>
    <w:p w:rsidR="003F1D22" w:rsidRPr="003F1D22" w:rsidRDefault="003F1D22" w:rsidP="003F1D22">
      <w:pPr>
        <w:widowControl w:val="0"/>
        <w:autoSpaceDE w:val="0"/>
        <w:autoSpaceDN w:val="0"/>
        <w:adjustRightInd w:val="0"/>
        <w:jc w:val="right"/>
        <w:outlineLvl w:val="1"/>
      </w:pPr>
    </w:p>
    <w:p w:rsidR="003F1D22" w:rsidRPr="003F1D22" w:rsidRDefault="003F1D22" w:rsidP="003F1D22">
      <w:pPr>
        <w:widowControl w:val="0"/>
        <w:autoSpaceDE w:val="0"/>
        <w:autoSpaceDN w:val="0"/>
        <w:adjustRightInd w:val="0"/>
        <w:jc w:val="right"/>
        <w:outlineLvl w:val="1"/>
      </w:pPr>
      <w:r w:rsidRPr="003F1D22">
        <w:t>Приложение № 1</w:t>
      </w:r>
    </w:p>
    <w:p w:rsidR="003F1D22" w:rsidRPr="003F1D22" w:rsidRDefault="003F1D22" w:rsidP="003F1D22">
      <w:pPr>
        <w:widowControl w:val="0"/>
        <w:autoSpaceDE w:val="0"/>
        <w:autoSpaceDN w:val="0"/>
        <w:adjustRightInd w:val="0"/>
        <w:jc w:val="right"/>
      </w:pPr>
      <w:r w:rsidRPr="003F1D22">
        <w:t>к Порядку</w:t>
      </w:r>
    </w:p>
    <w:p w:rsidR="003F1D22" w:rsidRPr="003F1D22" w:rsidRDefault="003F1D22" w:rsidP="003F1D22">
      <w:pPr>
        <w:widowControl w:val="0"/>
        <w:autoSpaceDE w:val="0"/>
        <w:autoSpaceDN w:val="0"/>
        <w:adjustRightInd w:val="0"/>
        <w:jc w:val="right"/>
      </w:pPr>
      <w:r w:rsidRPr="003F1D22">
        <w:t>проведения оценки эффективности реализации</w:t>
      </w:r>
    </w:p>
    <w:p w:rsidR="003F1D22" w:rsidRPr="003F1D22" w:rsidRDefault="003F1D22" w:rsidP="003F1D22">
      <w:pPr>
        <w:widowControl w:val="0"/>
        <w:autoSpaceDE w:val="0"/>
        <w:autoSpaceDN w:val="0"/>
        <w:adjustRightInd w:val="0"/>
        <w:jc w:val="right"/>
      </w:pPr>
      <w:r w:rsidRPr="003F1D22">
        <w:t xml:space="preserve">муниципальных программ </w:t>
      </w:r>
      <w:proofErr w:type="spellStart"/>
      <w:r w:rsidRPr="003F1D22">
        <w:t>Асиновского</w:t>
      </w:r>
      <w:proofErr w:type="spellEnd"/>
      <w:r w:rsidRPr="003F1D22">
        <w:t xml:space="preserve"> района</w:t>
      </w:r>
    </w:p>
    <w:p w:rsidR="003F1D22" w:rsidRPr="003F1D22" w:rsidRDefault="003F1D22" w:rsidP="003F1D22">
      <w:pPr>
        <w:widowControl w:val="0"/>
        <w:autoSpaceDE w:val="0"/>
        <w:autoSpaceDN w:val="0"/>
        <w:adjustRightInd w:val="0"/>
        <w:jc w:val="both"/>
      </w:pPr>
    </w:p>
    <w:p w:rsidR="003F1D22" w:rsidRPr="003F1D22" w:rsidRDefault="003F1D22" w:rsidP="003F1D22">
      <w:pPr>
        <w:widowControl w:val="0"/>
        <w:autoSpaceDE w:val="0"/>
        <w:autoSpaceDN w:val="0"/>
        <w:adjustRightInd w:val="0"/>
        <w:jc w:val="center"/>
        <w:rPr>
          <w:bCs/>
        </w:rPr>
      </w:pPr>
      <w:bookmarkStart w:id="5" w:name="Par70"/>
      <w:bookmarkEnd w:id="5"/>
      <w:r w:rsidRPr="003F1D22">
        <w:rPr>
          <w:bCs/>
        </w:rPr>
        <w:t>Методика</w:t>
      </w:r>
    </w:p>
    <w:p w:rsidR="003F1D22" w:rsidRPr="003F1D22" w:rsidRDefault="003F1D22" w:rsidP="003F1D22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3F1D22">
        <w:rPr>
          <w:bCs/>
        </w:rPr>
        <w:t xml:space="preserve">оценки эффективности реализации </w:t>
      </w:r>
    </w:p>
    <w:p w:rsidR="003F1D22" w:rsidRPr="003F1D22" w:rsidRDefault="003F1D22" w:rsidP="003F1D22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3F1D22">
        <w:rPr>
          <w:bCs/>
        </w:rPr>
        <w:t xml:space="preserve">муниципальных программ </w:t>
      </w:r>
      <w:proofErr w:type="spellStart"/>
      <w:r w:rsidRPr="003F1D22">
        <w:rPr>
          <w:bCs/>
        </w:rPr>
        <w:t>Асиновского</w:t>
      </w:r>
      <w:proofErr w:type="spellEnd"/>
      <w:r w:rsidRPr="003F1D22">
        <w:rPr>
          <w:bCs/>
        </w:rPr>
        <w:t xml:space="preserve"> района </w:t>
      </w:r>
    </w:p>
    <w:p w:rsidR="003F1D22" w:rsidRPr="003F1D22" w:rsidRDefault="003F1D22" w:rsidP="003F1D22">
      <w:pPr>
        <w:widowControl w:val="0"/>
        <w:autoSpaceDE w:val="0"/>
        <w:autoSpaceDN w:val="0"/>
        <w:adjustRightInd w:val="0"/>
        <w:jc w:val="both"/>
      </w:pPr>
    </w:p>
    <w:p w:rsidR="003F1D22" w:rsidRPr="003F1D22" w:rsidRDefault="003F1D22" w:rsidP="003F1D22">
      <w:pPr>
        <w:widowControl w:val="0"/>
        <w:autoSpaceDE w:val="0"/>
        <w:autoSpaceDN w:val="0"/>
        <w:adjustRightInd w:val="0"/>
        <w:jc w:val="center"/>
        <w:outlineLvl w:val="2"/>
      </w:pPr>
      <w:bookmarkStart w:id="6" w:name="Par74"/>
      <w:bookmarkEnd w:id="6"/>
      <w:r w:rsidRPr="003F1D22">
        <w:t>1. Общие положения</w:t>
      </w:r>
    </w:p>
    <w:p w:rsidR="003F1D22" w:rsidRPr="003F1D22" w:rsidRDefault="003F1D22" w:rsidP="003F1D22">
      <w:pPr>
        <w:widowControl w:val="0"/>
        <w:autoSpaceDE w:val="0"/>
        <w:autoSpaceDN w:val="0"/>
        <w:adjustRightInd w:val="0"/>
        <w:jc w:val="both"/>
      </w:pPr>
    </w:p>
    <w:p w:rsidR="003F1D22" w:rsidRPr="003F1D22" w:rsidRDefault="003F1D22" w:rsidP="003F1D22">
      <w:pPr>
        <w:widowControl w:val="0"/>
        <w:autoSpaceDE w:val="0"/>
        <w:autoSpaceDN w:val="0"/>
        <w:adjustRightInd w:val="0"/>
        <w:ind w:firstLine="540"/>
        <w:jc w:val="both"/>
      </w:pPr>
      <w:r w:rsidRPr="003F1D22">
        <w:t>1. Оценка эффективности реализации муниципальных программ (далее соответственно - оценка эффективности, муниципальные программы) осуществляется в три этапа:</w:t>
      </w:r>
    </w:p>
    <w:p w:rsidR="003F1D22" w:rsidRPr="003F1D22" w:rsidRDefault="003F1D22" w:rsidP="003F1D22">
      <w:pPr>
        <w:widowControl w:val="0"/>
        <w:autoSpaceDE w:val="0"/>
        <w:autoSpaceDN w:val="0"/>
        <w:adjustRightInd w:val="0"/>
        <w:ind w:firstLine="540"/>
        <w:jc w:val="both"/>
      </w:pPr>
      <w:r w:rsidRPr="003F1D22">
        <w:t>1-й этап - оценка эффективности реализации мероприятий, основных мероприятий муниципальной программы (далее - основные мероприятия);</w:t>
      </w:r>
    </w:p>
    <w:p w:rsidR="003F1D22" w:rsidRPr="003F1D22" w:rsidRDefault="003F1D22" w:rsidP="003F1D22">
      <w:pPr>
        <w:widowControl w:val="0"/>
        <w:autoSpaceDE w:val="0"/>
        <w:autoSpaceDN w:val="0"/>
        <w:adjustRightInd w:val="0"/>
        <w:ind w:firstLine="540"/>
        <w:jc w:val="both"/>
      </w:pPr>
      <w:r w:rsidRPr="003F1D22">
        <w:t>2-й этап - оценка эффективности реализации подпрограмм муниципальной программы (далее - подпрограмма), в том числе обеспечивающей подпрограммы;</w:t>
      </w:r>
    </w:p>
    <w:p w:rsidR="003F1D22" w:rsidRPr="003F1D22" w:rsidRDefault="003F1D22" w:rsidP="003F1D22">
      <w:pPr>
        <w:widowControl w:val="0"/>
        <w:autoSpaceDE w:val="0"/>
        <w:autoSpaceDN w:val="0"/>
        <w:adjustRightInd w:val="0"/>
        <w:ind w:firstLine="540"/>
        <w:jc w:val="both"/>
      </w:pPr>
      <w:r w:rsidRPr="003F1D22">
        <w:t>3-й этап - оценка эффективности реализации муниципальной программы в целом.</w:t>
      </w:r>
    </w:p>
    <w:p w:rsidR="003F1D22" w:rsidRPr="003F1D22" w:rsidRDefault="003F1D22" w:rsidP="003F1D22">
      <w:pPr>
        <w:widowControl w:val="0"/>
        <w:autoSpaceDE w:val="0"/>
        <w:autoSpaceDN w:val="0"/>
        <w:adjustRightInd w:val="0"/>
        <w:ind w:firstLine="540"/>
        <w:jc w:val="both"/>
      </w:pPr>
      <w:r w:rsidRPr="003F1D22">
        <w:t xml:space="preserve">2. </w:t>
      </w:r>
      <w:proofErr w:type="gramStart"/>
      <w:r w:rsidRPr="003F1D22">
        <w:t xml:space="preserve">Для целей настоящей Методики оценки эффективности реализации муниципальных программ </w:t>
      </w:r>
      <w:proofErr w:type="spellStart"/>
      <w:r w:rsidRPr="003F1D22">
        <w:t>Асиновского</w:t>
      </w:r>
      <w:proofErr w:type="spellEnd"/>
      <w:r w:rsidRPr="003F1D22">
        <w:t xml:space="preserve"> района (далее - Методика) под плановыми значениями показателей реализации цели и задач муниципальной программы, задач подпрограмм, показателей конечного результата основных мероприятий и показателей реализации мероприятий, входящих в состав основного мероприятия, понимаются значения соответствующих показателей в редакции муниципальной программы, приведенной в соответствие с первоначально утвержденной редакцией решения о бюджете </w:t>
      </w:r>
      <w:proofErr w:type="spellStart"/>
      <w:r w:rsidRPr="003F1D22">
        <w:t>Асиновского</w:t>
      </w:r>
      <w:proofErr w:type="spellEnd"/>
      <w:r w:rsidRPr="003F1D22">
        <w:t xml:space="preserve"> района на</w:t>
      </w:r>
      <w:proofErr w:type="gramEnd"/>
      <w:r w:rsidRPr="003F1D22">
        <w:t xml:space="preserve"> соответствующий финансовый год и плановый период (далее - первоначально уточненная муниципальная программа).</w:t>
      </w:r>
    </w:p>
    <w:p w:rsidR="003F1D22" w:rsidRPr="003F1D22" w:rsidRDefault="003F1D22" w:rsidP="003F1D22">
      <w:pPr>
        <w:widowControl w:val="0"/>
        <w:autoSpaceDE w:val="0"/>
        <w:autoSpaceDN w:val="0"/>
        <w:adjustRightInd w:val="0"/>
        <w:ind w:firstLine="540"/>
        <w:jc w:val="both"/>
      </w:pPr>
      <w:r w:rsidRPr="003F1D22">
        <w:t>Под плановыми значениями показателей конечного результата реализации мероприятий, основных мероприятий понимаются значения соответствующих показателей в первоначально утвержденной редакции.</w:t>
      </w:r>
    </w:p>
    <w:p w:rsidR="003F1D22" w:rsidRPr="003F1D22" w:rsidRDefault="003F1D22" w:rsidP="003F1D22">
      <w:pPr>
        <w:widowControl w:val="0"/>
        <w:autoSpaceDE w:val="0"/>
        <w:autoSpaceDN w:val="0"/>
        <w:adjustRightInd w:val="0"/>
        <w:ind w:firstLine="540"/>
        <w:jc w:val="both"/>
      </w:pPr>
      <w:r w:rsidRPr="003F1D22">
        <w:t>Под фактическими значениями показателей, оцениваемых в соответствии с настоящей Методикой, понимаются значения, указанные в данных годового отчета о ходе реализации муниципальных программ.</w:t>
      </w:r>
    </w:p>
    <w:p w:rsidR="003F1D22" w:rsidRPr="003F1D22" w:rsidRDefault="003F1D22" w:rsidP="003F1D22">
      <w:pPr>
        <w:widowControl w:val="0"/>
        <w:autoSpaceDE w:val="0"/>
        <w:autoSpaceDN w:val="0"/>
        <w:adjustRightInd w:val="0"/>
        <w:ind w:firstLine="540"/>
        <w:jc w:val="both"/>
      </w:pPr>
      <w:r w:rsidRPr="003F1D22">
        <w:t>3. Под плановым объемом бюджетных ассигнований районного бюджета на реализацию мероприятий, основных мероприятий, понимаются объемы бюджетных ассигнований, предусмотренные в первоначально утвержденной редакции.</w:t>
      </w:r>
    </w:p>
    <w:p w:rsidR="003F1D22" w:rsidRPr="003F1D22" w:rsidRDefault="003F1D22" w:rsidP="003F1D22">
      <w:pPr>
        <w:widowControl w:val="0"/>
        <w:autoSpaceDE w:val="0"/>
        <w:autoSpaceDN w:val="0"/>
        <w:adjustRightInd w:val="0"/>
        <w:ind w:firstLine="540"/>
        <w:jc w:val="both"/>
      </w:pPr>
      <w:r w:rsidRPr="003F1D22">
        <w:t>Под плановым объемом средств федерального бюджета, местных бюджетов, внебюджетных источников понимаются объемы соответствующих средств, указанные в первоначально уточненной муниципальной программе.</w:t>
      </w:r>
    </w:p>
    <w:p w:rsidR="003F1D22" w:rsidRPr="003F1D22" w:rsidRDefault="003F1D22" w:rsidP="003F1D22">
      <w:pPr>
        <w:widowControl w:val="0"/>
        <w:autoSpaceDE w:val="0"/>
        <w:autoSpaceDN w:val="0"/>
        <w:adjustRightInd w:val="0"/>
        <w:ind w:firstLine="540"/>
        <w:jc w:val="both"/>
      </w:pPr>
      <w:r w:rsidRPr="003F1D22">
        <w:t>Под фактическим объемом средств за счет всех источников на реализацию мероприятий, входящих в состав основных мероприятий, обеспечивающей подпрограммы понимается объем средств, указанный в годовом отчете о ходе реализации муниципальной программы.</w:t>
      </w:r>
    </w:p>
    <w:p w:rsidR="003F1D22" w:rsidRPr="003F1D22" w:rsidRDefault="003F1D22" w:rsidP="003F1D22">
      <w:pPr>
        <w:widowControl w:val="0"/>
        <w:autoSpaceDE w:val="0"/>
        <w:autoSpaceDN w:val="0"/>
        <w:adjustRightInd w:val="0"/>
        <w:ind w:firstLine="540"/>
        <w:jc w:val="both"/>
      </w:pPr>
      <w:r w:rsidRPr="003F1D22">
        <w:t>4. При проведении оценки эффективности не учитываются мероприятия, основные мероприятия, показатели, исключенные из муниципальной программы в течение отчетного финансового года.</w:t>
      </w:r>
    </w:p>
    <w:p w:rsidR="003F1D22" w:rsidRPr="003F1D22" w:rsidRDefault="003F1D22" w:rsidP="003F1D22">
      <w:pPr>
        <w:widowControl w:val="0"/>
        <w:autoSpaceDE w:val="0"/>
        <w:autoSpaceDN w:val="0"/>
        <w:adjustRightInd w:val="0"/>
        <w:ind w:firstLine="540"/>
        <w:jc w:val="both"/>
      </w:pPr>
      <w:r w:rsidRPr="003F1D22">
        <w:t xml:space="preserve">В случае включения в течение финансового года новых мероприятий, входящих в состав основных мероприятий, показателей под плановым объемом средств за счет всех источников на реализацию данных мероприятий и плановыми значениями показателей понимаются объем соответствующих средств и значения показателей, первоначально </w:t>
      </w:r>
      <w:r w:rsidRPr="003F1D22">
        <w:lastRenderedPageBreak/>
        <w:t>утвержденные в муниципальной программе при ее корректировке.</w:t>
      </w:r>
    </w:p>
    <w:p w:rsidR="003F1D22" w:rsidRPr="003F1D22" w:rsidRDefault="003F1D22" w:rsidP="003F1D22">
      <w:pPr>
        <w:widowControl w:val="0"/>
        <w:autoSpaceDE w:val="0"/>
        <w:autoSpaceDN w:val="0"/>
        <w:adjustRightInd w:val="0"/>
        <w:jc w:val="both"/>
      </w:pPr>
    </w:p>
    <w:p w:rsidR="003F1D22" w:rsidRPr="003F1D22" w:rsidRDefault="003F1D22" w:rsidP="003F1D22">
      <w:pPr>
        <w:widowControl w:val="0"/>
        <w:autoSpaceDE w:val="0"/>
        <w:autoSpaceDN w:val="0"/>
        <w:adjustRightInd w:val="0"/>
        <w:jc w:val="center"/>
        <w:outlineLvl w:val="2"/>
      </w:pPr>
      <w:bookmarkStart w:id="7" w:name="Par91"/>
      <w:bookmarkEnd w:id="7"/>
      <w:r w:rsidRPr="003F1D22">
        <w:t>2. Оценка эффективности реализации</w:t>
      </w:r>
    </w:p>
    <w:p w:rsidR="003F1D22" w:rsidRPr="003F1D22" w:rsidRDefault="003F1D22" w:rsidP="003F1D22">
      <w:pPr>
        <w:widowControl w:val="0"/>
        <w:autoSpaceDE w:val="0"/>
        <w:autoSpaceDN w:val="0"/>
        <w:adjustRightInd w:val="0"/>
        <w:jc w:val="center"/>
      </w:pPr>
      <w:r w:rsidRPr="003F1D22">
        <w:t>основных мероприятий</w:t>
      </w:r>
    </w:p>
    <w:p w:rsidR="003F1D22" w:rsidRPr="003F1D22" w:rsidRDefault="003F1D22" w:rsidP="003F1D22">
      <w:pPr>
        <w:widowControl w:val="0"/>
        <w:autoSpaceDE w:val="0"/>
        <w:autoSpaceDN w:val="0"/>
        <w:adjustRightInd w:val="0"/>
        <w:jc w:val="both"/>
      </w:pPr>
    </w:p>
    <w:p w:rsidR="003F1D22" w:rsidRPr="003F1D22" w:rsidRDefault="003F1D22" w:rsidP="003F1D22">
      <w:pPr>
        <w:widowControl w:val="0"/>
        <w:autoSpaceDE w:val="0"/>
        <w:autoSpaceDN w:val="0"/>
        <w:adjustRightInd w:val="0"/>
        <w:ind w:firstLine="540"/>
        <w:jc w:val="both"/>
      </w:pPr>
      <w:r w:rsidRPr="003F1D22">
        <w:t>5. Оценка эффективности реализации основных мероприятий осуществляется путем расчета коэффициента эффективности реализации каждого основного мероприятия.</w:t>
      </w:r>
    </w:p>
    <w:p w:rsidR="003F1D22" w:rsidRPr="003F1D22" w:rsidRDefault="003F1D22" w:rsidP="003F1D22">
      <w:pPr>
        <w:widowControl w:val="0"/>
        <w:autoSpaceDE w:val="0"/>
        <w:autoSpaceDN w:val="0"/>
        <w:adjustRightInd w:val="0"/>
        <w:ind w:firstLine="540"/>
        <w:jc w:val="both"/>
      </w:pPr>
      <w:r w:rsidRPr="003F1D22">
        <w:t>6. Коэффициент эффективности реализации основного мероприятия определяется путем сложения суммарного коэффициента эффективности реализации мероприятий и суммарного коэффициента достижения показателей конечного результата основного мероприятия с учетом их весовых значений и рассчитывается по формуле:</w:t>
      </w:r>
    </w:p>
    <w:p w:rsidR="003F1D22" w:rsidRPr="003F1D22" w:rsidRDefault="003F1D22" w:rsidP="003F1D22">
      <w:pPr>
        <w:widowControl w:val="0"/>
        <w:autoSpaceDE w:val="0"/>
        <w:autoSpaceDN w:val="0"/>
        <w:adjustRightInd w:val="0"/>
        <w:jc w:val="both"/>
      </w:pPr>
    </w:p>
    <w:p w:rsidR="003F1D22" w:rsidRPr="003F1D22" w:rsidRDefault="003F1D22" w:rsidP="003F1D22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28"/>
        </w:rPr>
        <w:drawing>
          <wp:inline distT="0" distB="0" distL="0" distR="0">
            <wp:extent cx="3733800" cy="523875"/>
            <wp:effectExtent l="0" t="0" r="0" b="9525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D22" w:rsidRPr="003F1D22" w:rsidRDefault="003F1D22" w:rsidP="003F1D22">
      <w:pPr>
        <w:widowControl w:val="0"/>
        <w:autoSpaceDE w:val="0"/>
        <w:autoSpaceDN w:val="0"/>
        <w:adjustRightInd w:val="0"/>
        <w:jc w:val="both"/>
      </w:pPr>
    </w:p>
    <w:p w:rsidR="003F1D22" w:rsidRPr="003F1D22" w:rsidRDefault="003F1D22" w:rsidP="003F1D22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4"/>
        </w:rPr>
        <w:drawing>
          <wp:inline distT="0" distB="0" distL="0" distR="0">
            <wp:extent cx="733425" cy="304800"/>
            <wp:effectExtent l="0" t="0" r="9525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1D22">
        <w:t xml:space="preserve"> - коэффициент эффективности реализации i-</w:t>
      </w:r>
      <w:proofErr w:type="spellStart"/>
      <w:r w:rsidRPr="003F1D22">
        <w:t>го</w:t>
      </w:r>
      <w:proofErr w:type="spellEnd"/>
      <w:r w:rsidRPr="003F1D22">
        <w:t xml:space="preserve"> основного мероприятия муниципальной программы;</w:t>
      </w:r>
    </w:p>
    <w:p w:rsidR="003F1D22" w:rsidRPr="003F1D22" w:rsidRDefault="003F1D22" w:rsidP="003F1D22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04800" cy="295275"/>
            <wp:effectExtent l="0" t="0" r="0" b="9525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1D22">
        <w:t xml:space="preserve"> - коэффициент эффективности i-</w:t>
      </w:r>
      <w:proofErr w:type="spellStart"/>
      <w:r w:rsidRPr="003F1D22">
        <w:t>го</w:t>
      </w:r>
      <w:proofErr w:type="spellEnd"/>
      <w:r w:rsidRPr="003F1D22">
        <w:t xml:space="preserve"> мероприятия;</w:t>
      </w:r>
    </w:p>
    <w:p w:rsidR="003F1D22" w:rsidRPr="003F1D22" w:rsidRDefault="003F1D22" w:rsidP="003F1D22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4"/>
        </w:rPr>
        <w:drawing>
          <wp:inline distT="0" distB="0" distL="0" distR="0">
            <wp:extent cx="733425" cy="304800"/>
            <wp:effectExtent l="0" t="0" r="9525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1D22">
        <w:t xml:space="preserve"> - коэффициент достижения показателей конечного результата основного мероприятия;</w:t>
      </w:r>
    </w:p>
    <w:p w:rsidR="003F1D22" w:rsidRPr="003F1D22" w:rsidRDefault="003F1D22" w:rsidP="003F1D22">
      <w:pPr>
        <w:widowControl w:val="0"/>
        <w:autoSpaceDE w:val="0"/>
        <w:autoSpaceDN w:val="0"/>
        <w:adjustRightInd w:val="0"/>
        <w:ind w:firstLine="540"/>
        <w:jc w:val="both"/>
      </w:pPr>
      <w:r w:rsidRPr="003F1D22">
        <w:t>p - количество мероприятий;</w:t>
      </w:r>
    </w:p>
    <w:p w:rsidR="003F1D22" w:rsidRPr="003F1D22" w:rsidRDefault="003F1D22" w:rsidP="003F1D22">
      <w:pPr>
        <w:widowControl w:val="0"/>
        <w:autoSpaceDE w:val="0"/>
        <w:autoSpaceDN w:val="0"/>
        <w:adjustRightInd w:val="0"/>
        <w:ind w:firstLine="540"/>
        <w:jc w:val="both"/>
      </w:pPr>
      <w:r w:rsidRPr="003F1D22">
        <w:t>0,6 - весовое значение суммы коэффициентов эффективности i-х мероприятий;</w:t>
      </w:r>
    </w:p>
    <w:p w:rsidR="003F1D22" w:rsidRPr="003F1D22" w:rsidRDefault="003F1D22" w:rsidP="003F1D22">
      <w:pPr>
        <w:widowControl w:val="0"/>
        <w:autoSpaceDE w:val="0"/>
        <w:autoSpaceDN w:val="0"/>
        <w:adjustRightInd w:val="0"/>
        <w:ind w:firstLine="540"/>
        <w:jc w:val="both"/>
      </w:pPr>
      <w:r w:rsidRPr="003F1D22">
        <w:t xml:space="preserve">0,4 - весовое значение </w:t>
      </w:r>
      <w:proofErr w:type="gramStart"/>
      <w:r w:rsidRPr="003F1D22">
        <w:t>суммы коэффициентов достижения показателей конечного результата основного мероприятия</w:t>
      </w:r>
      <w:proofErr w:type="gramEnd"/>
      <w:r w:rsidRPr="003F1D22">
        <w:t>.</w:t>
      </w:r>
    </w:p>
    <w:p w:rsidR="003F1D22" w:rsidRPr="003F1D22" w:rsidRDefault="003F1D22" w:rsidP="003F1D22">
      <w:pPr>
        <w:widowControl w:val="0"/>
        <w:autoSpaceDE w:val="0"/>
        <w:autoSpaceDN w:val="0"/>
        <w:adjustRightInd w:val="0"/>
        <w:ind w:firstLine="540"/>
        <w:jc w:val="both"/>
      </w:pPr>
      <w:bookmarkStart w:id="8" w:name="Par105"/>
      <w:bookmarkEnd w:id="8"/>
      <w:r w:rsidRPr="003F1D22">
        <w:t>7. Коэффициент эффективности i-</w:t>
      </w:r>
      <w:proofErr w:type="spellStart"/>
      <w:r w:rsidRPr="003F1D22">
        <w:t>го</w:t>
      </w:r>
      <w:proofErr w:type="spellEnd"/>
      <w:r w:rsidRPr="003F1D22">
        <w:t xml:space="preserve"> мероприятия определяется </w:t>
      </w:r>
      <w:proofErr w:type="gramStart"/>
      <w:r w:rsidRPr="003F1D22">
        <w:t>исходя из степени достижения показателя мероприятия и затраченных финансовых ресурсов и рассчитывается</w:t>
      </w:r>
      <w:proofErr w:type="gramEnd"/>
      <w:r w:rsidRPr="003F1D22">
        <w:t xml:space="preserve"> по формуле:</w:t>
      </w:r>
    </w:p>
    <w:p w:rsidR="003F1D22" w:rsidRPr="003F1D22" w:rsidRDefault="003F1D22" w:rsidP="003F1D22">
      <w:pPr>
        <w:widowControl w:val="0"/>
        <w:autoSpaceDE w:val="0"/>
        <w:autoSpaceDN w:val="0"/>
        <w:adjustRightInd w:val="0"/>
        <w:ind w:firstLine="540"/>
        <w:jc w:val="both"/>
      </w:pPr>
      <w:bookmarkStart w:id="9" w:name="Par106"/>
      <w:bookmarkEnd w:id="9"/>
      <w:r w:rsidRPr="003F1D22">
        <w:t>1) если показатель реализации мероприятия имеет желаемую (положительную) динамику увеличения значения:</w:t>
      </w:r>
    </w:p>
    <w:p w:rsidR="003F1D22" w:rsidRPr="003F1D22" w:rsidRDefault="003F1D22" w:rsidP="003F1D22">
      <w:pPr>
        <w:widowControl w:val="0"/>
        <w:autoSpaceDE w:val="0"/>
        <w:autoSpaceDN w:val="0"/>
        <w:adjustRightInd w:val="0"/>
        <w:jc w:val="both"/>
      </w:pPr>
    </w:p>
    <w:p w:rsidR="003F1D22" w:rsidRPr="003F1D22" w:rsidRDefault="003F1D22" w:rsidP="003F1D22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62"/>
        </w:rPr>
        <w:drawing>
          <wp:inline distT="0" distB="0" distL="0" distR="0">
            <wp:extent cx="1666875" cy="1028700"/>
            <wp:effectExtent l="0" t="0" r="0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D22" w:rsidRPr="003F1D22" w:rsidRDefault="003F1D22" w:rsidP="003F1D22">
      <w:pPr>
        <w:widowControl w:val="0"/>
        <w:autoSpaceDE w:val="0"/>
        <w:autoSpaceDN w:val="0"/>
        <w:adjustRightInd w:val="0"/>
        <w:jc w:val="both"/>
      </w:pPr>
    </w:p>
    <w:p w:rsidR="003F1D22" w:rsidRPr="003F1D22" w:rsidRDefault="003F1D22" w:rsidP="003F1D22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23850" cy="295275"/>
            <wp:effectExtent l="0" t="0" r="0" b="9525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1D22">
        <w:t xml:space="preserve"> - эффективность реализации i-</w:t>
      </w:r>
      <w:proofErr w:type="spellStart"/>
      <w:r w:rsidRPr="003F1D22">
        <w:t>го</w:t>
      </w:r>
      <w:proofErr w:type="spellEnd"/>
      <w:r w:rsidRPr="003F1D22">
        <w:t xml:space="preserve"> мероприятия;</w:t>
      </w:r>
    </w:p>
    <w:p w:rsidR="003F1D22" w:rsidRPr="003F1D22" w:rsidRDefault="003F1D22" w:rsidP="003F1D22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590550" cy="295275"/>
            <wp:effectExtent l="0" t="0" r="0" b="9525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1D22">
        <w:t xml:space="preserve"> - фактически достигнутое (плановое) значение показателя i-</w:t>
      </w:r>
      <w:proofErr w:type="spellStart"/>
      <w:r w:rsidRPr="003F1D22">
        <w:t>го</w:t>
      </w:r>
      <w:proofErr w:type="spellEnd"/>
      <w:r w:rsidRPr="003F1D22">
        <w:t xml:space="preserve"> мероприятия;</w:t>
      </w:r>
    </w:p>
    <w:p w:rsidR="003F1D22" w:rsidRPr="003F1D22" w:rsidRDefault="003F1D22" w:rsidP="003F1D22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4"/>
        </w:rPr>
        <w:drawing>
          <wp:inline distT="0" distB="0" distL="0" distR="0">
            <wp:extent cx="571500" cy="295275"/>
            <wp:effectExtent l="0" t="0" r="0" b="9525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1D22">
        <w:t xml:space="preserve"> - фактические (запланированные) расходы на реализацию i-</w:t>
      </w:r>
      <w:proofErr w:type="spellStart"/>
      <w:r w:rsidRPr="003F1D22">
        <w:t>го</w:t>
      </w:r>
      <w:proofErr w:type="spellEnd"/>
      <w:r w:rsidRPr="003F1D22">
        <w:t xml:space="preserve"> мероприятия за счет всех источников финансирования;</w:t>
      </w:r>
    </w:p>
    <w:p w:rsidR="003F1D22" w:rsidRPr="003F1D22" w:rsidRDefault="003F1D22" w:rsidP="003F1D22">
      <w:pPr>
        <w:widowControl w:val="0"/>
        <w:autoSpaceDE w:val="0"/>
        <w:autoSpaceDN w:val="0"/>
        <w:adjustRightInd w:val="0"/>
        <w:ind w:firstLine="540"/>
        <w:jc w:val="both"/>
      </w:pPr>
      <w:r w:rsidRPr="003F1D22">
        <w:t>i - количество показателей результата реализации i-</w:t>
      </w:r>
      <w:proofErr w:type="spellStart"/>
      <w:r w:rsidRPr="003F1D22">
        <w:t>го</w:t>
      </w:r>
      <w:proofErr w:type="spellEnd"/>
      <w:r w:rsidRPr="003F1D22">
        <w:t xml:space="preserve"> мероприятия;</w:t>
      </w:r>
    </w:p>
    <w:p w:rsidR="003F1D22" w:rsidRPr="003F1D22" w:rsidRDefault="003F1D22" w:rsidP="003F1D22">
      <w:pPr>
        <w:widowControl w:val="0"/>
        <w:autoSpaceDE w:val="0"/>
        <w:autoSpaceDN w:val="0"/>
        <w:adjustRightInd w:val="0"/>
        <w:ind w:firstLine="540"/>
        <w:jc w:val="both"/>
      </w:pPr>
      <w:r w:rsidRPr="003F1D22">
        <w:t>2) если показатель реализации мероприятия имеет желаемую (положительную) динамику снижения значения:</w:t>
      </w:r>
    </w:p>
    <w:p w:rsidR="003F1D22" w:rsidRPr="003F1D22" w:rsidRDefault="003F1D22" w:rsidP="003F1D22">
      <w:pPr>
        <w:widowControl w:val="0"/>
        <w:autoSpaceDE w:val="0"/>
        <w:autoSpaceDN w:val="0"/>
        <w:adjustRightInd w:val="0"/>
        <w:jc w:val="both"/>
      </w:pPr>
    </w:p>
    <w:p w:rsidR="003F1D22" w:rsidRPr="003F1D22" w:rsidRDefault="003F1D22" w:rsidP="003F1D22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62"/>
        </w:rPr>
        <w:lastRenderedPageBreak/>
        <w:drawing>
          <wp:inline distT="0" distB="0" distL="0" distR="0">
            <wp:extent cx="1666875" cy="1028700"/>
            <wp:effectExtent l="0" t="0" r="0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D22" w:rsidRPr="003F1D22" w:rsidRDefault="003F1D22" w:rsidP="003F1D22">
      <w:pPr>
        <w:widowControl w:val="0"/>
        <w:autoSpaceDE w:val="0"/>
        <w:autoSpaceDN w:val="0"/>
        <w:adjustRightInd w:val="0"/>
        <w:jc w:val="both"/>
      </w:pPr>
    </w:p>
    <w:p w:rsidR="003F1D22" w:rsidRPr="003F1D22" w:rsidRDefault="003F1D22" w:rsidP="003F1D22">
      <w:pPr>
        <w:widowControl w:val="0"/>
        <w:autoSpaceDE w:val="0"/>
        <w:autoSpaceDN w:val="0"/>
        <w:adjustRightInd w:val="0"/>
        <w:ind w:firstLine="540"/>
        <w:jc w:val="both"/>
      </w:pPr>
      <w:bookmarkStart w:id="10" w:name="Par118"/>
      <w:bookmarkEnd w:id="10"/>
      <w:r w:rsidRPr="003F1D22">
        <w:t>3) если показатель реализации имеет желаемую (положительную) динамику сохранения значения (стабильность):</w:t>
      </w:r>
    </w:p>
    <w:p w:rsidR="003F1D22" w:rsidRPr="003F1D22" w:rsidRDefault="003F1D22" w:rsidP="003F1D22">
      <w:pPr>
        <w:widowControl w:val="0"/>
        <w:autoSpaceDE w:val="0"/>
        <w:autoSpaceDN w:val="0"/>
        <w:adjustRightInd w:val="0"/>
        <w:ind w:firstLine="540"/>
        <w:jc w:val="both"/>
      </w:pPr>
      <w:r w:rsidRPr="003F1D22">
        <w:t>а) в случае равенства прогнозного и фактического значений показателей:</w:t>
      </w:r>
    </w:p>
    <w:p w:rsidR="003F1D22" w:rsidRPr="003F1D22" w:rsidRDefault="003F1D22" w:rsidP="003F1D22">
      <w:pPr>
        <w:widowControl w:val="0"/>
        <w:autoSpaceDE w:val="0"/>
        <w:autoSpaceDN w:val="0"/>
        <w:adjustRightInd w:val="0"/>
        <w:jc w:val="both"/>
      </w:pPr>
    </w:p>
    <w:p w:rsidR="003F1D22" w:rsidRPr="003F1D22" w:rsidRDefault="003F1D22" w:rsidP="003F1D22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62"/>
        </w:rPr>
        <w:drawing>
          <wp:inline distT="0" distB="0" distL="0" distR="0">
            <wp:extent cx="838200" cy="762000"/>
            <wp:effectExtent l="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D22" w:rsidRPr="003F1D22" w:rsidRDefault="003F1D22" w:rsidP="003F1D22">
      <w:pPr>
        <w:widowControl w:val="0"/>
        <w:autoSpaceDE w:val="0"/>
        <w:autoSpaceDN w:val="0"/>
        <w:adjustRightInd w:val="0"/>
        <w:jc w:val="both"/>
      </w:pPr>
    </w:p>
    <w:p w:rsidR="003F1D22" w:rsidRPr="003F1D22" w:rsidRDefault="003F1D22" w:rsidP="003F1D22">
      <w:pPr>
        <w:widowControl w:val="0"/>
        <w:autoSpaceDE w:val="0"/>
        <w:autoSpaceDN w:val="0"/>
        <w:adjustRightInd w:val="0"/>
        <w:ind w:firstLine="540"/>
        <w:jc w:val="both"/>
      </w:pPr>
      <w:r w:rsidRPr="003F1D22">
        <w:t xml:space="preserve">б) в случае отклонения фактического значения показателя </w:t>
      </w:r>
      <w:proofErr w:type="gramStart"/>
      <w:r w:rsidRPr="003F1D22">
        <w:t>от</w:t>
      </w:r>
      <w:proofErr w:type="gramEnd"/>
      <w:r w:rsidRPr="003F1D22">
        <w:t xml:space="preserve"> планового в большую или меньшую сторону:</w:t>
      </w:r>
    </w:p>
    <w:p w:rsidR="003F1D22" w:rsidRPr="003F1D22" w:rsidRDefault="003F1D22" w:rsidP="003F1D22">
      <w:pPr>
        <w:widowControl w:val="0"/>
        <w:autoSpaceDE w:val="0"/>
        <w:autoSpaceDN w:val="0"/>
        <w:adjustRightInd w:val="0"/>
        <w:jc w:val="both"/>
      </w:pPr>
    </w:p>
    <w:p w:rsidR="003F1D22" w:rsidRPr="003F1D22" w:rsidRDefault="003F1D22" w:rsidP="003F1D22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12"/>
        </w:rPr>
        <w:drawing>
          <wp:inline distT="0" distB="0" distL="0" distR="0">
            <wp:extent cx="657225" cy="295275"/>
            <wp:effectExtent l="0" t="0" r="9525" b="9525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D22" w:rsidRPr="003F1D22" w:rsidRDefault="003F1D22" w:rsidP="003F1D22">
      <w:pPr>
        <w:widowControl w:val="0"/>
        <w:autoSpaceDE w:val="0"/>
        <w:autoSpaceDN w:val="0"/>
        <w:adjustRightInd w:val="0"/>
        <w:jc w:val="both"/>
      </w:pPr>
    </w:p>
    <w:p w:rsidR="003F1D22" w:rsidRPr="003F1D22" w:rsidRDefault="003F1D22" w:rsidP="003F1D22">
      <w:pPr>
        <w:widowControl w:val="0"/>
        <w:autoSpaceDE w:val="0"/>
        <w:autoSpaceDN w:val="0"/>
        <w:adjustRightInd w:val="0"/>
        <w:ind w:firstLine="540"/>
        <w:jc w:val="both"/>
      </w:pPr>
      <w:r w:rsidRPr="003F1D22">
        <w:t xml:space="preserve">4) в случае если реализация мероприятий не требует финансового обеспечения, в формулах </w:t>
      </w:r>
      <w:hyperlink w:anchor="Par106" w:history="1">
        <w:r w:rsidRPr="003F1D22">
          <w:rPr>
            <w:color w:val="0000FF"/>
          </w:rPr>
          <w:t>подпунктов 1)</w:t>
        </w:r>
      </w:hyperlink>
      <w:r w:rsidRPr="003F1D22">
        <w:t xml:space="preserve"> - </w:t>
      </w:r>
      <w:hyperlink w:anchor="Par118" w:history="1">
        <w:r w:rsidRPr="003F1D22">
          <w:rPr>
            <w:color w:val="0000FF"/>
          </w:rPr>
          <w:t>3) пункта 8</w:t>
        </w:r>
      </w:hyperlink>
      <w:r w:rsidRPr="003F1D22">
        <w:t xml:space="preserve"> настоящей Методики выражение </w:t>
      </w:r>
      <w:r>
        <w:rPr>
          <w:noProof/>
          <w:position w:val="-30"/>
        </w:rPr>
        <w:drawing>
          <wp:inline distT="0" distB="0" distL="0" distR="0">
            <wp:extent cx="295275" cy="533400"/>
            <wp:effectExtent l="0" t="0" r="9525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1D22">
        <w:t>считать равным 1;</w:t>
      </w:r>
    </w:p>
    <w:p w:rsidR="003F1D22" w:rsidRPr="003F1D22" w:rsidRDefault="003F1D22" w:rsidP="003F1D22">
      <w:pPr>
        <w:widowControl w:val="0"/>
        <w:autoSpaceDE w:val="0"/>
        <w:autoSpaceDN w:val="0"/>
        <w:adjustRightInd w:val="0"/>
        <w:ind w:firstLine="540"/>
        <w:jc w:val="both"/>
      </w:pPr>
      <w:bookmarkStart w:id="11" w:name="Par128"/>
      <w:bookmarkEnd w:id="11"/>
      <w:r w:rsidRPr="003F1D22">
        <w:t>5) если прогнозный и фактически достигнутый показатели мероприятия равны нулю:</w:t>
      </w:r>
    </w:p>
    <w:p w:rsidR="003F1D22" w:rsidRPr="003F1D22" w:rsidRDefault="003F1D22" w:rsidP="003F1D22">
      <w:pPr>
        <w:widowControl w:val="0"/>
        <w:autoSpaceDE w:val="0"/>
        <w:autoSpaceDN w:val="0"/>
        <w:adjustRightInd w:val="0"/>
        <w:jc w:val="both"/>
      </w:pPr>
    </w:p>
    <w:p w:rsidR="003F1D22" w:rsidRPr="003F1D22" w:rsidRDefault="003F1D22" w:rsidP="003F1D22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12"/>
        </w:rPr>
        <w:drawing>
          <wp:inline distT="0" distB="0" distL="0" distR="0">
            <wp:extent cx="619125" cy="295275"/>
            <wp:effectExtent l="0" t="0" r="9525" b="9525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D22" w:rsidRPr="003F1D22" w:rsidRDefault="003F1D22" w:rsidP="003F1D22">
      <w:pPr>
        <w:widowControl w:val="0"/>
        <w:autoSpaceDE w:val="0"/>
        <w:autoSpaceDN w:val="0"/>
        <w:adjustRightInd w:val="0"/>
        <w:jc w:val="both"/>
      </w:pPr>
    </w:p>
    <w:p w:rsidR="003F1D22" w:rsidRPr="003F1D22" w:rsidRDefault="003F1D22" w:rsidP="003F1D22">
      <w:pPr>
        <w:widowControl w:val="0"/>
        <w:autoSpaceDE w:val="0"/>
        <w:autoSpaceDN w:val="0"/>
        <w:adjustRightInd w:val="0"/>
        <w:ind w:firstLine="540"/>
        <w:jc w:val="both"/>
      </w:pPr>
      <w:r w:rsidRPr="003F1D22">
        <w:t xml:space="preserve">6) если для мероприятия предусмотрено несколько показателей с разной желаемой (положительной) динамикой, то </w:t>
      </w:r>
      <w:r>
        <w:rPr>
          <w:noProof/>
          <w:position w:val="-12"/>
        </w:rPr>
        <w:drawing>
          <wp:inline distT="0" distB="0" distL="0" distR="0">
            <wp:extent cx="323850" cy="295275"/>
            <wp:effectExtent l="0" t="0" r="0" b="9525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1D22">
        <w:t xml:space="preserve"> определяется как среднеарифметическое значение коэффициента эффективности мероприятия, рассчитанного по формулам, приведенным в </w:t>
      </w:r>
      <w:hyperlink w:anchor="Par106" w:history="1">
        <w:r w:rsidRPr="003F1D22">
          <w:rPr>
            <w:color w:val="0000FF"/>
          </w:rPr>
          <w:t>подпунктах 1)</w:t>
        </w:r>
      </w:hyperlink>
      <w:r w:rsidRPr="003F1D22">
        <w:t xml:space="preserve"> - </w:t>
      </w:r>
      <w:hyperlink w:anchor="Par118" w:history="1">
        <w:r w:rsidRPr="003F1D22">
          <w:rPr>
            <w:color w:val="0000FF"/>
          </w:rPr>
          <w:t>3)</w:t>
        </w:r>
      </w:hyperlink>
      <w:r w:rsidRPr="003F1D22">
        <w:t xml:space="preserve">, </w:t>
      </w:r>
      <w:hyperlink w:anchor="Par128" w:history="1">
        <w:r w:rsidRPr="003F1D22">
          <w:rPr>
            <w:color w:val="0000FF"/>
          </w:rPr>
          <w:t>5)</w:t>
        </w:r>
      </w:hyperlink>
      <w:r w:rsidRPr="003F1D22">
        <w:t xml:space="preserve"> настоящего пункта.</w:t>
      </w:r>
    </w:p>
    <w:p w:rsidR="003F1D22" w:rsidRPr="003F1D22" w:rsidRDefault="003F1D22" w:rsidP="003F1D22">
      <w:pPr>
        <w:widowControl w:val="0"/>
        <w:autoSpaceDE w:val="0"/>
        <w:autoSpaceDN w:val="0"/>
        <w:adjustRightInd w:val="0"/>
        <w:ind w:firstLine="540"/>
        <w:jc w:val="both"/>
      </w:pPr>
      <w:r w:rsidRPr="003F1D22">
        <w:t xml:space="preserve">8. В случае если коэффициент эффективности мероприятия, рассчитанный согласно </w:t>
      </w:r>
      <w:hyperlink w:anchor="Par105" w:history="1">
        <w:r w:rsidRPr="003F1D22">
          <w:rPr>
            <w:color w:val="0000FF"/>
          </w:rPr>
          <w:t>пункту 8</w:t>
        </w:r>
      </w:hyperlink>
      <w:r w:rsidRPr="003F1D22">
        <w:t xml:space="preserve"> настоящей Методики, превышает 2, то коэффициент эффективности данного мероприятия признается равным 2.</w:t>
      </w:r>
    </w:p>
    <w:p w:rsidR="003F1D22" w:rsidRPr="003F1D22" w:rsidRDefault="003F1D22" w:rsidP="003F1D22">
      <w:pPr>
        <w:widowControl w:val="0"/>
        <w:autoSpaceDE w:val="0"/>
        <w:autoSpaceDN w:val="0"/>
        <w:adjustRightInd w:val="0"/>
        <w:ind w:firstLine="540"/>
        <w:jc w:val="both"/>
      </w:pPr>
      <w:bookmarkStart w:id="12" w:name="Par134"/>
      <w:bookmarkEnd w:id="12"/>
      <w:r w:rsidRPr="003F1D22">
        <w:t>9. Коэффициент достижения показателя конечного результата основного мероприятия рассчитывается по формуле:</w:t>
      </w:r>
    </w:p>
    <w:p w:rsidR="003F1D22" w:rsidRPr="003F1D22" w:rsidRDefault="003F1D22" w:rsidP="003F1D22">
      <w:pPr>
        <w:widowControl w:val="0"/>
        <w:autoSpaceDE w:val="0"/>
        <w:autoSpaceDN w:val="0"/>
        <w:adjustRightInd w:val="0"/>
        <w:ind w:firstLine="540"/>
        <w:jc w:val="both"/>
      </w:pPr>
      <w:bookmarkStart w:id="13" w:name="Par135"/>
      <w:bookmarkEnd w:id="13"/>
      <w:r w:rsidRPr="003F1D22">
        <w:t>1) если показатель основного мероприятия имеет желаемую (положительную) динамику увеличения значения:</w:t>
      </w:r>
    </w:p>
    <w:p w:rsidR="003F1D22" w:rsidRPr="003F1D22" w:rsidRDefault="003F1D22" w:rsidP="003F1D22">
      <w:pPr>
        <w:widowControl w:val="0"/>
        <w:autoSpaceDE w:val="0"/>
        <w:autoSpaceDN w:val="0"/>
        <w:adjustRightInd w:val="0"/>
        <w:jc w:val="both"/>
      </w:pPr>
    </w:p>
    <w:p w:rsidR="003F1D22" w:rsidRPr="003F1D22" w:rsidRDefault="003F1D22" w:rsidP="003F1D22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32"/>
        </w:rPr>
        <w:drawing>
          <wp:inline distT="0" distB="0" distL="0" distR="0">
            <wp:extent cx="2076450" cy="571500"/>
            <wp:effectExtent l="0" t="0" r="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D22" w:rsidRPr="003F1D22" w:rsidRDefault="003F1D22" w:rsidP="003F1D22">
      <w:pPr>
        <w:widowControl w:val="0"/>
        <w:autoSpaceDE w:val="0"/>
        <w:autoSpaceDN w:val="0"/>
        <w:adjustRightInd w:val="0"/>
        <w:jc w:val="both"/>
      </w:pPr>
    </w:p>
    <w:p w:rsidR="003F1D22" w:rsidRPr="003F1D22" w:rsidRDefault="003F1D22" w:rsidP="003F1D22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4"/>
        </w:rPr>
        <w:drawing>
          <wp:inline distT="0" distB="0" distL="0" distR="0">
            <wp:extent cx="704850" cy="304800"/>
            <wp:effectExtent l="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1D22">
        <w:t xml:space="preserve"> - коэффициент достижения показателя конечного результата основного мероприятия;</w:t>
      </w:r>
    </w:p>
    <w:p w:rsidR="003F1D22" w:rsidRPr="003F1D22" w:rsidRDefault="003F1D22" w:rsidP="003F1D22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4"/>
        </w:rPr>
        <w:lastRenderedPageBreak/>
        <w:drawing>
          <wp:inline distT="0" distB="0" distL="0" distR="0">
            <wp:extent cx="714375" cy="304800"/>
            <wp:effectExtent l="0" t="0" r="9525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1D22">
        <w:t xml:space="preserve"> - фактическое (плановое) значение показателя конечного результата основного мероприятия;</w:t>
      </w:r>
    </w:p>
    <w:p w:rsidR="003F1D22" w:rsidRPr="003F1D22" w:rsidRDefault="003F1D22" w:rsidP="003F1D22">
      <w:pPr>
        <w:widowControl w:val="0"/>
        <w:autoSpaceDE w:val="0"/>
        <w:autoSpaceDN w:val="0"/>
        <w:adjustRightInd w:val="0"/>
        <w:ind w:firstLine="540"/>
        <w:jc w:val="both"/>
      </w:pPr>
      <w:r w:rsidRPr="003F1D22">
        <w:t>j - количество целевых показателей;</w:t>
      </w:r>
    </w:p>
    <w:p w:rsidR="003F1D22" w:rsidRPr="003F1D22" w:rsidRDefault="003F1D22" w:rsidP="003F1D22">
      <w:pPr>
        <w:widowControl w:val="0"/>
        <w:autoSpaceDE w:val="0"/>
        <w:autoSpaceDN w:val="0"/>
        <w:adjustRightInd w:val="0"/>
        <w:ind w:firstLine="540"/>
        <w:jc w:val="both"/>
      </w:pPr>
      <w:r w:rsidRPr="003F1D22">
        <w:t>2) если показатель конечного результата основного мероприятия имеет желаемую (положительную) динамику снижения значения:</w:t>
      </w:r>
    </w:p>
    <w:p w:rsidR="003F1D22" w:rsidRPr="003F1D22" w:rsidRDefault="003F1D22" w:rsidP="003F1D22">
      <w:pPr>
        <w:widowControl w:val="0"/>
        <w:autoSpaceDE w:val="0"/>
        <w:autoSpaceDN w:val="0"/>
        <w:adjustRightInd w:val="0"/>
        <w:jc w:val="both"/>
      </w:pPr>
    </w:p>
    <w:p w:rsidR="003F1D22" w:rsidRPr="003F1D22" w:rsidRDefault="003F1D22" w:rsidP="003F1D22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32"/>
        </w:rPr>
        <w:drawing>
          <wp:inline distT="0" distB="0" distL="0" distR="0">
            <wp:extent cx="2105025" cy="571500"/>
            <wp:effectExtent l="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D22" w:rsidRPr="003F1D22" w:rsidRDefault="003F1D22" w:rsidP="003F1D22">
      <w:pPr>
        <w:widowControl w:val="0"/>
        <w:autoSpaceDE w:val="0"/>
        <w:autoSpaceDN w:val="0"/>
        <w:adjustRightInd w:val="0"/>
        <w:jc w:val="both"/>
      </w:pPr>
    </w:p>
    <w:p w:rsidR="003F1D22" w:rsidRPr="003F1D22" w:rsidRDefault="003F1D22" w:rsidP="003F1D22">
      <w:pPr>
        <w:widowControl w:val="0"/>
        <w:autoSpaceDE w:val="0"/>
        <w:autoSpaceDN w:val="0"/>
        <w:adjustRightInd w:val="0"/>
        <w:ind w:firstLine="540"/>
        <w:jc w:val="both"/>
      </w:pPr>
      <w:r w:rsidRPr="003F1D22">
        <w:t>3) если показатель конечного результата основного мероприятия имеет желаемую (положительную) динамику сохранения значения (стабильность):</w:t>
      </w:r>
    </w:p>
    <w:p w:rsidR="003F1D22" w:rsidRPr="003F1D22" w:rsidRDefault="003F1D22" w:rsidP="003F1D22">
      <w:pPr>
        <w:widowControl w:val="0"/>
        <w:autoSpaceDE w:val="0"/>
        <w:autoSpaceDN w:val="0"/>
        <w:adjustRightInd w:val="0"/>
        <w:ind w:firstLine="540"/>
        <w:jc w:val="both"/>
      </w:pPr>
      <w:r w:rsidRPr="003F1D22">
        <w:t>а) в случае равенства прогнозного и фактического значений показателей:</w:t>
      </w:r>
    </w:p>
    <w:p w:rsidR="003F1D22" w:rsidRPr="003F1D22" w:rsidRDefault="003F1D22" w:rsidP="003F1D22">
      <w:pPr>
        <w:widowControl w:val="0"/>
        <w:autoSpaceDE w:val="0"/>
        <w:autoSpaceDN w:val="0"/>
        <w:adjustRightInd w:val="0"/>
        <w:jc w:val="both"/>
      </w:pPr>
    </w:p>
    <w:p w:rsidR="003F1D22" w:rsidRPr="003F1D22" w:rsidRDefault="003F1D22" w:rsidP="003F1D22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14"/>
        </w:rPr>
        <w:drawing>
          <wp:inline distT="0" distB="0" distL="0" distR="0">
            <wp:extent cx="1009650" cy="304800"/>
            <wp:effectExtent l="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D22" w:rsidRPr="003F1D22" w:rsidRDefault="003F1D22" w:rsidP="003F1D22">
      <w:pPr>
        <w:widowControl w:val="0"/>
        <w:autoSpaceDE w:val="0"/>
        <w:autoSpaceDN w:val="0"/>
        <w:adjustRightInd w:val="0"/>
        <w:jc w:val="both"/>
      </w:pPr>
    </w:p>
    <w:p w:rsidR="003F1D22" w:rsidRPr="003F1D22" w:rsidRDefault="003F1D22" w:rsidP="003F1D22">
      <w:pPr>
        <w:widowControl w:val="0"/>
        <w:autoSpaceDE w:val="0"/>
        <w:autoSpaceDN w:val="0"/>
        <w:adjustRightInd w:val="0"/>
        <w:ind w:firstLine="540"/>
        <w:jc w:val="both"/>
      </w:pPr>
      <w:r w:rsidRPr="003F1D22">
        <w:t xml:space="preserve">б) в случае отклонения фактического значения показателя </w:t>
      </w:r>
      <w:proofErr w:type="gramStart"/>
      <w:r w:rsidRPr="003F1D22">
        <w:t>от</w:t>
      </w:r>
      <w:proofErr w:type="gramEnd"/>
      <w:r w:rsidRPr="003F1D22">
        <w:t xml:space="preserve"> планового в большую или меньшую сторону:</w:t>
      </w:r>
    </w:p>
    <w:p w:rsidR="003F1D22" w:rsidRPr="003F1D22" w:rsidRDefault="003F1D22" w:rsidP="003F1D22">
      <w:pPr>
        <w:widowControl w:val="0"/>
        <w:autoSpaceDE w:val="0"/>
        <w:autoSpaceDN w:val="0"/>
        <w:adjustRightInd w:val="0"/>
        <w:jc w:val="both"/>
      </w:pPr>
    </w:p>
    <w:p w:rsidR="003F1D22" w:rsidRPr="003F1D22" w:rsidRDefault="003F1D22" w:rsidP="003F1D22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14"/>
        </w:rPr>
        <w:drawing>
          <wp:inline distT="0" distB="0" distL="0" distR="0">
            <wp:extent cx="1028700" cy="304800"/>
            <wp:effectExtent l="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D22" w:rsidRPr="003F1D22" w:rsidRDefault="003F1D22" w:rsidP="003F1D22">
      <w:pPr>
        <w:widowControl w:val="0"/>
        <w:autoSpaceDE w:val="0"/>
        <w:autoSpaceDN w:val="0"/>
        <w:adjustRightInd w:val="0"/>
        <w:jc w:val="both"/>
      </w:pPr>
    </w:p>
    <w:p w:rsidR="003F1D22" w:rsidRPr="003F1D22" w:rsidRDefault="003F1D22" w:rsidP="003F1D22">
      <w:pPr>
        <w:widowControl w:val="0"/>
        <w:autoSpaceDE w:val="0"/>
        <w:autoSpaceDN w:val="0"/>
        <w:adjustRightInd w:val="0"/>
        <w:ind w:firstLine="540"/>
        <w:jc w:val="both"/>
      </w:pPr>
      <w:bookmarkStart w:id="14" w:name="Par155"/>
      <w:bookmarkEnd w:id="14"/>
      <w:r w:rsidRPr="003F1D22">
        <w:t>4) если показатель конечного результата основного мероприятия имеет запланированное и фактическое нулевое значение:</w:t>
      </w:r>
    </w:p>
    <w:p w:rsidR="003F1D22" w:rsidRPr="003F1D22" w:rsidRDefault="003F1D22" w:rsidP="003F1D22">
      <w:pPr>
        <w:widowControl w:val="0"/>
        <w:autoSpaceDE w:val="0"/>
        <w:autoSpaceDN w:val="0"/>
        <w:adjustRightInd w:val="0"/>
        <w:jc w:val="both"/>
      </w:pPr>
    </w:p>
    <w:p w:rsidR="003F1D22" w:rsidRPr="003F1D22" w:rsidRDefault="003F1D22" w:rsidP="003F1D22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14"/>
        </w:rPr>
        <w:drawing>
          <wp:inline distT="0" distB="0" distL="0" distR="0">
            <wp:extent cx="1009650" cy="304800"/>
            <wp:effectExtent l="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D22" w:rsidRPr="003F1D22" w:rsidRDefault="003F1D22" w:rsidP="003F1D22">
      <w:pPr>
        <w:widowControl w:val="0"/>
        <w:autoSpaceDE w:val="0"/>
        <w:autoSpaceDN w:val="0"/>
        <w:adjustRightInd w:val="0"/>
        <w:jc w:val="both"/>
      </w:pPr>
    </w:p>
    <w:p w:rsidR="003F1D22" w:rsidRPr="003F1D22" w:rsidRDefault="003F1D22" w:rsidP="003F1D22">
      <w:pPr>
        <w:widowControl w:val="0"/>
        <w:autoSpaceDE w:val="0"/>
        <w:autoSpaceDN w:val="0"/>
        <w:adjustRightInd w:val="0"/>
        <w:ind w:firstLine="540"/>
        <w:jc w:val="both"/>
      </w:pPr>
      <w:r w:rsidRPr="003F1D22">
        <w:t xml:space="preserve">5) если для основного мероприятия предусмотрено несколько показателей конечного результата с разной желаемой (положительной) динамикой, то </w:t>
      </w:r>
      <w:r>
        <w:rPr>
          <w:noProof/>
          <w:position w:val="-14"/>
        </w:rPr>
        <w:drawing>
          <wp:inline distT="0" distB="0" distL="0" distR="0">
            <wp:extent cx="704850" cy="304800"/>
            <wp:effectExtent l="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1D22">
        <w:t xml:space="preserve"> определяется как среднеарифметическое значение коэффициента достижения показателя конечного результата основного мероприятия, рассчитанного по формулам, приведенным в </w:t>
      </w:r>
      <w:hyperlink w:anchor="Par135" w:history="1">
        <w:r w:rsidRPr="003F1D22">
          <w:rPr>
            <w:color w:val="0000FF"/>
          </w:rPr>
          <w:t>подпунктах 1)</w:t>
        </w:r>
      </w:hyperlink>
      <w:r w:rsidRPr="003F1D22">
        <w:t xml:space="preserve"> - </w:t>
      </w:r>
      <w:hyperlink w:anchor="Par155" w:history="1">
        <w:r w:rsidRPr="003F1D22">
          <w:rPr>
            <w:color w:val="0000FF"/>
          </w:rPr>
          <w:t>4)</w:t>
        </w:r>
      </w:hyperlink>
      <w:r w:rsidRPr="003F1D22">
        <w:t xml:space="preserve"> настоящего пункта.</w:t>
      </w:r>
    </w:p>
    <w:p w:rsidR="003F1D22" w:rsidRPr="003F1D22" w:rsidRDefault="003F1D22" w:rsidP="003F1D22">
      <w:pPr>
        <w:widowControl w:val="0"/>
        <w:autoSpaceDE w:val="0"/>
        <w:autoSpaceDN w:val="0"/>
        <w:adjustRightInd w:val="0"/>
        <w:ind w:firstLine="540"/>
        <w:jc w:val="both"/>
      </w:pPr>
      <w:r w:rsidRPr="003F1D22">
        <w:t xml:space="preserve">10. В случае если коэффициент достижения показателя конечного результата основного мероприятия, рассчитанный согласно </w:t>
      </w:r>
      <w:hyperlink w:anchor="Par134" w:history="1">
        <w:r w:rsidRPr="003F1D22">
          <w:rPr>
            <w:color w:val="0000FF"/>
          </w:rPr>
          <w:t>пункту 10</w:t>
        </w:r>
      </w:hyperlink>
      <w:r w:rsidRPr="003F1D22">
        <w:t xml:space="preserve"> настоящей Методики, превышает 2, коэффициент достижения показателя конечного результата основного мероприятия признается равным 2.</w:t>
      </w:r>
    </w:p>
    <w:p w:rsidR="003F1D22" w:rsidRPr="003F1D22" w:rsidRDefault="003F1D22" w:rsidP="003F1D22">
      <w:pPr>
        <w:widowControl w:val="0"/>
        <w:autoSpaceDE w:val="0"/>
        <w:autoSpaceDN w:val="0"/>
        <w:adjustRightInd w:val="0"/>
        <w:ind w:firstLine="540"/>
        <w:jc w:val="both"/>
      </w:pPr>
      <w:r w:rsidRPr="003F1D22">
        <w:t xml:space="preserve">11. Мероприятие, основное мероприятие признаются высокоэффективными, если </w:t>
      </w:r>
      <w:r>
        <w:rPr>
          <w:noProof/>
          <w:position w:val="-14"/>
        </w:rPr>
        <w:drawing>
          <wp:inline distT="0" distB="0" distL="0" distR="0">
            <wp:extent cx="704850" cy="304800"/>
            <wp:effectExtent l="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1D22">
        <w:t xml:space="preserve"> более 1.</w:t>
      </w:r>
    </w:p>
    <w:p w:rsidR="003F1D22" w:rsidRPr="003F1D22" w:rsidRDefault="003F1D22" w:rsidP="003F1D22">
      <w:pPr>
        <w:widowControl w:val="0"/>
        <w:autoSpaceDE w:val="0"/>
        <w:autoSpaceDN w:val="0"/>
        <w:adjustRightInd w:val="0"/>
        <w:ind w:firstLine="540"/>
        <w:jc w:val="both"/>
      </w:pPr>
      <w:r w:rsidRPr="003F1D22">
        <w:t xml:space="preserve">Мероприятие, основное мероприятие признаются эффективными, если </w:t>
      </w:r>
      <w:r>
        <w:rPr>
          <w:noProof/>
          <w:position w:val="-14"/>
        </w:rPr>
        <w:drawing>
          <wp:inline distT="0" distB="0" distL="0" distR="0">
            <wp:extent cx="704850" cy="304800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1D22">
        <w:t xml:space="preserve"> выше 0,8, но не более 1 включительно.</w:t>
      </w:r>
    </w:p>
    <w:p w:rsidR="003F1D22" w:rsidRPr="003F1D22" w:rsidRDefault="003F1D22" w:rsidP="003F1D22">
      <w:pPr>
        <w:widowControl w:val="0"/>
        <w:autoSpaceDE w:val="0"/>
        <w:autoSpaceDN w:val="0"/>
        <w:adjustRightInd w:val="0"/>
        <w:ind w:firstLine="540"/>
        <w:jc w:val="both"/>
      </w:pPr>
      <w:r w:rsidRPr="003F1D22">
        <w:t xml:space="preserve">Мероприятие, основное мероприятие признаются низкоэффективными, если </w:t>
      </w:r>
      <w:r>
        <w:rPr>
          <w:noProof/>
          <w:position w:val="-14"/>
        </w:rPr>
        <w:drawing>
          <wp:inline distT="0" distB="0" distL="0" distR="0">
            <wp:extent cx="704850" cy="304800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1D22">
        <w:t xml:space="preserve"> выше 0,5, но более 0,8 включительно.</w:t>
      </w:r>
    </w:p>
    <w:p w:rsidR="003F1D22" w:rsidRPr="003F1D22" w:rsidRDefault="003F1D22" w:rsidP="003F1D22">
      <w:pPr>
        <w:widowControl w:val="0"/>
        <w:autoSpaceDE w:val="0"/>
        <w:autoSpaceDN w:val="0"/>
        <w:adjustRightInd w:val="0"/>
        <w:ind w:firstLine="540"/>
        <w:jc w:val="both"/>
      </w:pPr>
      <w:r w:rsidRPr="003F1D22">
        <w:t xml:space="preserve">Мероприятие, основное мероприятие признаются неэффективными, если </w:t>
      </w:r>
      <w:r>
        <w:rPr>
          <w:noProof/>
          <w:position w:val="-14"/>
        </w:rPr>
        <w:drawing>
          <wp:inline distT="0" distB="0" distL="0" distR="0">
            <wp:extent cx="704850" cy="304800"/>
            <wp:effectExtent l="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1D22">
        <w:t xml:space="preserve"> не более 0,5 включительно.</w:t>
      </w:r>
    </w:p>
    <w:p w:rsidR="003F1D22" w:rsidRPr="003F1D22" w:rsidRDefault="003F1D22" w:rsidP="003F1D22">
      <w:pPr>
        <w:widowControl w:val="0"/>
        <w:autoSpaceDE w:val="0"/>
        <w:autoSpaceDN w:val="0"/>
        <w:adjustRightInd w:val="0"/>
        <w:jc w:val="both"/>
      </w:pPr>
    </w:p>
    <w:p w:rsidR="003F1D22" w:rsidRPr="003F1D22" w:rsidRDefault="003F1D22" w:rsidP="003F1D22">
      <w:pPr>
        <w:widowControl w:val="0"/>
        <w:autoSpaceDE w:val="0"/>
        <w:autoSpaceDN w:val="0"/>
        <w:adjustRightInd w:val="0"/>
        <w:jc w:val="center"/>
        <w:outlineLvl w:val="2"/>
      </w:pPr>
      <w:bookmarkStart w:id="15" w:name="Par166"/>
      <w:bookmarkEnd w:id="15"/>
      <w:r w:rsidRPr="003F1D22">
        <w:t>3. Оценка эффективности подпрограммы</w:t>
      </w:r>
    </w:p>
    <w:p w:rsidR="003F1D22" w:rsidRPr="003F1D22" w:rsidRDefault="003F1D22" w:rsidP="003F1D22">
      <w:pPr>
        <w:widowControl w:val="0"/>
        <w:autoSpaceDE w:val="0"/>
        <w:autoSpaceDN w:val="0"/>
        <w:adjustRightInd w:val="0"/>
        <w:jc w:val="both"/>
      </w:pPr>
    </w:p>
    <w:p w:rsidR="003F1D22" w:rsidRPr="003F1D22" w:rsidRDefault="003F1D22" w:rsidP="003F1D22">
      <w:pPr>
        <w:widowControl w:val="0"/>
        <w:autoSpaceDE w:val="0"/>
        <w:autoSpaceDN w:val="0"/>
        <w:adjustRightInd w:val="0"/>
        <w:ind w:firstLine="540"/>
        <w:jc w:val="both"/>
      </w:pPr>
      <w:r w:rsidRPr="003F1D22">
        <w:t xml:space="preserve">12. Коэффициент эффективности подпрограммы муниципальной программы определяется путем сложения суммарного </w:t>
      </w:r>
      <w:proofErr w:type="gramStart"/>
      <w:r w:rsidRPr="003F1D22">
        <w:t>коэффициента эффективности реализации основных мероприятий подпрограммы</w:t>
      </w:r>
      <w:proofErr w:type="gramEnd"/>
      <w:r w:rsidRPr="003F1D22">
        <w:t xml:space="preserve"> и суммарного коэффициента достижения показателей цели подпрограммы с учетом их весовых значений и рассчитывается по формуле:</w:t>
      </w:r>
    </w:p>
    <w:p w:rsidR="003F1D22" w:rsidRPr="003F1D22" w:rsidRDefault="003F1D22" w:rsidP="003F1D22">
      <w:pPr>
        <w:widowControl w:val="0"/>
        <w:autoSpaceDE w:val="0"/>
        <w:autoSpaceDN w:val="0"/>
        <w:adjustRightInd w:val="0"/>
        <w:jc w:val="both"/>
      </w:pPr>
    </w:p>
    <w:p w:rsidR="003F1D22" w:rsidRPr="003F1D22" w:rsidRDefault="003F1D22" w:rsidP="003F1D22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28"/>
        </w:rPr>
        <w:drawing>
          <wp:inline distT="0" distB="0" distL="0" distR="0">
            <wp:extent cx="3429000" cy="523875"/>
            <wp:effectExtent l="0" t="0" r="0" b="9525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D22" w:rsidRPr="003F1D22" w:rsidRDefault="003F1D22" w:rsidP="003F1D22">
      <w:pPr>
        <w:widowControl w:val="0"/>
        <w:autoSpaceDE w:val="0"/>
        <w:autoSpaceDN w:val="0"/>
        <w:adjustRightInd w:val="0"/>
        <w:jc w:val="both"/>
      </w:pPr>
    </w:p>
    <w:p w:rsidR="003F1D22" w:rsidRPr="003F1D22" w:rsidRDefault="003F1D22" w:rsidP="003F1D22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81000" cy="295275"/>
            <wp:effectExtent l="0" t="0" r="0" b="9525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1D22">
        <w:t xml:space="preserve"> - коэффициент эффективности i-й подпрограммы муниципальной программы;</w:t>
      </w:r>
    </w:p>
    <w:p w:rsidR="003F1D22" w:rsidRPr="003F1D22" w:rsidRDefault="003F1D22" w:rsidP="003F1D22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4"/>
        </w:rPr>
        <w:drawing>
          <wp:inline distT="0" distB="0" distL="0" distR="0">
            <wp:extent cx="733425" cy="304800"/>
            <wp:effectExtent l="0" t="0" r="9525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1D22">
        <w:t xml:space="preserve"> - коэффициент эффективности реализации i-</w:t>
      </w:r>
      <w:proofErr w:type="spellStart"/>
      <w:r w:rsidRPr="003F1D22">
        <w:t>го</w:t>
      </w:r>
      <w:proofErr w:type="spellEnd"/>
      <w:r w:rsidRPr="003F1D22">
        <w:t xml:space="preserve"> основного мероприятия подпрограммы;</w:t>
      </w:r>
    </w:p>
    <w:p w:rsidR="003F1D22" w:rsidRPr="003F1D22" w:rsidRDefault="003F1D22" w:rsidP="003F1D22">
      <w:pPr>
        <w:widowControl w:val="0"/>
        <w:autoSpaceDE w:val="0"/>
        <w:autoSpaceDN w:val="0"/>
        <w:adjustRightInd w:val="0"/>
        <w:ind w:firstLine="540"/>
        <w:jc w:val="both"/>
      </w:pPr>
      <w:r w:rsidRPr="003F1D22">
        <w:t>n - количество основных мероприятий подпрограммы муниципальной программы;</w:t>
      </w:r>
    </w:p>
    <w:p w:rsidR="003F1D22" w:rsidRPr="003F1D22" w:rsidRDefault="003F1D22" w:rsidP="003F1D22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81000" cy="295275"/>
            <wp:effectExtent l="0" t="0" r="0" b="9525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1D22">
        <w:t xml:space="preserve"> - коэффициент </w:t>
      </w:r>
      <w:proofErr w:type="gramStart"/>
      <w:r w:rsidRPr="003F1D22">
        <w:t>достижения показателей цели подпрограммы муниципальной программы</w:t>
      </w:r>
      <w:proofErr w:type="gramEnd"/>
      <w:r w:rsidRPr="003F1D22">
        <w:t>;</w:t>
      </w:r>
    </w:p>
    <w:p w:rsidR="003F1D22" w:rsidRPr="003F1D22" w:rsidRDefault="003F1D22" w:rsidP="003F1D22">
      <w:pPr>
        <w:widowControl w:val="0"/>
        <w:autoSpaceDE w:val="0"/>
        <w:autoSpaceDN w:val="0"/>
        <w:adjustRightInd w:val="0"/>
        <w:ind w:firstLine="540"/>
        <w:jc w:val="both"/>
      </w:pPr>
      <w:r w:rsidRPr="003F1D22">
        <w:t>0,6 - весовое значение суммы коэффициентов эффективности реализации i-х основных мероприятий подпрограммы;</w:t>
      </w:r>
    </w:p>
    <w:p w:rsidR="003F1D22" w:rsidRPr="003F1D22" w:rsidRDefault="003F1D22" w:rsidP="003F1D22">
      <w:pPr>
        <w:widowControl w:val="0"/>
        <w:autoSpaceDE w:val="0"/>
        <w:autoSpaceDN w:val="0"/>
        <w:adjustRightInd w:val="0"/>
        <w:ind w:firstLine="540"/>
        <w:jc w:val="both"/>
      </w:pPr>
      <w:r w:rsidRPr="003F1D22">
        <w:t xml:space="preserve">0,4 - весовое значение </w:t>
      </w:r>
      <w:proofErr w:type="gramStart"/>
      <w:r w:rsidRPr="003F1D22">
        <w:t>суммы коэффициентов достижения показателей цели подпрограммы муниципальной программы</w:t>
      </w:r>
      <w:proofErr w:type="gramEnd"/>
      <w:r w:rsidRPr="003F1D22">
        <w:t>.</w:t>
      </w:r>
    </w:p>
    <w:p w:rsidR="003F1D22" w:rsidRPr="003F1D22" w:rsidRDefault="003F1D22" w:rsidP="003F1D22">
      <w:pPr>
        <w:widowControl w:val="0"/>
        <w:autoSpaceDE w:val="0"/>
        <w:autoSpaceDN w:val="0"/>
        <w:adjustRightInd w:val="0"/>
        <w:ind w:firstLine="540"/>
        <w:jc w:val="both"/>
      </w:pPr>
      <w:bookmarkStart w:id="16" w:name="Par178"/>
      <w:bookmarkEnd w:id="16"/>
      <w:r w:rsidRPr="003F1D22">
        <w:t>13. Коэффициент достижения показателя цели подпрограммы рассчитывается по формуле:</w:t>
      </w:r>
    </w:p>
    <w:p w:rsidR="003F1D22" w:rsidRPr="003F1D22" w:rsidRDefault="003F1D22" w:rsidP="003F1D22">
      <w:pPr>
        <w:widowControl w:val="0"/>
        <w:autoSpaceDE w:val="0"/>
        <w:autoSpaceDN w:val="0"/>
        <w:adjustRightInd w:val="0"/>
        <w:ind w:firstLine="540"/>
        <w:jc w:val="both"/>
      </w:pPr>
      <w:bookmarkStart w:id="17" w:name="Par179"/>
      <w:bookmarkEnd w:id="17"/>
      <w:r w:rsidRPr="003F1D22">
        <w:t>1) если показатель цели подпрограммы имеет желаемую (положительную) динамику увеличения значения:</w:t>
      </w:r>
    </w:p>
    <w:p w:rsidR="003F1D22" w:rsidRPr="003F1D22" w:rsidRDefault="003F1D22" w:rsidP="003F1D22">
      <w:pPr>
        <w:widowControl w:val="0"/>
        <w:autoSpaceDE w:val="0"/>
        <w:autoSpaceDN w:val="0"/>
        <w:adjustRightInd w:val="0"/>
        <w:jc w:val="both"/>
      </w:pPr>
    </w:p>
    <w:p w:rsidR="003F1D22" w:rsidRPr="003F1D22" w:rsidRDefault="003F1D22" w:rsidP="003F1D22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32"/>
        </w:rPr>
        <w:drawing>
          <wp:inline distT="0" distB="0" distL="0" distR="0">
            <wp:extent cx="1752600" cy="571500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D22" w:rsidRPr="003F1D22" w:rsidRDefault="003F1D22" w:rsidP="003F1D22">
      <w:pPr>
        <w:widowControl w:val="0"/>
        <w:autoSpaceDE w:val="0"/>
        <w:autoSpaceDN w:val="0"/>
        <w:adjustRightInd w:val="0"/>
        <w:jc w:val="both"/>
      </w:pPr>
    </w:p>
    <w:p w:rsidR="003F1D22" w:rsidRPr="003F1D22" w:rsidRDefault="003F1D22" w:rsidP="003F1D22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81000" cy="295275"/>
            <wp:effectExtent l="0" t="0" r="0" b="9525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1D22">
        <w:t xml:space="preserve"> - коэффициент достижения показателя цели подпрограммы;</w:t>
      </w:r>
    </w:p>
    <w:p w:rsidR="003F1D22" w:rsidRPr="003F1D22" w:rsidRDefault="003F1D22" w:rsidP="003F1D22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4"/>
        </w:rPr>
        <w:drawing>
          <wp:inline distT="0" distB="0" distL="0" distR="0">
            <wp:extent cx="714375" cy="304800"/>
            <wp:effectExtent l="0" t="0" r="9525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1D22">
        <w:t xml:space="preserve"> - фактическое (плановое) значение показателя цели подпрограммы;</w:t>
      </w:r>
    </w:p>
    <w:p w:rsidR="003F1D22" w:rsidRPr="003F1D22" w:rsidRDefault="003F1D22" w:rsidP="003F1D22">
      <w:pPr>
        <w:widowControl w:val="0"/>
        <w:autoSpaceDE w:val="0"/>
        <w:autoSpaceDN w:val="0"/>
        <w:adjustRightInd w:val="0"/>
        <w:ind w:firstLine="540"/>
        <w:jc w:val="both"/>
      </w:pPr>
      <w:r w:rsidRPr="003F1D22">
        <w:t>j - количество показателей цели;</w:t>
      </w:r>
    </w:p>
    <w:p w:rsidR="003F1D22" w:rsidRPr="003F1D22" w:rsidRDefault="003F1D22" w:rsidP="003F1D22">
      <w:pPr>
        <w:widowControl w:val="0"/>
        <w:autoSpaceDE w:val="0"/>
        <w:autoSpaceDN w:val="0"/>
        <w:adjustRightInd w:val="0"/>
        <w:ind w:firstLine="540"/>
        <w:jc w:val="both"/>
      </w:pPr>
      <w:r w:rsidRPr="003F1D22">
        <w:t>2) если показатель цели подпрограммы имеет желаемую (положительную) динамику снижения значения:</w:t>
      </w:r>
    </w:p>
    <w:p w:rsidR="003F1D22" w:rsidRPr="003F1D22" w:rsidRDefault="003F1D22" w:rsidP="003F1D22">
      <w:pPr>
        <w:widowControl w:val="0"/>
        <w:autoSpaceDE w:val="0"/>
        <w:autoSpaceDN w:val="0"/>
        <w:adjustRightInd w:val="0"/>
        <w:jc w:val="both"/>
      </w:pPr>
    </w:p>
    <w:p w:rsidR="003F1D22" w:rsidRPr="003F1D22" w:rsidRDefault="003F1D22" w:rsidP="003F1D22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32"/>
        </w:rPr>
        <w:drawing>
          <wp:inline distT="0" distB="0" distL="0" distR="0">
            <wp:extent cx="1485900" cy="571500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D22" w:rsidRPr="003F1D22" w:rsidRDefault="003F1D22" w:rsidP="003F1D22">
      <w:pPr>
        <w:widowControl w:val="0"/>
        <w:autoSpaceDE w:val="0"/>
        <w:autoSpaceDN w:val="0"/>
        <w:adjustRightInd w:val="0"/>
        <w:jc w:val="both"/>
      </w:pPr>
    </w:p>
    <w:p w:rsidR="003F1D22" w:rsidRPr="003F1D22" w:rsidRDefault="003F1D22" w:rsidP="003F1D22">
      <w:pPr>
        <w:widowControl w:val="0"/>
        <w:autoSpaceDE w:val="0"/>
        <w:autoSpaceDN w:val="0"/>
        <w:adjustRightInd w:val="0"/>
        <w:ind w:firstLine="540"/>
        <w:jc w:val="both"/>
      </w:pPr>
      <w:r w:rsidRPr="003F1D22">
        <w:t>3) если показатель цели подпрограммы имеет желаемую (положительную) динамику сохранения значения (стабильность):</w:t>
      </w:r>
    </w:p>
    <w:p w:rsidR="003F1D22" w:rsidRPr="003F1D22" w:rsidRDefault="003F1D22" w:rsidP="003F1D22">
      <w:pPr>
        <w:widowControl w:val="0"/>
        <w:autoSpaceDE w:val="0"/>
        <w:autoSpaceDN w:val="0"/>
        <w:adjustRightInd w:val="0"/>
        <w:ind w:firstLine="540"/>
        <w:jc w:val="both"/>
      </w:pPr>
      <w:r w:rsidRPr="003F1D22">
        <w:t>а) в случае равенства прогнозного и фактического значений показателей:</w:t>
      </w:r>
    </w:p>
    <w:p w:rsidR="003F1D22" w:rsidRPr="003F1D22" w:rsidRDefault="003F1D22" w:rsidP="003F1D22">
      <w:pPr>
        <w:widowControl w:val="0"/>
        <w:autoSpaceDE w:val="0"/>
        <w:autoSpaceDN w:val="0"/>
        <w:adjustRightInd w:val="0"/>
        <w:jc w:val="both"/>
      </w:pPr>
    </w:p>
    <w:p w:rsidR="003F1D22" w:rsidRPr="003F1D22" w:rsidRDefault="003F1D22" w:rsidP="003F1D22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12"/>
        </w:rPr>
        <w:drawing>
          <wp:inline distT="0" distB="0" distL="0" distR="0">
            <wp:extent cx="666750" cy="295275"/>
            <wp:effectExtent l="0" t="0" r="0" b="9525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D22" w:rsidRPr="003F1D22" w:rsidRDefault="003F1D22" w:rsidP="003F1D22">
      <w:pPr>
        <w:widowControl w:val="0"/>
        <w:autoSpaceDE w:val="0"/>
        <w:autoSpaceDN w:val="0"/>
        <w:adjustRightInd w:val="0"/>
        <w:jc w:val="both"/>
      </w:pPr>
    </w:p>
    <w:p w:rsidR="003F1D22" w:rsidRPr="003F1D22" w:rsidRDefault="003F1D22" w:rsidP="003F1D22">
      <w:pPr>
        <w:widowControl w:val="0"/>
        <w:autoSpaceDE w:val="0"/>
        <w:autoSpaceDN w:val="0"/>
        <w:adjustRightInd w:val="0"/>
        <w:ind w:firstLine="540"/>
        <w:jc w:val="both"/>
      </w:pPr>
      <w:r w:rsidRPr="003F1D22">
        <w:t xml:space="preserve">б) в случае отклонения фактического значения показателя </w:t>
      </w:r>
      <w:proofErr w:type="gramStart"/>
      <w:r w:rsidRPr="003F1D22">
        <w:t>от</w:t>
      </w:r>
      <w:proofErr w:type="gramEnd"/>
      <w:r w:rsidRPr="003F1D22">
        <w:t xml:space="preserve"> планового в большую </w:t>
      </w:r>
      <w:r w:rsidRPr="003F1D22">
        <w:lastRenderedPageBreak/>
        <w:t>или меньшую сторону:</w:t>
      </w:r>
    </w:p>
    <w:p w:rsidR="003F1D22" w:rsidRPr="003F1D22" w:rsidRDefault="003F1D22" w:rsidP="003F1D22">
      <w:pPr>
        <w:widowControl w:val="0"/>
        <w:autoSpaceDE w:val="0"/>
        <w:autoSpaceDN w:val="0"/>
        <w:adjustRightInd w:val="0"/>
        <w:jc w:val="both"/>
      </w:pPr>
    </w:p>
    <w:p w:rsidR="003F1D22" w:rsidRPr="003F1D22" w:rsidRDefault="003F1D22" w:rsidP="003F1D22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12"/>
        </w:rPr>
        <w:drawing>
          <wp:inline distT="0" distB="0" distL="0" distR="0">
            <wp:extent cx="704850" cy="295275"/>
            <wp:effectExtent l="0" t="0" r="0" b="9525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D22" w:rsidRPr="003F1D22" w:rsidRDefault="003F1D22" w:rsidP="003F1D22">
      <w:pPr>
        <w:widowControl w:val="0"/>
        <w:autoSpaceDE w:val="0"/>
        <w:autoSpaceDN w:val="0"/>
        <w:adjustRightInd w:val="0"/>
        <w:jc w:val="both"/>
      </w:pPr>
    </w:p>
    <w:p w:rsidR="003F1D22" w:rsidRPr="003F1D22" w:rsidRDefault="003F1D22" w:rsidP="003F1D22">
      <w:pPr>
        <w:widowControl w:val="0"/>
        <w:autoSpaceDE w:val="0"/>
        <w:autoSpaceDN w:val="0"/>
        <w:adjustRightInd w:val="0"/>
        <w:ind w:firstLine="540"/>
        <w:jc w:val="both"/>
      </w:pPr>
      <w:bookmarkStart w:id="18" w:name="Par199"/>
      <w:bookmarkEnd w:id="18"/>
      <w:r w:rsidRPr="003F1D22">
        <w:t>4) если показатель цели подпрограммы имеет запланированное нулевое значение:</w:t>
      </w:r>
    </w:p>
    <w:p w:rsidR="003F1D22" w:rsidRPr="003F1D22" w:rsidRDefault="003F1D22" w:rsidP="003F1D22">
      <w:pPr>
        <w:widowControl w:val="0"/>
        <w:autoSpaceDE w:val="0"/>
        <w:autoSpaceDN w:val="0"/>
        <w:adjustRightInd w:val="0"/>
        <w:jc w:val="both"/>
      </w:pPr>
    </w:p>
    <w:p w:rsidR="003F1D22" w:rsidRPr="003F1D22" w:rsidRDefault="003F1D22" w:rsidP="003F1D22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12"/>
        </w:rPr>
        <w:drawing>
          <wp:inline distT="0" distB="0" distL="0" distR="0">
            <wp:extent cx="666750" cy="295275"/>
            <wp:effectExtent l="0" t="0" r="0" b="952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D22" w:rsidRPr="003F1D22" w:rsidRDefault="003F1D22" w:rsidP="003F1D22">
      <w:pPr>
        <w:widowControl w:val="0"/>
        <w:autoSpaceDE w:val="0"/>
        <w:autoSpaceDN w:val="0"/>
        <w:adjustRightInd w:val="0"/>
        <w:jc w:val="both"/>
      </w:pPr>
    </w:p>
    <w:p w:rsidR="003F1D22" w:rsidRPr="003F1D22" w:rsidRDefault="003F1D22" w:rsidP="003F1D22">
      <w:pPr>
        <w:widowControl w:val="0"/>
        <w:autoSpaceDE w:val="0"/>
        <w:autoSpaceDN w:val="0"/>
        <w:adjustRightInd w:val="0"/>
        <w:ind w:firstLine="540"/>
        <w:jc w:val="both"/>
      </w:pPr>
      <w:r w:rsidRPr="003F1D22">
        <w:t xml:space="preserve">5) если для цели подпрограммы предусмотрено несколько показателей с разной желаемой (положительной) динамикой, то </w:t>
      </w:r>
      <w:r>
        <w:rPr>
          <w:noProof/>
          <w:position w:val="-12"/>
        </w:rPr>
        <w:drawing>
          <wp:inline distT="0" distB="0" distL="0" distR="0">
            <wp:extent cx="381000" cy="295275"/>
            <wp:effectExtent l="0" t="0" r="0" b="952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1D22">
        <w:t xml:space="preserve"> определяется как среднеарифметическое значение коэффициента достижения показателя цели подпрограммы, рассчитанного по формулам, приведенным в </w:t>
      </w:r>
      <w:hyperlink w:anchor="Par179" w:history="1">
        <w:r w:rsidRPr="003F1D22">
          <w:rPr>
            <w:color w:val="0000FF"/>
          </w:rPr>
          <w:t>подпунктах 1)</w:t>
        </w:r>
      </w:hyperlink>
      <w:r w:rsidRPr="003F1D22">
        <w:t xml:space="preserve"> - </w:t>
      </w:r>
      <w:hyperlink w:anchor="Par199" w:history="1">
        <w:r w:rsidRPr="003F1D22">
          <w:rPr>
            <w:color w:val="0000FF"/>
          </w:rPr>
          <w:t>4)</w:t>
        </w:r>
      </w:hyperlink>
      <w:r w:rsidRPr="003F1D22">
        <w:t xml:space="preserve"> настоящего пункта.</w:t>
      </w:r>
    </w:p>
    <w:p w:rsidR="003F1D22" w:rsidRPr="003F1D22" w:rsidRDefault="003F1D22" w:rsidP="003F1D22">
      <w:pPr>
        <w:widowControl w:val="0"/>
        <w:autoSpaceDE w:val="0"/>
        <w:autoSpaceDN w:val="0"/>
        <w:adjustRightInd w:val="0"/>
        <w:ind w:firstLine="540"/>
        <w:jc w:val="both"/>
      </w:pPr>
      <w:r w:rsidRPr="003F1D22">
        <w:t xml:space="preserve">14. В случае если коэффициент достижения цели подпрограммы муниципальной программы, рассчитанный согласно </w:t>
      </w:r>
      <w:hyperlink w:anchor="Par178" w:history="1">
        <w:r w:rsidRPr="003F1D22">
          <w:rPr>
            <w:color w:val="0000FF"/>
          </w:rPr>
          <w:t>пункту 14</w:t>
        </w:r>
      </w:hyperlink>
      <w:r w:rsidRPr="003F1D22">
        <w:t xml:space="preserve"> настоящей Методики, превышает 2, коэффициент </w:t>
      </w:r>
      <w:proofErr w:type="gramStart"/>
      <w:r w:rsidRPr="003F1D22">
        <w:t>достижения показателя цели подпрограммы муниципальной программы</w:t>
      </w:r>
      <w:proofErr w:type="gramEnd"/>
      <w:r w:rsidRPr="003F1D22">
        <w:t xml:space="preserve"> признается равным 2.</w:t>
      </w:r>
    </w:p>
    <w:p w:rsidR="003F1D22" w:rsidRPr="003F1D22" w:rsidRDefault="003F1D22" w:rsidP="003F1D22">
      <w:pPr>
        <w:widowControl w:val="0"/>
        <w:autoSpaceDE w:val="0"/>
        <w:autoSpaceDN w:val="0"/>
        <w:adjustRightInd w:val="0"/>
        <w:ind w:firstLine="540"/>
        <w:jc w:val="both"/>
      </w:pPr>
      <w:bookmarkStart w:id="19" w:name="Par205"/>
      <w:bookmarkEnd w:id="19"/>
      <w:r w:rsidRPr="003F1D22">
        <w:t>15. Коэффициент эффективности обеспечивающей подпрограммы муниципальной программы рассчитывается по формуле:</w:t>
      </w:r>
    </w:p>
    <w:p w:rsidR="003F1D22" w:rsidRPr="003F1D22" w:rsidRDefault="003F1D22" w:rsidP="003F1D22">
      <w:pPr>
        <w:widowControl w:val="0"/>
        <w:autoSpaceDE w:val="0"/>
        <w:autoSpaceDN w:val="0"/>
        <w:adjustRightInd w:val="0"/>
        <w:jc w:val="both"/>
      </w:pPr>
    </w:p>
    <w:p w:rsidR="003F1D22" w:rsidRPr="003F1D22" w:rsidRDefault="003F1D22" w:rsidP="003F1D22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30"/>
        </w:rPr>
        <w:drawing>
          <wp:inline distT="0" distB="0" distL="0" distR="0">
            <wp:extent cx="1190625" cy="53340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D22" w:rsidRPr="003F1D22" w:rsidRDefault="003F1D22" w:rsidP="003F1D22">
      <w:pPr>
        <w:widowControl w:val="0"/>
        <w:autoSpaceDE w:val="0"/>
        <w:autoSpaceDN w:val="0"/>
        <w:adjustRightInd w:val="0"/>
        <w:jc w:val="both"/>
      </w:pPr>
    </w:p>
    <w:p w:rsidR="003F1D22" w:rsidRPr="003F1D22" w:rsidRDefault="003F1D22" w:rsidP="003F1D22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409575" cy="295275"/>
            <wp:effectExtent l="0" t="0" r="9525" b="952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1D22">
        <w:t xml:space="preserve"> - коэффициент эффективности обеспечивающей подпрограммы муниципальной программы;</w:t>
      </w:r>
    </w:p>
    <w:p w:rsidR="003F1D22" w:rsidRPr="003F1D22" w:rsidRDefault="003F1D22" w:rsidP="003F1D22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4"/>
        </w:rPr>
        <w:drawing>
          <wp:inline distT="0" distB="0" distL="0" distR="0">
            <wp:extent cx="571500" cy="295275"/>
            <wp:effectExtent l="0" t="0" r="0" b="952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1D22">
        <w:t xml:space="preserve"> - фактическое (плановое) ресурсное обеспечение деятельности ответственного исполнителя, соисполнителя, участника муниципальной программы.</w:t>
      </w:r>
    </w:p>
    <w:p w:rsidR="003F1D22" w:rsidRPr="003F1D22" w:rsidRDefault="003F1D22" w:rsidP="003F1D22">
      <w:pPr>
        <w:widowControl w:val="0"/>
        <w:autoSpaceDE w:val="0"/>
        <w:autoSpaceDN w:val="0"/>
        <w:adjustRightInd w:val="0"/>
        <w:ind w:firstLine="540"/>
        <w:jc w:val="both"/>
      </w:pPr>
      <w:r w:rsidRPr="003F1D22">
        <w:t xml:space="preserve">16. В случае если коэффициент эффективности обеспечивающей подпрограммы муниципальной программы, рассчитанный согласно </w:t>
      </w:r>
      <w:hyperlink w:anchor="Par205" w:history="1">
        <w:r w:rsidRPr="003F1D22">
          <w:rPr>
            <w:color w:val="0000FF"/>
          </w:rPr>
          <w:t>пункту 17</w:t>
        </w:r>
      </w:hyperlink>
      <w:r w:rsidRPr="003F1D22">
        <w:t xml:space="preserve"> настоящей Методики, превышает 2, коэффициент эффективности обеспечивающей подпрограммы муниципальной программы признается равным 2.</w:t>
      </w:r>
    </w:p>
    <w:p w:rsidR="003F1D22" w:rsidRPr="003F1D22" w:rsidRDefault="003F1D22" w:rsidP="003F1D22">
      <w:pPr>
        <w:widowControl w:val="0"/>
        <w:autoSpaceDE w:val="0"/>
        <w:autoSpaceDN w:val="0"/>
        <w:adjustRightInd w:val="0"/>
        <w:ind w:firstLine="540"/>
        <w:jc w:val="both"/>
      </w:pPr>
      <w:r w:rsidRPr="003F1D22">
        <w:t xml:space="preserve">17. Подпрограмма признается высокоэффективной, если </w:t>
      </w:r>
      <w:r>
        <w:rPr>
          <w:noProof/>
          <w:position w:val="-12"/>
        </w:rPr>
        <w:drawing>
          <wp:inline distT="0" distB="0" distL="0" distR="0">
            <wp:extent cx="381000" cy="295275"/>
            <wp:effectExtent l="0" t="0" r="0" b="952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1D22">
        <w:t xml:space="preserve"> более 1.</w:t>
      </w:r>
    </w:p>
    <w:p w:rsidR="003F1D22" w:rsidRPr="003F1D22" w:rsidRDefault="003F1D22" w:rsidP="003F1D22">
      <w:pPr>
        <w:widowControl w:val="0"/>
        <w:autoSpaceDE w:val="0"/>
        <w:autoSpaceDN w:val="0"/>
        <w:adjustRightInd w:val="0"/>
        <w:ind w:firstLine="540"/>
        <w:jc w:val="both"/>
      </w:pPr>
      <w:r w:rsidRPr="003F1D22">
        <w:t xml:space="preserve">Подпрограмма признается эффективной, если </w:t>
      </w:r>
      <w:r>
        <w:rPr>
          <w:noProof/>
          <w:position w:val="-12"/>
        </w:rPr>
        <w:drawing>
          <wp:inline distT="0" distB="0" distL="0" distR="0">
            <wp:extent cx="381000" cy="295275"/>
            <wp:effectExtent l="0" t="0" r="0" b="952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1D22">
        <w:t xml:space="preserve"> выше 0,8, но не более 1 включительно.</w:t>
      </w:r>
    </w:p>
    <w:p w:rsidR="003F1D22" w:rsidRPr="003F1D22" w:rsidRDefault="003F1D22" w:rsidP="003F1D22">
      <w:pPr>
        <w:widowControl w:val="0"/>
        <w:autoSpaceDE w:val="0"/>
        <w:autoSpaceDN w:val="0"/>
        <w:adjustRightInd w:val="0"/>
        <w:ind w:firstLine="540"/>
        <w:jc w:val="both"/>
      </w:pPr>
      <w:r w:rsidRPr="003F1D22">
        <w:t xml:space="preserve">Подпрограмма признается низкоэффективной, если </w:t>
      </w:r>
      <w:r>
        <w:rPr>
          <w:noProof/>
          <w:position w:val="-12"/>
        </w:rPr>
        <w:drawing>
          <wp:inline distT="0" distB="0" distL="0" distR="0">
            <wp:extent cx="381000" cy="295275"/>
            <wp:effectExtent l="0" t="0" r="0" b="952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1D22">
        <w:t xml:space="preserve"> выше 0,5, но не более 0,8 включительно.</w:t>
      </w:r>
    </w:p>
    <w:p w:rsidR="003F1D22" w:rsidRPr="003F1D22" w:rsidRDefault="003F1D22" w:rsidP="003F1D22">
      <w:pPr>
        <w:widowControl w:val="0"/>
        <w:autoSpaceDE w:val="0"/>
        <w:autoSpaceDN w:val="0"/>
        <w:adjustRightInd w:val="0"/>
        <w:ind w:firstLine="540"/>
        <w:jc w:val="both"/>
      </w:pPr>
      <w:r w:rsidRPr="003F1D22">
        <w:t xml:space="preserve">Подпрограмма признается неэффективной, если </w:t>
      </w:r>
      <w:r>
        <w:rPr>
          <w:noProof/>
          <w:position w:val="-12"/>
        </w:rPr>
        <w:drawing>
          <wp:inline distT="0" distB="0" distL="0" distR="0">
            <wp:extent cx="381000" cy="295275"/>
            <wp:effectExtent l="0" t="0" r="0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1D22">
        <w:t>не более 0,5 включительно.</w:t>
      </w:r>
    </w:p>
    <w:p w:rsidR="003F1D22" w:rsidRPr="003F1D22" w:rsidRDefault="003F1D22" w:rsidP="003F1D22">
      <w:pPr>
        <w:widowControl w:val="0"/>
        <w:autoSpaceDE w:val="0"/>
        <w:autoSpaceDN w:val="0"/>
        <w:adjustRightInd w:val="0"/>
        <w:jc w:val="both"/>
      </w:pPr>
    </w:p>
    <w:p w:rsidR="003F1D22" w:rsidRPr="003F1D22" w:rsidRDefault="003F1D22" w:rsidP="003F1D22">
      <w:pPr>
        <w:widowControl w:val="0"/>
        <w:autoSpaceDE w:val="0"/>
        <w:autoSpaceDN w:val="0"/>
        <w:adjustRightInd w:val="0"/>
        <w:jc w:val="center"/>
        <w:outlineLvl w:val="2"/>
      </w:pPr>
      <w:bookmarkStart w:id="20" w:name="Par217"/>
      <w:bookmarkEnd w:id="20"/>
      <w:r w:rsidRPr="003F1D22">
        <w:t>4. Оценка эффективности реализации муниципальной программы</w:t>
      </w:r>
    </w:p>
    <w:p w:rsidR="003F1D22" w:rsidRPr="003F1D22" w:rsidRDefault="003F1D22" w:rsidP="003F1D22">
      <w:pPr>
        <w:widowControl w:val="0"/>
        <w:autoSpaceDE w:val="0"/>
        <w:autoSpaceDN w:val="0"/>
        <w:adjustRightInd w:val="0"/>
        <w:jc w:val="both"/>
      </w:pPr>
    </w:p>
    <w:p w:rsidR="003F1D22" w:rsidRPr="003F1D22" w:rsidRDefault="003F1D22" w:rsidP="003F1D22">
      <w:pPr>
        <w:widowControl w:val="0"/>
        <w:autoSpaceDE w:val="0"/>
        <w:autoSpaceDN w:val="0"/>
        <w:adjustRightInd w:val="0"/>
        <w:ind w:firstLine="540"/>
        <w:jc w:val="both"/>
      </w:pPr>
      <w:r w:rsidRPr="003F1D22">
        <w:t>18. Оценка эффективности муниципальной программы определяется исходя из значения суммарного коэффициента эффективности реализации подпрограмм, суммарного коэффициента достижения показателей цели муниципальной программы, коэффициента качества управления муниципальной программой с учетом их весовых значений и рассчитывается по формуле:</w:t>
      </w:r>
    </w:p>
    <w:p w:rsidR="003F1D22" w:rsidRPr="003F1D22" w:rsidRDefault="003F1D22" w:rsidP="003F1D22">
      <w:pPr>
        <w:widowControl w:val="0"/>
        <w:autoSpaceDE w:val="0"/>
        <w:autoSpaceDN w:val="0"/>
        <w:adjustRightInd w:val="0"/>
        <w:jc w:val="both"/>
      </w:pPr>
    </w:p>
    <w:p w:rsidR="003F1D22" w:rsidRPr="003F1D22" w:rsidRDefault="003F1D22" w:rsidP="003F1D22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28"/>
        </w:rPr>
        <w:drawing>
          <wp:inline distT="0" distB="0" distL="0" distR="0" wp14:anchorId="57846C80" wp14:editId="0E43422B">
            <wp:extent cx="4591050" cy="523875"/>
            <wp:effectExtent l="0" t="0" r="0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D22" w:rsidRPr="003F1D22" w:rsidRDefault="003F1D22" w:rsidP="003F1D22">
      <w:pPr>
        <w:widowControl w:val="0"/>
        <w:autoSpaceDE w:val="0"/>
        <w:autoSpaceDN w:val="0"/>
        <w:adjustRightInd w:val="0"/>
        <w:ind w:firstLine="540"/>
        <w:jc w:val="both"/>
      </w:pPr>
      <w:r w:rsidRPr="003F1D22">
        <w:t>R - оценка эффективности муниципальной программы;</w:t>
      </w:r>
    </w:p>
    <w:p w:rsidR="003F1D22" w:rsidRPr="003F1D22" w:rsidRDefault="003F1D22" w:rsidP="003F1D22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81000" cy="295275"/>
            <wp:effectExtent l="0" t="0" r="0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1D22">
        <w:t xml:space="preserve"> - коэффициент эффективности i-й подпрограммы муниципальной программы;</w:t>
      </w:r>
    </w:p>
    <w:p w:rsidR="003F1D22" w:rsidRPr="003F1D22" w:rsidRDefault="003F1D22" w:rsidP="003F1D22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81000" cy="295275"/>
            <wp:effectExtent l="0" t="0" r="0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1D22">
        <w:t xml:space="preserve"> - коэффициент достижения показателей цели муниципальной программы;</w:t>
      </w:r>
    </w:p>
    <w:p w:rsidR="003F1D22" w:rsidRPr="003F1D22" w:rsidRDefault="003F1D22" w:rsidP="003F1D22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409575" cy="295275"/>
            <wp:effectExtent l="0" t="0" r="9525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1D22">
        <w:t xml:space="preserve"> - коэффициент эффективности обеспечивающей подпрограммы муниципальной программы;</w:t>
      </w:r>
    </w:p>
    <w:p w:rsidR="003F1D22" w:rsidRPr="003F1D22" w:rsidRDefault="003F1D22" w:rsidP="003F1D22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42900" cy="295275"/>
            <wp:effectExtent l="0" t="0" r="0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1D22">
        <w:t xml:space="preserve"> - коэффициент качества управления муниципальной программой;</w:t>
      </w:r>
    </w:p>
    <w:p w:rsidR="003F1D22" w:rsidRPr="003F1D22" w:rsidRDefault="003F1D22" w:rsidP="003F1D22">
      <w:pPr>
        <w:widowControl w:val="0"/>
        <w:autoSpaceDE w:val="0"/>
        <w:autoSpaceDN w:val="0"/>
        <w:adjustRightInd w:val="0"/>
        <w:ind w:firstLine="540"/>
        <w:jc w:val="both"/>
      </w:pPr>
      <w:r w:rsidRPr="003F1D22">
        <w:t>m - количество подпрограмм муниципальной программы;</w:t>
      </w:r>
    </w:p>
    <w:p w:rsidR="003F1D22" w:rsidRPr="003F1D22" w:rsidRDefault="003F1D22" w:rsidP="003F1D22">
      <w:pPr>
        <w:widowControl w:val="0"/>
        <w:autoSpaceDE w:val="0"/>
        <w:autoSpaceDN w:val="0"/>
        <w:adjustRightInd w:val="0"/>
        <w:ind w:firstLine="540"/>
        <w:jc w:val="both"/>
      </w:pPr>
      <w:r w:rsidRPr="003F1D22">
        <w:t>0,5 - весовое значение суммы коэффициентов эффективности i-й подпрограммы муниципальной программы;</w:t>
      </w:r>
    </w:p>
    <w:p w:rsidR="003F1D22" w:rsidRPr="003F1D22" w:rsidRDefault="003F1D22" w:rsidP="003F1D22">
      <w:pPr>
        <w:widowControl w:val="0"/>
        <w:autoSpaceDE w:val="0"/>
        <w:autoSpaceDN w:val="0"/>
        <w:adjustRightInd w:val="0"/>
        <w:ind w:firstLine="540"/>
        <w:jc w:val="both"/>
      </w:pPr>
      <w:r w:rsidRPr="003F1D22">
        <w:t xml:space="preserve">0,3 - весовое значение </w:t>
      </w:r>
      <w:proofErr w:type="gramStart"/>
      <w:r w:rsidRPr="003F1D22">
        <w:t>суммы коэффициентов достижения показателей цели муниципальной программы</w:t>
      </w:r>
      <w:proofErr w:type="gramEnd"/>
      <w:r w:rsidRPr="003F1D22">
        <w:t>;</w:t>
      </w:r>
    </w:p>
    <w:p w:rsidR="003F1D22" w:rsidRPr="003F1D22" w:rsidRDefault="003F1D22" w:rsidP="003F1D22">
      <w:pPr>
        <w:widowControl w:val="0"/>
        <w:autoSpaceDE w:val="0"/>
        <w:autoSpaceDN w:val="0"/>
        <w:adjustRightInd w:val="0"/>
        <w:ind w:firstLine="540"/>
        <w:jc w:val="both"/>
      </w:pPr>
      <w:r w:rsidRPr="003F1D22">
        <w:t>0,1 - весовое значение коэффициента эффективности обеспечивающей подпрограммы муниципальной программы и коэффициента качества управления муниципальной программой.</w:t>
      </w:r>
    </w:p>
    <w:p w:rsidR="003F1D22" w:rsidRPr="003F1D22" w:rsidRDefault="003F1D22" w:rsidP="003F1D22">
      <w:pPr>
        <w:widowControl w:val="0"/>
        <w:autoSpaceDE w:val="0"/>
        <w:autoSpaceDN w:val="0"/>
        <w:adjustRightInd w:val="0"/>
        <w:ind w:firstLine="540"/>
        <w:jc w:val="both"/>
      </w:pPr>
      <w:bookmarkStart w:id="21" w:name="Par232"/>
      <w:bookmarkEnd w:id="21"/>
      <w:r w:rsidRPr="003F1D22">
        <w:t>19. Коэффициент достижения показателя цели муниципальной программы рассчитывается по формуле:</w:t>
      </w:r>
    </w:p>
    <w:p w:rsidR="003F1D22" w:rsidRPr="003F1D22" w:rsidRDefault="003F1D22" w:rsidP="003F1D22">
      <w:pPr>
        <w:widowControl w:val="0"/>
        <w:autoSpaceDE w:val="0"/>
        <w:autoSpaceDN w:val="0"/>
        <w:adjustRightInd w:val="0"/>
        <w:ind w:firstLine="540"/>
        <w:jc w:val="both"/>
      </w:pPr>
      <w:bookmarkStart w:id="22" w:name="Par233"/>
      <w:bookmarkEnd w:id="22"/>
      <w:r w:rsidRPr="003F1D22">
        <w:t>1) если показатель цели муниципальной программы имеет желаемую (положительную) динамику увеличения значения:</w:t>
      </w:r>
    </w:p>
    <w:p w:rsidR="003F1D22" w:rsidRPr="003F1D22" w:rsidRDefault="003F1D22" w:rsidP="003F1D22">
      <w:pPr>
        <w:widowControl w:val="0"/>
        <w:autoSpaceDE w:val="0"/>
        <w:autoSpaceDN w:val="0"/>
        <w:adjustRightInd w:val="0"/>
        <w:jc w:val="both"/>
      </w:pPr>
    </w:p>
    <w:p w:rsidR="003F1D22" w:rsidRPr="003F1D22" w:rsidRDefault="003F1D22" w:rsidP="003F1D22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32"/>
        </w:rPr>
        <w:drawing>
          <wp:inline distT="0" distB="0" distL="0" distR="0">
            <wp:extent cx="1752600" cy="5715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D22" w:rsidRPr="003F1D22" w:rsidRDefault="003F1D22" w:rsidP="003F1D22">
      <w:pPr>
        <w:widowControl w:val="0"/>
        <w:autoSpaceDE w:val="0"/>
        <w:autoSpaceDN w:val="0"/>
        <w:adjustRightInd w:val="0"/>
        <w:jc w:val="both"/>
      </w:pPr>
    </w:p>
    <w:p w:rsidR="003F1D22" w:rsidRPr="003F1D22" w:rsidRDefault="003F1D22" w:rsidP="003F1D22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81000" cy="295275"/>
            <wp:effectExtent l="0" t="0" r="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1D22">
        <w:t xml:space="preserve"> - коэффициент достижения показателя цели муниципальной программы;</w:t>
      </w:r>
    </w:p>
    <w:p w:rsidR="003F1D22" w:rsidRPr="003F1D22" w:rsidRDefault="003F1D22" w:rsidP="003F1D22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4"/>
        </w:rPr>
        <w:drawing>
          <wp:inline distT="0" distB="0" distL="0" distR="0">
            <wp:extent cx="714375" cy="30480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1D22">
        <w:t xml:space="preserve"> - фактическое (плановое) значение показателя цели муниципальной программы;</w:t>
      </w:r>
    </w:p>
    <w:p w:rsidR="003F1D22" w:rsidRPr="003F1D22" w:rsidRDefault="003F1D22" w:rsidP="003F1D22">
      <w:pPr>
        <w:widowControl w:val="0"/>
        <w:autoSpaceDE w:val="0"/>
        <w:autoSpaceDN w:val="0"/>
        <w:adjustRightInd w:val="0"/>
        <w:ind w:firstLine="540"/>
        <w:jc w:val="both"/>
      </w:pPr>
      <w:r w:rsidRPr="003F1D22">
        <w:t>j - количество показателей цели;</w:t>
      </w:r>
    </w:p>
    <w:p w:rsidR="003F1D22" w:rsidRPr="003F1D22" w:rsidRDefault="003F1D22" w:rsidP="003F1D22">
      <w:pPr>
        <w:widowControl w:val="0"/>
        <w:autoSpaceDE w:val="0"/>
        <w:autoSpaceDN w:val="0"/>
        <w:adjustRightInd w:val="0"/>
        <w:ind w:firstLine="540"/>
        <w:jc w:val="both"/>
      </w:pPr>
      <w:r w:rsidRPr="003F1D22">
        <w:t>2) если показатель цели муниципальной программы имеет желаемую (положительную) динамику снижения значения:</w:t>
      </w:r>
    </w:p>
    <w:p w:rsidR="003F1D22" w:rsidRPr="003F1D22" w:rsidRDefault="003F1D22" w:rsidP="003F1D22">
      <w:pPr>
        <w:widowControl w:val="0"/>
        <w:autoSpaceDE w:val="0"/>
        <w:autoSpaceDN w:val="0"/>
        <w:adjustRightInd w:val="0"/>
        <w:jc w:val="both"/>
      </w:pPr>
    </w:p>
    <w:p w:rsidR="003F1D22" w:rsidRPr="003F1D22" w:rsidRDefault="003F1D22" w:rsidP="003F1D22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32"/>
        </w:rPr>
        <w:drawing>
          <wp:inline distT="0" distB="0" distL="0" distR="0">
            <wp:extent cx="1485900" cy="5715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D22" w:rsidRPr="003F1D22" w:rsidRDefault="003F1D22" w:rsidP="003F1D22">
      <w:pPr>
        <w:widowControl w:val="0"/>
        <w:autoSpaceDE w:val="0"/>
        <w:autoSpaceDN w:val="0"/>
        <w:adjustRightInd w:val="0"/>
        <w:jc w:val="both"/>
      </w:pPr>
    </w:p>
    <w:p w:rsidR="003F1D22" w:rsidRPr="003F1D22" w:rsidRDefault="003F1D22" w:rsidP="003F1D22">
      <w:pPr>
        <w:widowControl w:val="0"/>
        <w:autoSpaceDE w:val="0"/>
        <w:autoSpaceDN w:val="0"/>
        <w:adjustRightInd w:val="0"/>
        <w:ind w:firstLine="540"/>
        <w:jc w:val="both"/>
      </w:pPr>
      <w:r w:rsidRPr="003F1D22">
        <w:t>3) если показатель цели муниципальной программы имеет желаемую (положительную) динамику сохранения значения (стабильность):</w:t>
      </w:r>
    </w:p>
    <w:p w:rsidR="003F1D22" w:rsidRPr="003F1D22" w:rsidRDefault="003F1D22" w:rsidP="003F1D22">
      <w:pPr>
        <w:widowControl w:val="0"/>
        <w:autoSpaceDE w:val="0"/>
        <w:autoSpaceDN w:val="0"/>
        <w:adjustRightInd w:val="0"/>
        <w:ind w:firstLine="540"/>
        <w:jc w:val="both"/>
      </w:pPr>
      <w:r w:rsidRPr="003F1D22">
        <w:t>а) в случае равенства прогнозного и фактического значений показателей:</w:t>
      </w:r>
    </w:p>
    <w:p w:rsidR="003F1D22" w:rsidRPr="003F1D22" w:rsidRDefault="003F1D22" w:rsidP="003F1D22">
      <w:pPr>
        <w:widowControl w:val="0"/>
        <w:autoSpaceDE w:val="0"/>
        <w:autoSpaceDN w:val="0"/>
        <w:adjustRightInd w:val="0"/>
        <w:jc w:val="both"/>
      </w:pPr>
    </w:p>
    <w:p w:rsidR="003F1D22" w:rsidRPr="003F1D22" w:rsidRDefault="003F1D22" w:rsidP="003F1D22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12"/>
        </w:rPr>
        <w:drawing>
          <wp:inline distT="0" distB="0" distL="0" distR="0">
            <wp:extent cx="666750" cy="29527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D22" w:rsidRPr="003F1D22" w:rsidRDefault="003F1D22" w:rsidP="003F1D22">
      <w:pPr>
        <w:widowControl w:val="0"/>
        <w:autoSpaceDE w:val="0"/>
        <w:autoSpaceDN w:val="0"/>
        <w:adjustRightInd w:val="0"/>
        <w:jc w:val="both"/>
      </w:pPr>
    </w:p>
    <w:p w:rsidR="003F1D22" w:rsidRPr="003F1D22" w:rsidRDefault="003F1D22" w:rsidP="003F1D22">
      <w:pPr>
        <w:widowControl w:val="0"/>
        <w:autoSpaceDE w:val="0"/>
        <w:autoSpaceDN w:val="0"/>
        <w:adjustRightInd w:val="0"/>
        <w:ind w:firstLine="540"/>
        <w:jc w:val="both"/>
      </w:pPr>
      <w:r w:rsidRPr="003F1D22">
        <w:t xml:space="preserve">б) в случае отклонения фактического значения показателя </w:t>
      </w:r>
      <w:proofErr w:type="gramStart"/>
      <w:r w:rsidRPr="003F1D22">
        <w:t>от</w:t>
      </w:r>
      <w:proofErr w:type="gramEnd"/>
      <w:r w:rsidRPr="003F1D22">
        <w:t xml:space="preserve"> планового в большую или меньшую сторону:</w:t>
      </w:r>
    </w:p>
    <w:p w:rsidR="003F1D22" w:rsidRPr="003F1D22" w:rsidRDefault="003F1D22" w:rsidP="003F1D22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12"/>
        </w:rPr>
        <w:lastRenderedPageBreak/>
        <w:drawing>
          <wp:inline distT="0" distB="0" distL="0" distR="0">
            <wp:extent cx="704850" cy="29527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D22" w:rsidRPr="003F1D22" w:rsidRDefault="003F1D22" w:rsidP="003F1D22">
      <w:pPr>
        <w:widowControl w:val="0"/>
        <w:autoSpaceDE w:val="0"/>
        <w:autoSpaceDN w:val="0"/>
        <w:adjustRightInd w:val="0"/>
        <w:ind w:firstLine="540"/>
        <w:jc w:val="both"/>
      </w:pPr>
      <w:bookmarkStart w:id="23" w:name="Par253"/>
      <w:bookmarkEnd w:id="23"/>
      <w:r w:rsidRPr="003F1D22">
        <w:t>4) если показатель цели муниципальной программы имеет запланированное и фактическое нулевое значение:</w:t>
      </w:r>
    </w:p>
    <w:p w:rsidR="003F1D22" w:rsidRPr="003F1D22" w:rsidRDefault="003F1D22" w:rsidP="003F1D22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12"/>
        </w:rPr>
        <w:drawing>
          <wp:inline distT="0" distB="0" distL="0" distR="0">
            <wp:extent cx="666750" cy="2952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D22" w:rsidRPr="003F1D22" w:rsidRDefault="003F1D22" w:rsidP="003F1D22">
      <w:pPr>
        <w:widowControl w:val="0"/>
        <w:autoSpaceDE w:val="0"/>
        <w:autoSpaceDN w:val="0"/>
        <w:adjustRightInd w:val="0"/>
        <w:jc w:val="both"/>
      </w:pPr>
    </w:p>
    <w:p w:rsidR="003F1D22" w:rsidRPr="003F1D22" w:rsidRDefault="003F1D22" w:rsidP="003F1D22">
      <w:pPr>
        <w:widowControl w:val="0"/>
        <w:autoSpaceDE w:val="0"/>
        <w:autoSpaceDN w:val="0"/>
        <w:adjustRightInd w:val="0"/>
        <w:ind w:firstLine="540"/>
        <w:jc w:val="both"/>
      </w:pPr>
      <w:r w:rsidRPr="003F1D22">
        <w:t xml:space="preserve">5) если для цели муниципальной программы предусмотрено несколько показателей с разной желаемой (положительной) динамикой, то </w:t>
      </w:r>
      <w:r>
        <w:rPr>
          <w:noProof/>
          <w:position w:val="-12"/>
        </w:rPr>
        <w:drawing>
          <wp:inline distT="0" distB="0" distL="0" distR="0">
            <wp:extent cx="381000" cy="2952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1D22">
        <w:t xml:space="preserve"> определяется как среднеарифметическое значение коэффициента достижения показателя цели муниципальной программы, рассчитанного по формулам, приведенным в </w:t>
      </w:r>
      <w:hyperlink w:anchor="Par233" w:history="1">
        <w:r w:rsidRPr="003F1D22">
          <w:rPr>
            <w:color w:val="0000FF"/>
          </w:rPr>
          <w:t>подпунктах 1)</w:t>
        </w:r>
      </w:hyperlink>
      <w:r w:rsidRPr="003F1D22">
        <w:t xml:space="preserve"> - </w:t>
      </w:r>
      <w:hyperlink w:anchor="Par253" w:history="1">
        <w:r w:rsidRPr="003F1D22">
          <w:rPr>
            <w:color w:val="0000FF"/>
          </w:rPr>
          <w:t>4)</w:t>
        </w:r>
      </w:hyperlink>
      <w:r w:rsidRPr="003F1D22">
        <w:t xml:space="preserve"> настоящего пункта.</w:t>
      </w:r>
    </w:p>
    <w:p w:rsidR="003F1D22" w:rsidRPr="003F1D22" w:rsidRDefault="003F1D22" w:rsidP="003F1D22">
      <w:pPr>
        <w:widowControl w:val="0"/>
        <w:autoSpaceDE w:val="0"/>
        <w:autoSpaceDN w:val="0"/>
        <w:adjustRightInd w:val="0"/>
        <w:ind w:firstLine="540"/>
        <w:jc w:val="both"/>
      </w:pPr>
      <w:r w:rsidRPr="003F1D22">
        <w:t xml:space="preserve">20. В случае если коэффициент достижения показателей цели муниципальной программы, рассчитанный согласно </w:t>
      </w:r>
      <w:hyperlink w:anchor="Par232" w:history="1">
        <w:r w:rsidRPr="003F1D22">
          <w:rPr>
            <w:color w:val="0000FF"/>
          </w:rPr>
          <w:t>пункту 20</w:t>
        </w:r>
      </w:hyperlink>
      <w:r w:rsidRPr="003F1D22">
        <w:t xml:space="preserve"> настоящей Методики, превышает 2, то коэффициент достижения показателей цели муниципальной программы признается равным 2.</w:t>
      </w:r>
    </w:p>
    <w:p w:rsidR="003F1D22" w:rsidRPr="003F1D22" w:rsidRDefault="003F1D22" w:rsidP="003F1D22">
      <w:pPr>
        <w:widowControl w:val="0"/>
        <w:autoSpaceDE w:val="0"/>
        <w:autoSpaceDN w:val="0"/>
        <w:adjustRightInd w:val="0"/>
        <w:ind w:firstLine="540"/>
        <w:jc w:val="both"/>
      </w:pPr>
      <w:r w:rsidRPr="003F1D22">
        <w:t>21. Коэффициент качества управления муниципальной программой определяется на основе критериев (</w:t>
      </w:r>
      <w:proofErr w:type="spellStart"/>
      <w:r w:rsidRPr="003F1D22">
        <w:t>К</w:t>
      </w:r>
      <w:proofErr w:type="gramStart"/>
      <w:r w:rsidRPr="003F1D22">
        <w:t>i</w:t>
      </w:r>
      <w:proofErr w:type="gramEnd"/>
      <w:r w:rsidRPr="003F1D22">
        <w:t>гп</w:t>
      </w:r>
      <w:proofErr w:type="spellEnd"/>
      <w:r w:rsidRPr="003F1D22">
        <w:t>) как сумма произведения весового коэффициента критерия (</w:t>
      </w:r>
      <w:proofErr w:type="spellStart"/>
      <w:r w:rsidRPr="003F1D22">
        <w:t>Yiгп</w:t>
      </w:r>
      <w:proofErr w:type="spellEnd"/>
      <w:r w:rsidRPr="003F1D22">
        <w:t>) на одну из балльных оценок критерия (</w:t>
      </w:r>
      <w:proofErr w:type="spellStart"/>
      <w:r w:rsidRPr="003F1D22">
        <w:t>Biгп</w:t>
      </w:r>
      <w:proofErr w:type="spellEnd"/>
      <w:r w:rsidRPr="003F1D22">
        <w:t>) согласно таблице 1.</w:t>
      </w:r>
    </w:p>
    <w:p w:rsidR="003F1D22" w:rsidRPr="003F1D22" w:rsidRDefault="003F1D22" w:rsidP="003F1D22">
      <w:pPr>
        <w:widowControl w:val="0"/>
        <w:autoSpaceDE w:val="0"/>
        <w:autoSpaceDN w:val="0"/>
        <w:adjustRightInd w:val="0"/>
        <w:jc w:val="center"/>
      </w:pPr>
      <w:r w:rsidRPr="003F1D22">
        <w:t xml:space="preserve">Критерии качества управления муниципальной программой </w:t>
      </w:r>
    </w:p>
    <w:p w:rsidR="003F1D22" w:rsidRPr="003F1D22" w:rsidRDefault="003F1D22" w:rsidP="003F1D22">
      <w:pPr>
        <w:widowControl w:val="0"/>
        <w:autoSpaceDE w:val="0"/>
        <w:autoSpaceDN w:val="0"/>
        <w:adjustRightInd w:val="0"/>
        <w:jc w:val="right"/>
        <w:outlineLvl w:val="3"/>
      </w:pPr>
      <w:bookmarkStart w:id="24" w:name="Par264"/>
      <w:bookmarkEnd w:id="24"/>
      <w:r w:rsidRPr="003F1D22">
        <w:t>Таблица 1</w:t>
      </w:r>
    </w:p>
    <w:p w:rsidR="003F1D22" w:rsidRPr="003F1D22" w:rsidRDefault="003F1D22" w:rsidP="003F1D22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2154"/>
        <w:gridCol w:w="1559"/>
        <w:gridCol w:w="3828"/>
        <w:gridCol w:w="1559"/>
      </w:tblGrid>
      <w:tr w:rsidR="003F1D22" w:rsidRPr="003F1D22" w:rsidTr="00456C5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D22" w:rsidRPr="003F1D22" w:rsidRDefault="003F1D22" w:rsidP="003F1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F1D22">
              <w:t>NN</w:t>
            </w:r>
          </w:p>
          <w:p w:rsidR="003F1D22" w:rsidRPr="003F1D22" w:rsidRDefault="003F1D22" w:rsidP="003F1D22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3F1D22">
              <w:t>пп</w:t>
            </w:r>
            <w:proofErr w:type="spellEnd"/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D22" w:rsidRPr="003F1D22" w:rsidRDefault="003F1D22" w:rsidP="003F1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F1D22">
              <w:t>Наименование критерия </w:t>
            </w:r>
            <w:r>
              <w:rPr>
                <w:noProof/>
                <w:position w:val="-12"/>
              </w:rPr>
              <w:drawing>
                <wp:inline distT="0" distB="0" distL="0" distR="0">
                  <wp:extent cx="476250" cy="27622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D22" w:rsidRPr="003F1D22" w:rsidRDefault="003F1D22" w:rsidP="003F1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F1D22">
              <w:t>Весовой коэффициент критерия </w:t>
            </w:r>
            <w:r>
              <w:rPr>
                <w:noProof/>
                <w:position w:val="-12"/>
              </w:rPr>
              <w:drawing>
                <wp:inline distT="0" distB="0" distL="0" distR="0">
                  <wp:extent cx="438150" cy="27622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D22" w:rsidRPr="003F1D22" w:rsidRDefault="003F1D22" w:rsidP="003F1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F1D22">
              <w:t>Градации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D22" w:rsidRPr="003F1D22" w:rsidRDefault="003F1D22" w:rsidP="003F1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F1D22">
              <w:t>Балльная оценка критерия </w:t>
            </w:r>
            <w:r>
              <w:rPr>
                <w:noProof/>
                <w:position w:val="-12"/>
              </w:rPr>
              <w:drawing>
                <wp:inline distT="0" distB="0" distL="0" distR="0">
                  <wp:extent cx="438150" cy="2762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1D22" w:rsidRPr="003F1D22" w:rsidTr="00456C5E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D22" w:rsidRPr="003F1D22" w:rsidRDefault="003F1D22" w:rsidP="003F1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F1D22">
              <w:t>1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D22" w:rsidRPr="003F1D22" w:rsidRDefault="003F1D22" w:rsidP="003F1D22">
            <w:pPr>
              <w:widowControl w:val="0"/>
              <w:autoSpaceDE w:val="0"/>
              <w:autoSpaceDN w:val="0"/>
              <w:adjustRightInd w:val="0"/>
            </w:pPr>
            <w:r w:rsidRPr="003F1D22">
              <w:t>Объем привлеченных средств из федерального и областного бюджетов и внебюджетных источников на 1 рубль местного бюджета (Y1)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D22" w:rsidRPr="003F1D22" w:rsidRDefault="003F1D22" w:rsidP="003F1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F1D22">
              <w:t>0,3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D22" w:rsidRPr="003F1D22" w:rsidRDefault="003F1D22" w:rsidP="003F1D22">
            <w:pPr>
              <w:widowControl w:val="0"/>
              <w:autoSpaceDE w:val="0"/>
              <w:autoSpaceDN w:val="0"/>
              <w:adjustRightInd w:val="0"/>
            </w:pPr>
            <w:r w:rsidRPr="003F1D22">
              <w:t xml:space="preserve">1. Привлечено более 6 рублей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D22" w:rsidRPr="003F1D22" w:rsidRDefault="003F1D22" w:rsidP="003F1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F1D22">
              <w:t>1</w:t>
            </w:r>
          </w:p>
        </w:tc>
      </w:tr>
      <w:tr w:rsidR="003F1D22" w:rsidRPr="003F1D22" w:rsidTr="00456C5E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D22" w:rsidRPr="003F1D22" w:rsidRDefault="003F1D22" w:rsidP="003F1D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D22" w:rsidRPr="003F1D22" w:rsidRDefault="003F1D22" w:rsidP="003F1D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D22" w:rsidRPr="003F1D22" w:rsidRDefault="003F1D22" w:rsidP="003F1D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D22" w:rsidRPr="003F1D22" w:rsidRDefault="003F1D22" w:rsidP="003F1D22">
            <w:pPr>
              <w:widowControl w:val="0"/>
              <w:autoSpaceDE w:val="0"/>
              <w:autoSpaceDN w:val="0"/>
              <w:adjustRightInd w:val="0"/>
            </w:pPr>
            <w:r w:rsidRPr="003F1D22">
              <w:t xml:space="preserve">2. Привлечено от 3 до 6 рублей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D22" w:rsidRPr="003F1D22" w:rsidRDefault="003F1D22" w:rsidP="003F1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F1D22">
              <w:t>0,8</w:t>
            </w:r>
          </w:p>
        </w:tc>
      </w:tr>
      <w:tr w:rsidR="003F1D22" w:rsidRPr="003F1D22" w:rsidTr="00456C5E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D22" w:rsidRPr="003F1D22" w:rsidRDefault="003F1D22" w:rsidP="003F1D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D22" w:rsidRPr="003F1D22" w:rsidRDefault="003F1D22" w:rsidP="003F1D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D22" w:rsidRPr="003F1D22" w:rsidRDefault="003F1D22" w:rsidP="003F1D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D22" w:rsidRPr="003F1D22" w:rsidRDefault="003F1D22" w:rsidP="003F1D22">
            <w:pPr>
              <w:widowControl w:val="0"/>
              <w:autoSpaceDE w:val="0"/>
              <w:autoSpaceDN w:val="0"/>
              <w:adjustRightInd w:val="0"/>
            </w:pPr>
            <w:r w:rsidRPr="003F1D22">
              <w:t xml:space="preserve">3. Привлечено от 1 до 3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D22" w:rsidRPr="003F1D22" w:rsidRDefault="003F1D22" w:rsidP="003F1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F1D22">
              <w:t>0,5</w:t>
            </w:r>
          </w:p>
        </w:tc>
      </w:tr>
      <w:tr w:rsidR="003F1D22" w:rsidRPr="003F1D22" w:rsidTr="00456C5E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D22" w:rsidRPr="003F1D22" w:rsidRDefault="003F1D22" w:rsidP="003F1D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D22" w:rsidRPr="003F1D22" w:rsidRDefault="003F1D22" w:rsidP="003F1D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D22" w:rsidRPr="003F1D22" w:rsidRDefault="003F1D22" w:rsidP="003F1D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D22" w:rsidRPr="003F1D22" w:rsidRDefault="003F1D22" w:rsidP="003F1D22">
            <w:pPr>
              <w:widowControl w:val="0"/>
              <w:autoSpaceDE w:val="0"/>
              <w:autoSpaceDN w:val="0"/>
              <w:adjustRightInd w:val="0"/>
            </w:pPr>
            <w:r w:rsidRPr="003F1D22">
              <w:t xml:space="preserve">4. Привлечено менее 1 рубля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D22" w:rsidRPr="003F1D22" w:rsidRDefault="003F1D22" w:rsidP="003F1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F1D22">
              <w:t>0,25</w:t>
            </w:r>
          </w:p>
        </w:tc>
      </w:tr>
      <w:tr w:rsidR="003F1D22" w:rsidRPr="003F1D22" w:rsidTr="00456C5E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D22" w:rsidRPr="003F1D22" w:rsidRDefault="003F1D22" w:rsidP="003F1D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D22" w:rsidRPr="003F1D22" w:rsidRDefault="003F1D22" w:rsidP="003F1D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D22" w:rsidRPr="003F1D22" w:rsidRDefault="003F1D22" w:rsidP="003F1D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D22" w:rsidRPr="003F1D22" w:rsidRDefault="003F1D22" w:rsidP="003F1D22">
            <w:pPr>
              <w:widowControl w:val="0"/>
              <w:autoSpaceDE w:val="0"/>
              <w:autoSpaceDN w:val="0"/>
              <w:adjustRightInd w:val="0"/>
            </w:pPr>
            <w:r w:rsidRPr="003F1D22">
              <w:t>5. Средств из федерального областного бюджетов и (или) внебюджетных источников не привлечено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D22" w:rsidRPr="003F1D22" w:rsidRDefault="003F1D22" w:rsidP="003F1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F1D22">
              <w:t>0</w:t>
            </w:r>
          </w:p>
        </w:tc>
      </w:tr>
      <w:tr w:rsidR="003F1D22" w:rsidRPr="003F1D22" w:rsidTr="00456C5E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D22" w:rsidRPr="003F1D22" w:rsidRDefault="003F1D22" w:rsidP="003F1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F1D22">
              <w:t>2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D22" w:rsidRPr="003F1D22" w:rsidRDefault="003F1D22" w:rsidP="003F1D22">
            <w:pPr>
              <w:widowControl w:val="0"/>
              <w:autoSpaceDE w:val="0"/>
              <w:autoSpaceDN w:val="0"/>
              <w:adjustRightInd w:val="0"/>
            </w:pPr>
            <w:r w:rsidRPr="003F1D22">
              <w:t xml:space="preserve">Освоение средств местного бюджета (за исключением экономии средств местного бюджета, сложившейся по итогам размещения заказа на поставки товаров, выполнение работ, оказание услуг для </w:t>
            </w:r>
            <w:r w:rsidRPr="003F1D22">
              <w:lastRenderedPageBreak/>
              <w:t>муниципальных нужд и проведения мероприятий, в результате проведения оптимизационных мероприятий и ограничения кассовых выплат) (Y2)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D22" w:rsidRPr="003F1D22" w:rsidRDefault="003F1D22" w:rsidP="003F1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F1D22">
              <w:lastRenderedPageBreak/>
              <w:t>0,2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D22" w:rsidRPr="003F1D22" w:rsidRDefault="003F1D22" w:rsidP="003F1D22">
            <w:pPr>
              <w:widowControl w:val="0"/>
              <w:autoSpaceDE w:val="0"/>
              <w:autoSpaceDN w:val="0"/>
              <w:adjustRightInd w:val="0"/>
            </w:pPr>
            <w:r w:rsidRPr="003F1D22">
              <w:t>1. Средства освоены на 100%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D22" w:rsidRPr="003F1D22" w:rsidRDefault="003F1D22" w:rsidP="003F1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F1D22">
              <w:t>1</w:t>
            </w:r>
          </w:p>
        </w:tc>
      </w:tr>
      <w:tr w:rsidR="003F1D22" w:rsidRPr="003F1D22" w:rsidTr="00456C5E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D22" w:rsidRPr="003F1D22" w:rsidRDefault="003F1D22" w:rsidP="003F1D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D22" w:rsidRPr="003F1D22" w:rsidRDefault="003F1D22" w:rsidP="003F1D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D22" w:rsidRPr="003F1D22" w:rsidRDefault="003F1D22" w:rsidP="003F1D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D22" w:rsidRPr="003F1D22" w:rsidRDefault="003F1D22" w:rsidP="003F1D22">
            <w:pPr>
              <w:widowControl w:val="0"/>
              <w:autoSpaceDE w:val="0"/>
              <w:autoSpaceDN w:val="0"/>
              <w:adjustRightInd w:val="0"/>
            </w:pPr>
            <w:r w:rsidRPr="003F1D22">
              <w:t>2. Средства освоены от 75% до 99%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D22" w:rsidRPr="003F1D22" w:rsidRDefault="003F1D22" w:rsidP="003F1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F1D22">
              <w:t>0,6</w:t>
            </w:r>
          </w:p>
        </w:tc>
      </w:tr>
      <w:tr w:rsidR="003F1D22" w:rsidRPr="003F1D22" w:rsidTr="00456C5E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D22" w:rsidRPr="003F1D22" w:rsidRDefault="003F1D22" w:rsidP="003F1D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D22" w:rsidRPr="003F1D22" w:rsidRDefault="003F1D22" w:rsidP="003F1D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D22" w:rsidRPr="003F1D22" w:rsidRDefault="003F1D22" w:rsidP="003F1D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D22" w:rsidRPr="003F1D22" w:rsidRDefault="003F1D22" w:rsidP="003F1D22">
            <w:pPr>
              <w:widowControl w:val="0"/>
              <w:autoSpaceDE w:val="0"/>
              <w:autoSpaceDN w:val="0"/>
              <w:adjustRightInd w:val="0"/>
            </w:pPr>
            <w:r w:rsidRPr="003F1D22">
              <w:t>3. Средства освоены менее чем на 75%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D22" w:rsidRPr="003F1D22" w:rsidRDefault="003F1D22" w:rsidP="003F1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F1D22">
              <w:t>0</w:t>
            </w:r>
          </w:p>
        </w:tc>
      </w:tr>
      <w:tr w:rsidR="003F1D22" w:rsidRPr="003F1D22" w:rsidTr="00456C5E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D22" w:rsidRPr="003F1D22" w:rsidRDefault="003F1D22" w:rsidP="003F1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F1D22">
              <w:lastRenderedPageBreak/>
              <w:t>3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D22" w:rsidRPr="003F1D22" w:rsidRDefault="003F1D22" w:rsidP="003F1D22">
            <w:pPr>
              <w:widowControl w:val="0"/>
              <w:autoSpaceDE w:val="0"/>
              <w:autoSpaceDN w:val="0"/>
              <w:adjustRightInd w:val="0"/>
            </w:pPr>
            <w:r w:rsidRPr="003F1D22">
              <w:t xml:space="preserve">Выполнение мероприятий муниципальной программы в полном объеме </w:t>
            </w:r>
            <w:hyperlink w:anchor="Par321" w:history="1">
              <w:r w:rsidRPr="003F1D22">
                <w:rPr>
                  <w:color w:val="0000FF"/>
                </w:rPr>
                <w:t>&lt;1&gt;</w:t>
              </w:r>
            </w:hyperlink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D22" w:rsidRPr="003F1D22" w:rsidRDefault="003F1D22" w:rsidP="003F1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F1D22">
              <w:t>0,2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D22" w:rsidRPr="003F1D22" w:rsidRDefault="003F1D22" w:rsidP="003F1D22">
            <w:pPr>
              <w:widowControl w:val="0"/>
              <w:autoSpaceDE w:val="0"/>
              <w:autoSpaceDN w:val="0"/>
              <w:adjustRightInd w:val="0"/>
            </w:pPr>
            <w:r w:rsidRPr="003F1D22">
              <w:t>1. Выполнено 100%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D22" w:rsidRPr="003F1D22" w:rsidRDefault="003F1D22" w:rsidP="003F1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F1D22">
              <w:t>1</w:t>
            </w:r>
          </w:p>
        </w:tc>
      </w:tr>
      <w:tr w:rsidR="003F1D22" w:rsidRPr="003F1D22" w:rsidTr="00456C5E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D22" w:rsidRPr="003F1D22" w:rsidRDefault="003F1D22" w:rsidP="003F1D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D22" w:rsidRPr="003F1D22" w:rsidRDefault="003F1D22" w:rsidP="003F1D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D22" w:rsidRPr="003F1D22" w:rsidRDefault="003F1D22" w:rsidP="003F1D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D22" w:rsidRPr="003F1D22" w:rsidRDefault="003F1D22" w:rsidP="003F1D22">
            <w:pPr>
              <w:widowControl w:val="0"/>
              <w:autoSpaceDE w:val="0"/>
              <w:autoSpaceDN w:val="0"/>
              <w:adjustRightInd w:val="0"/>
            </w:pPr>
            <w:r w:rsidRPr="003F1D22">
              <w:t>2. Выполнено от 85% до 99%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D22" w:rsidRPr="003F1D22" w:rsidRDefault="003F1D22" w:rsidP="003F1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F1D22">
              <w:t>0,6</w:t>
            </w:r>
          </w:p>
        </w:tc>
      </w:tr>
      <w:tr w:rsidR="003F1D22" w:rsidRPr="003F1D22" w:rsidTr="00456C5E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D22" w:rsidRPr="003F1D22" w:rsidRDefault="003F1D22" w:rsidP="003F1D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D22" w:rsidRPr="003F1D22" w:rsidRDefault="003F1D22" w:rsidP="003F1D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D22" w:rsidRPr="003F1D22" w:rsidRDefault="003F1D22" w:rsidP="003F1D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D22" w:rsidRPr="003F1D22" w:rsidRDefault="003F1D22" w:rsidP="003F1D22">
            <w:pPr>
              <w:widowControl w:val="0"/>
              <w:autoSpaceDE w:val="0"/>
              <w:autoSpaceDN w:val="0"/>
              <w:adjustRightInd w:val="0"/>
            </w:pPr>
            <w:r w:rsidRPr="003F1D22">
              <w:t>3. Выполнено от 65% до 85%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D22" w:rsidRPr="003F1D22" w:rsidRDefault="003F1D22" w:rsidP="003F1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F1D22">
              <w:t>0,3</w:t>
            </w:r>
          </w:p>
        </w:tc>
      </w:tr>
      <w:tr w:rsidR="003F1D22" w:rsidRPr="003F1D22" w:rsidTr="00456C5E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D22" w:rsidRPr="003F1D22" w:rsidRDefault="003F1D22" w:rsidP="003F1D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D22" w:rsidRPr="003F1D22" w:rsidRDefault="003F1D22" w:rsidP="003F1D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D22" w:rsidRPr="003F1D22" w:rsidRDefault="003F1D22" w:rsidP="003F1D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D22" w:rsidRPr="003F1D22" w:rsidRDefault="003F1D22" w:rsidP="003F1D22">
            <w:pPr>
              <w:widowControl w:val="0"/>
              <w:autoSpaceDE w:val="0"/>
              <w:autoSpaceDN w:val="0"/>
              <w:adjustRightInd w:val="0"/>
            </w:pPr>
            <w:r w:rsidRPr="003F1D22">
              <w:t>4. Выполнено менее 65%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D22" w:rsidRPr="003F1D22" w:rsidRDefault="003F1D22" w:rsidP="003F1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F1D22">
              <w:t>0</w:t>
            </w:r>
          </w:p>
        </w:tc>
      </w:tr>
      <w:tr w:rsidR="003F1D22" w:rsidRPr="003F1D22" w:rsidTr="00456C5E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D22" w:rsidRPr="003F1D22" w:rsidRDefault="003F1D22" w:rsidP="003F1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F1D22">
              <w:t>4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D22" w:rsidRPr="003F1D22" w:rsidRDefault="003F1D22" w:rsidP="003F1D22">
            <w:pPr>
              <w:widowControl w:val="0"/>
              <w:autoSpaceDE w:val="0"/>
              <w:autoSpaceDN w:val="0"/>
              <w:adjustRightInd w:val="0"/>
            </w:pPr>
            <w:r w:rsidRPr="003F1D22">
              <w:t>Качество планирования муниципальной 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D22" w:rsidRPr="003F1D22" w:rsidRDefault="003F1D22" w:rsidP="003F1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F1D22">
              <w:t>0,2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D22" w:rsidRPr="003F1D22" w:rsidRDefault="003F1D22" w:rsidP="003F1D22">
            <w:pPr>
              <w:widowControl w:val="0"/>
              <w:autoSpaceDE w:val="0"/>
              <w:autoSpaceDN w:val="0"/>
              <w:adjustRightInd w:val="0"/>
            </w:pPr>
            <w:r w:rsidRPr="003F1D22">
              <w:t>1. Изменения в муниципальную программу в части ухудшения прогнозных значений показателей (отклонение более 10%), исключения мероприятий муниципальной программы не вносились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D22" w:rsidRPr="003F1D22" w:rsidRDefault="003F1D22" w:rsidP="003F1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F1D22">
              <w:t>1</w:t>
            </w:r>
          </w:p>
        </w:tc>
      </w:tr>
      <w:tr w:rsidR="003F1D22" w:rsidRPr="003F1D22" w:rsidTr="00456C5E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D22" w:rsidRPr="003F1D22" w:rsidRDefault="003F1D22" w:rsidP="003F1D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D22" w:rsidRPr="003F1D22" w:rsidRDefault="003F1D22" w:rsidP="003F1D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D22" w:rsidRPr="003F1D22" w:rsidRDefault="003F1D22" w:rsidP="003F1D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D22" w:rsidRPr="003F1D22" w:rsidRDefault="003F1D22" w:rsidP="003F1D22">
            <w:pPr>
              <w:widowControl w:val="0"/>
              <w:autoSpaceDE w:val="0"/>
              <w:autoSpaceDN w:val="0"/>
              <w:adjustRightInd w:val="0"/>
            </w:pPr>
            <w:r w:rsidRPr="003F1D22">
              <w:t>2. Внесены изменения в муниципальную программу в части ухудшения прогнозных значений показателей (отклонение более 10%), исключения мероприятий муниципальной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D22" w:rsidRPr="003F1D22" w:rsidRDefault="003F1D22" w:rsidP="003F1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F1D22">
              <w:t>0</w:t>
            </w:r>
          </w:p>
        </w:tc>
      </w:tr>
      <w:tr w:rsidR="003F1D22" w:rsidRPr="003F1D22" w:rsidTr="00456C5E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D22" w:rsidRPr="003F1D22" w:rsidRDefault="003F1D22" w:rsidP="003F1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F1D22">
              <w:t>5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D22" w:rsidRPr="003F1D22" w:rsidRDefault="003F1D22" w:rsidP="003F1D22">
            <w:pPr>
              <w:widowControl w:val="0"/>
              <w:autoSpaceDE w:val="0"/>
              <w:autoSpaceDN w:val="0"/>
              <w:adjustRightInd w:val="0"/>
            </w:pPr>
            <w:r w:rsidRPr="003F1D22">
              <w:t>Своевременность и полнота представления отчетности о реализации ГП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D22" w:rsidRPr="003F1D22" w:rsidRDefault="003F1D22" w:rsidP="003F1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F1D22">
              <w:t>0,1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D22" w:rsidRPr="003F1D22" w:rsidRDefault="003F1D22" w:rsidP="003F1D22">
            <w:pPr>
              <w:widowControl w:val="0"/>
              <w:autoSpaceDE w:val="0"/>
              <w:autoSpaceDN w:val="0"/>
              <w:adjustRightInd w:val="0"/>
            </w:pPr>
            <w:r w:rsidRPr="003F1D22">
              <w:t>1. Соответствие данному критерию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D22" w:rsidRPr="003F1D22" w:rsidRDefault="003F1D22" w:rsidP="003F1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F1D22">
              <w:t>1</w:t>
            </w:r>
          </w:p>
        </w:tc>
      </w:tr>
      <w:tr w:rsidR="003F1D22" w:rsidRPr="003F1D22" w:rsidTr="00456C5E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D22" w:rsidRPr="003F1D22" w:rsidRDefault="003F1D22" w:rsidP="003F1D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D22" w:rsidRPr="003F1D22" w:rsidRDefault="003F1D22" w:rsidP="003F1D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D22" w:rsidRPr="003F1D22" w:rsidRDefault="003F1D22" w:rsidP="003F1D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D22" w:rsidRPr="003F1D22" w:rsidRDefault="003F1D22" w:rsidP="003F1D22">
            <w:pPr>
              <w:widowControl w:val="0"/>
              <w:autoSpaceDE w:val="0"/>
              <w:autoSpaceDN w:val="0"/>
              <w:adjustRightInd w:val="0"/>
            </w:pPr>
            <w:r w:rsidRPr="003F1D22">
              <w:t>2. Несоответствие данному критерию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D22" w:rsidRPr="003F1D22" w:rsidRDefault="003F1D22" w:rsidP="003F1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F1D22">
              <w:t>0</w:t>
            </w:r>
          </w:p>
        </w:tc>
      </w:tr>
    </w:tbl>
    <w:p w:rsidR="003F1D22" w:rsidRPr="003F1D22" w:rsidRDefault="003F1D22" w:rsidP="003F1D22">
      <w:pPr>
        <w:widowControl w:val="0"/>
        <w:autoSpaceDE w:val="0"/>
        <w:autoSpaceDN w:val="0"/>
        <w:adjustRightInd w:val="0"/>
        <w:jc w:val="both"/>
      </w:pPr>
    </w:p>
    <w:p w:rsidR="003F1D22" w:rsidRPr="003F1D22" w:rsidRDefault="003F1D22" w:rsidP="003F1D22">
      <w:pPr>
        <w:widowControl w:val="0"/>
        <w:autoSpaceDE w:val="0"/>
        <w:autoSpaceDN w:val="0"/>
        <w:adjustRightInd w:val="0"/>
        <w:ind w:firstLine="540"/>
        <w:jc w:val="both"/>
      </w:pPr>
      <w:r w:rsidRPr="003F1D22">
        <w:t>--------------------------------</w:t>
      </w:r>
    </w:p>
    <w:p w:rsidR="003F1D22" w:rsidRPr="003F1D22" w:rsidRDefault="003F1D22" w:rsidP="003F1D22">
      <w:pPr>
        <w:widowControl w:val="0"/>
        <w:autoSpaceDE w:val="0"/>
        <w:autoSpaceDN w:val="0"/>
        <w:adjustRightInd w:val="0"/>
        <w:ind w:firstLine="540"/>
        <w:jc w:val="both"/>
      </w:pPr>
      <w:bookmarkStart w:id="25" w:name="Par321"/>
      <w:bookmarkEnd w:id="25"/>
      <w:r w:rsidRPr="003F1D22">
        <w:t>&lt;1&gt; Выполнение мероприятия в полном объеме означает достижение 100% показателей мероприятия.</w:t>
      </w:r>
    </w:p>
    <w:p w:rsidR="003F1D22" w:rsidRPr="003F1D22" w:rsidRDefault="003F1D22" w:rsidP="003F1D22">
      <w:pPr>
        <w:widowControl w:val="0"/>
        <w:autoSpaceDE w:val="0"/>
        <w:autoSpaceDN w:val="0"/>
        <w:adjustRightInd w:val="0"/>
        <w:ind w:firstLine="540"/>
        <w:jc w:val="both"/>
      </w:pPr>
      <w:r w:rsidRPr="003F1D22">
        <w:t>23. Муниципальная программа признается высокоэффективной, если R более 1.</w:t>
      </w:r>
    </w:p>
    <w:p w:rsidR="003F1D22" w:rsidRPr="003F1D22" w:rsidRDefault="003F1D22" w:rsidP="003F1D22">
      <w:pPr>
        <w:widowControl w:val="0"/>
        <w:autoSpaceDE w:val="0"/>
        <w:autoSpaceDN w:val="0"/>
        <w:adjustRightInd w:val="0"/>
        <w:ind w:firstLine="540"/>
        <w:jc w:val="both"/>
      </w:pPr>
      <w:r w:rsidRPr="003F1D22">
        <w:t xml:space="preserve"> Муниципальная программа признается эффективной, если R выше 0,8, но не более 1 включительно.</w:t>
      </w:r>
    </w:p>
    <w:p w:rsidR="003F1D22" w:rsidRPr="003F1D22" w:rsidRDefault="003F1D22" w:rsidP="003F1D22">
      <w:pPr>
        <w:widowControl w:val="0"/>
        <w:autoSpaceDE w:val="0"/>
        <w:autoSpaceDN w:val="0"/>
        <w:adjustRightInd w:val="0"/>
        <w:ind w:firstLine="540"/>
        <w:jc w:val="both"/>
      </w:pPr>
      <w:r w:rsidRPr="003F1D22">
        <w:t xml:space="preserve"> Муниципальная программа признается низкоэффективной, если R выше 0,5, но не более 0,8 включительно.</w:t>
      </w:r>
    </w:p>
    <w:p w:rsidR="003F1D22" w:rsidRPr="003F1D22" w:rsidRDefault="003F1D22" w:rsidP="003F1D22">
      <w:pPr>
        <w:widowControl w:val="0"/>
        <w:autoSpaceDE w:val="0"/>
        <w:autoSpaceDN w:val="0"/>
        <w:adjustRightInd w:val="0"/>
        <w:ind w:firstLine="540"/>
        <w:jc w:val="both"/>
      </w:pPr>
      <w:r w:rsidRPr="003F1D22">
        <w:t xml:space="preserve"> Муниципальная программа признается неэффективной, если R не более 0,5 включительно.</w:t>
      </w:r>
    </w:p>
    <w:p w:rsidR="003F1D22" w:rsidRPr="003F1D22" w:rsidRDefault="003F1D22" w:rsidP="003F1D22">
      <w:pPr>
        <w:widowControl w:val="0"/>
        <w:autoSpaceDE w:val="0"/>
        <w:autoSpaceDN w:val="0"/>
        <w:adjustRightInd w:val="0"/>
        <w:outlineLvl w:val="1"/>
      </w:pPr>
      <w:bookmarkStart w:id="26" w:name="Par332"/>
      <w:bookmarkEnd w:id="26"/>
    </w:p>
    <w:p w:rsidR="003F1D22" w:rsidRPr="003F1D22" w:rsidRDefault="003F1D22" w:rsidP="003F1D22">
      <w:pPr>
        <w:widowControl w:val="0"/>
        <w:autoSpaceDE w:val="0"/>
        <w:autoSpaceDN w:val="0"/>
        <w:adjustRightInd w:val="0"/>
        <w:jc w:val="right"/>
        <w:outlineLvl w:val="1"/>
      </w:pPr>
      <w:r w:rsidRPr="003F1D22">
        <w:t>Приложение № 2</w:t>
      </w:r>
    </w:p>
    <w:p w:rsidR="003F1D22" w:rsidRPr="003F1D22" w:rsidRDefault="003F1D22" w:rsidP="003F1D22">
      <w:pPr>
        <w:widowControl w:val="0"/>
        <w:autoSpaceDE w:val="0"/>
        <w:autoSpaceDN w:val="0"/>
        <w:adjustRightInd w:val="0"/>
        <w:jc w:val="right"/>
      </w:pPr>
      <w:r w:rsidRPr="003F1D22">
        <w:t>к Порядку</w:t>
      </w:r>
    </w:p>
    <w:p w:rsidR="003F1D22" w:rsidRPr="003F1D22" w:rsidRDefault="003F1D22" w:rsidP="003F1D22">
      <w:pPr>
        <w:widowControl w:val="0"/>
        <w:autoSpaceDE w:val="0"/>
        <w:autoSpaceDN w:val="0"/>
        <w:adjustRightInd w:val="0"/>
        <w:jc w:val="right"/>
      </w:pPr>
      <w:r w:rsidRPr="003F1D22">
        <w:t>проведения оценки эффективности реализации</w:t>
      </w:r>
    </w:p>
    <w:p w:rsidR="003F1D22" w:rsidRPr="003F1D22" w:rsidRDefault="003F1D22" w:rsidP="003F1D22">
      <w:pPr>
        <w:widowControl w:val="0"/>
        <w:autoSpaceDE w:val="0"/>
        <w:autoSpaceDN w:val="0"/>
        <w:adjustRightInd w:val="0"/>
        <w:jc w:val="right"/>
      </w:pPr>
      <w:r w:rsidRPr="003F1D22">
        <w:t xml:space="preserve">муниципальных программ </w:t>
      </w:r>
      <w:proofErr w:type="spellStart"/>
      <w:r w:rsidRPr="003F1D22">
        <w:t>Асиновского</w:t>
      </w:r>
      <w:proofErr w:type="spellEnd"/>
      <w:r w:rsidRPr="003F1D22">
        <w:t xml:space="preserve"> района</w:t>
      </w:r>
    </w:p>
    <w:p w:rsidR="003F1D22" w:rsidRPr="003F1D22" w:rsidRDefault="003F1D22" w:rsidP="003F1D22">
      <w:pPr>
        <w:widowControl w:val="0"/>
        <w:autoSpaceDE w:val="0"/>
        <w:autoSpaceDN w:val="0"/>
        <w:adjustRightInd w:val="0"/>
        <w:jc w:val="center"/>
      </w:pPr>
    </w:p>
    <w:p w:rsidR="003F1D22" w:rsidRPr="003F1D22" w:rsidRDefault="003F1D22" w:rsidP="003F1D22">
      <w:pPr>
        <w:widowControl w:val="0"/>
        <w:autoSpaceDE w:val="0"/>
        <w:autoSpaceDN w:val="0"/>
        <w:adjustRightInd w:val="0"/>
        <w:jc w:val="center"/>
      </w:pPr>
      <w:r w:rsidRPr="003F1D22">
        <w:t>Форма</w:t>
      </w:r>
    </w:p>
    <w:p w:rsidR="003F1D22" w:rsidRPr="003F1D22" w:rsidRDefault="003F1D22" w:rsidP="003F1D22">
      <w:pPr>
        <w:widowControl w:val="0"/>
        <w:autoSpaceDE w:val="0"/>
        <w:autoSpaceDN w:val="0"/>
        <w:adjustRightInd w:val="0"/>
        <w:jc w:val="center"/>
      </w:pPr>
    </w:p>
    <w:p w:rsidR="003F1D22" w:rsidRPr="003F1D22" w:rsidRDefault="003F1D22" w:rsidP="003F1D22">
      <w:pPr>
        <w:widowControl w:val="0"/>
        <w:autoSpaceDE w:val="0"/>
        <w:autoSpaceDN w:val="0"/>
        <w:adjustRightInd w:val="0"/>
        <w:jc w:val="center"/>
      </w:pPr>
      <w:bookmarkStart w:id="27" w:name="Par339"/>
      <w:bookmarkEnd w:id="27"/>
      <w:r w:rsidRPr="003F1D22">
        <w:t>Отчет</w:t>
      </w:r>
    </w:p>
    <w:p w:rsidR="003F1D22" w:rsidRPr="003F1D22" w:rsidRDefault="003F1D22" w:rsidP="003F1D22">
      <w:pPr>
        <w:widowControl w:val="0"/>
        <w:autoSpaceDE w:val="0"/>
        <w:autoSpaceDN w:val="0"/>
        <w:adjustRightInd w:val="0"/>
        <w:jc w:val="center"/>
      </w:pPr>
      <w:r w:rsidRPr="003F1D22">
        <w:t>об оценке эффективности реализации муниципальной программы</w:t>
      </w:r>
    </w:p>
    <w:p w:rsidR="003F1D22" w:rsidRPr="003F1D22" w:rsidRDefault="003F1D22" w:rsidP="003F1D22">
      <w:pPr>
        <w:widowControl w:val="0"/>
        <w:autoSpaceDE w:val="0"/>
        <w:autoSpaceDN w:val="0"/>
        <w:adjustRightInd w:val="0"/>
        <w:jc w:val="center"/>
      </w:pPr>
      <w:r w:rsidRPr="003F1D22">
        <w:t>______________________________________________________________ в _____ году</w:t>
      </w:r>
    </w:p>
    <w:p w:rsidR="003F1D22" w:rsidRPr="003F1D22" w:rsidRDefault="003F1D22" w:rsidP="003F1D22">
      <w:pPr>
        <w:widowControl w:val="0"/>
        <w:autoSpaceDE w:val="0"/>
        <w:autoSpaceDN w:val="0"/>
        <w:adjustRightInd w:val="0"/>
        <w:jc w:val="center"/>
      </w:pPr>
      <w:r w:rsidRPr="003F1D22">
        <w:t>(Наименование муниципальной программы)</w:t>
      </w:r>
    </w:p>
    <w:p w:rsidR="003F1D22" w:rsidRPr="003F1D22" w:rsidRDefault="003F1D22" w:rsidP="003F1D22">
      <w:pPr>
        <w:widowControl w:val="0"/>
        <w:autoSpaceDE w:val="0"/>
        <w:autoSpaceDN w:val="0"/>
        <w:adjustRightInd w:val="0"/>
        <w:jc w:val="center"/>
      </w:pPr>
      <w:r w:rsidRPr="003F1D22">
        <w:t>___________________________________________________________________________</w:t>
      </w:r>
    </w:p>
    <w:p w:rsidR="003F1D22" w:rsidRPr="003F1D22" w:rsidRDefault="003F1D22" w:rsidP="003F1D22">
      <w:pPr>
        <w:widowControl w:val="0"/>
        <w:autoSpaceDE w:val="0"/>
        <w:autoSpaceDN w:val="0"/>
        <w:adjustRightInd w:val="0"/>
        <w:jc w:val="center"/>
      </w:pPr>
      <w:r w:rsidRPr="003F1D22">
        <w:t>(Ответственный исполнитель)</w:t>
      </w:r>
    </w:p>
    <w:p w:rsidR="003F1D22" w:rsidRPr="003F1D22" w:rsidRDefault="003F1D22" w:rsidP="003F1D22">
      <w:pPr>
        <w:widowControl w:val="0"/>
        <w:autoSpaceDE w:val="0"/>
        <w:autoSpaceDN w:val="0"/>
        <w:adjustRightInd w:val="0"/>
        <w:jc w:val="center"/>
      </w:pPr>
    </w:p>
    <w:tbl>
      <w:tblPr>
        <w:tblW w:w="959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170"/>
        <w:gridCol w:w="1644"/>
        <w:gridCol w:w="2751"/>
        <w:gridCol w:w="1560"/>
        <w:gridCol w:w="1474"/>
      </w:tblGrid>
      <w:tr w:rsidR="003F1D22" w:rsidRPr="003F1D22" w:rsidTr="00456C5E"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D22" w:rsidRPr="003F1D22" w:rsidRDefault="003F1D22" w:rsidP="003F1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F1D22">
              <w:t>Наименование подпрограммы, основного мероприятия, мероприятия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D22" w:rsidRPr="003F1D22" w:rsidRDefault="003F1D22" w:rsidP="003F1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F1D22">
              <w:t>Соисполнитель, участник муниципальной программы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D22" w:rsidRPr="003F1D22" w:rsidRDefault="003F1D22" w:rsidP="003F1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F1D22">
              <w:t>Доля средств областного бюджета, направленных на реализацию мероприятий, основных мероприятий (ведомственных целевых программ), подпрограммы в рамках муниципальной программы, от общего объема средств областного бюджета, запланированного на реализацию муниципальной программы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D22" w:rsidRPr="003F1D22" w:rsidRDefault="003F1D22" w:rsidP="003F1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F1D22">
              <w:t>Оценка эффективности (в баллах)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D22" w:rsidRPr="003F1D22" w:rsidRDefault="003F1D22" w:rsidP="003F1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F1D22">
              <w:t>Степень эффективности</w:t>
            </w:r>
          </w:p>
        </w:tc>
      </w:tr>
      <w:tr w:rsidR="003F1D22" w:rsidRPr="003F1D22" w:rsidTr="00456C5E"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D22" w:rsidRPr="003F1D22" w:rsidRDefault="003F1D22" w:rsidP="003F1D22">
            <w:pPr>
              <w:widowControl w:val="0"/>
              <w:autoSpaceDE w:val="0"/>
              <w:autoSpaceDN w:val="0"/>
              <w:adjustRightInd w:val="0"/>
            </w:pPr>
            <w:r w:rsidRPr="003F1D22">
              <w:t>Муниципальная программа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D22" w:rsidRPr="003F1D22" w:rsidRDefault="003F1D22" w:rsidP="003F1D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D22" w:rsidRPr="003F1D22" w:rsidRDefault="003F1D22" w:rsidP="003F1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F1D22"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D22" w:rsidRPr="003F1D22" w:rsidRDefault="003F1D22" w:rsidP="003F1D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D22" w:rsidRPr="003F1D22" w:rsidRDefault="003F1D22" w:rsidP="003F1D2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F1D22" w:rsidRPr="003F1D22" w:rsidTr="00456C5E"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D22" w:rsidRPr="003F1D22" w:rsidRDefault="003F1D22" w:rsidP="003F1D22">
            <w:pPr>
              <w:widowControl w:val="0"/>
              <w:autoSpaceDE w:val="0"/>
              <w:autoSpaceDN w:val="0"/>
              <w:adjustRightInd w:val="0"/>
            </w:pPr>
            <w:r w:rsidRPr="003F1D22">
              <w:t>Подпрограмма 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D22" w:rsidRPr="003F1D22" w:rsidRDefault="003F1D22" w:rsidP="003F1D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D22" w:rsidRPr="003F1D22" w:rsidRDefault="003F1D22" w:rsidP="003F1D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D22" w:rsidRPr="003F1D22" w:rsidRDefault="003F1D22" w:rsidP="003F1D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D22" w:rsidRPr="003F1D22" w:rsidRDefault="003F1D22" w:rsidP="003F1D2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F1D22" w:rsidRPr="003F1D22" w:rsidTr="00456C5E"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D22" w:rsidRPr="003F1D22" w:rsidRDefault="003F1D22" w:rsidP="003F1D22">
            <w:pPr>
              <w:widowControl w:val="0"/>
              <w:autoSpaceDE w:val="0"/>
              <w:autoSpaceDN w:val="0"/>
              <w:adjustRightInd w:val="0"/>
            </w:pPr>
            <w:r w:rsidRPr="003F1D22">
              <w:t>Основное мероприятие 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D22" w:rsidRPr="003F1D22" w:rsidRDefault="003F1D22" w:rsidP="003F1D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D22" w:rsidRPr="003F1D22" w:rsidRDefault="003F1D22" w:rsidP="003F1D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D22" w:rsidRPr="003F1D22" w:rsidRDefault="003F1D22" w:rsidP="003F1D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D22" w:rsidRPr="003F1D22" w:rsidRDefault="003F1D22" w:rsidP="003F1D2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F1D22" w:rsidRPr="003F1D22" w:rsidTr="00456C5E"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D22" w:rsidRPr="003F1D22" w:rsidRDefault="003F1D22" w:rsidP="003F1D22">
            <w:pPr>
              <w:widowControl w:val="0"/>
              <w:autoSpaceDE w:val="0"/>
              <w:autoSpaceDN w:val="0"/>
              <w:adjustRightInd w:val="0"/>
            </w:pPr>
            <w:r w:rsidRPr="003F1D22">
              <w:t>Мероприятие 1.1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D22" w:rsidRPr="003F1D22" w:rsidRDefault="003F1D22" w:rsidP="003F1D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D22" w:rsidRPr="003F1D22" w:rsidRDefault="003F1D22" w:rsidP="003F1D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D22" w:rsidRPr="003F1D22" w:rsidRDefault="003F1D22" w:rsidP="003F1D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D22" w:rsidRPr="003F1D22" w:rsidRDefault="003F1D22" w:rsidP="003F1D2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F1D22" w:rsidRPr="003F1D22" w:rsidTr="00456C5E"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D22" w:rsidRPr="003F1D22" w:rsidRDefault="003F1D22" w:rsidP="003F1D22">
            <w:pPr>
              <w:widowControl w:val="0"/>
              <w:autoSpaceDE w:val="0"/>
              <w:autoSpaceDN w:val="0"/>
              <w:adjustRightInd w:val="0"/>
            </w:pPr>
            <w:r w:rsidRPr="003F1D22">
              <w:t>Мероприятие 1.2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D22" w:rsidRPr="003F1D22" w:rsidRDefault="003F1D22" w:rsidP="003F1D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D22" w:rsidRPr="003F1D22" w:rsidRDefault="003F1D22" w:rsidP="003F1D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D22" w:rsidRPr="003F1D22" w:rsidRDefault="003F1D22" w:rsidP="003F1D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D22" w:rsidRPr="003F1D22" w:rsidRDefault="003F1D22" w:rsidP="003F1D2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F1D22" w:rsidRPr="003F1D22" w:rsidTr="00456C5E"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D22" w:rsidRPr="003F1D22" w:rsidRDefault="003F1D22" w:rsidP="003F1D22">
            <w:pPr>
              <w:widowControl w:val="0"/>
              <w:autoSpaceDE w:val="0"/>
              <w:autoSpaceDN w:val="0"/>
              <w:adjustRightInd w:val="0"/>
            </w:pPr>
            <w:r w:rsidRPr="003F1D22">
              <w:t>Мероприятие 1.3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D22" w:rsidRPr="003F1D22" w:rsidRDefault="003F1D22" w:rsidP="003F1D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D22" w:rsidRPr="003F1D22" w:rsidRDefault="003F1D22" w:rsidP="003F1D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D22" w:rsidRPr="003F1D22" w:rsidRDefault="003F1D22" w:rsidP="003F1D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D22" w:rsidRPr="003F1D22" w:rsidRDefault="003F1D22" w:rsidP="003F1D2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F1D22" w:rsidRPr="003F1D22" w:rsidTr="00456C5E"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D22" w:rsidRPr="003F1D22" w:rsidRDefault="003F1D22" w:rsidP="003F1D22">
            <w:pPr>
              <w:widowControl w:val="0"/>
              <w:autoSpaceDE w:val="0"/>
              <w:autoSpaceDN w:val="0"/>
              <w:adjustRightInd w:val="0"/>
            </w:pPr>
            <w:r w:rsidRPr="003F1D22">
              <w:t>Подпрограмма 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D22" w:rsidRPr="003F1D22" w:rsidRDefault="003F1D22" w:rsidP="003F1D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D22" w:rsidRPr="003F1D22" w:rsidRDefault="003F1D22" w:rsidP="003F1D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D22" w:rsidRPr="003F1D22" w:rsidRDefault="003F1D22" w:rsidP="003F1D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D22" w:rsidRPr="003F1D22" w:rsidRDefault="003F1D22" w:rsidP="003F1D2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F1D22" w:rsidRPr="003F1D22" w:rsidTr="00456C5E"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D22" w:rsidRPr="003F1D22" w:rsidRDefault="003F1D22" w:rsidP="003F1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F1D22">
              <w:t>...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D22" w:rsidRPr="003F1D22" w:rsidRDefault="003F1D22" w:rsidP="003F1D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D22" w:rsidRPr="003F1D22" w:rsidRDefault="003F1D22" w:rsidP="003F1D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D22" w:rsidRPr="003F1D22" w:rsidRDefault="003F1D22" w:rsidP="003F1D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D22" w:rsidRPr="003F1D22" w:rsidRDefault="003F1D22" w:rsidP="003F1D2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F1D22" w:rsidRPr="003F1D22" w:rsidTr="00456C5E"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D22" w:rsidRPr="003F1D22" w:rsidRDefault="003F1D22" w:rsidP="003F1D22">
            <w:pPr>
              <w:widowControl w:val="0"/>
              <w:autoSpaceDE w:val="0"/>
              <w:autoSpaceDN w:val="0"/>
              <w:adjustRightInd w:val="0"/>
            </w:pPr>
            <w:r w:rsidRPr="003F1D22">
              <w:t>Обеспечивающая подпрограмма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D22" w:rsidRPr="003F1D22" w:rsidRDefault="003F1D22" w:rsidP="003F1D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D22" w:rsidRPr="003F1D22" w:rsidRDefault="003F1D22" w:rsidP="003F1D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D22" w:rsidRPr="003F1D22" w:rsidRDefault="003F1D22" w:rsidP="003F1D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D22" w:rsidRPr="003F1D22" w:rsidRDefault="003F1D22" w:rsidP="003F1D22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307E48" w:rsidRDefault="00307E48"/>
    <w:sectPr w:rsidR="00307E48" w:rsidSect="00461CD6">
      <w:pgSz w:w="11905" w:h="16838"/>
      <w:pgMar w:top="1134" w:right="851" w:bottom="993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D22" w:rsidRDefault="003F1D22" w:rsidP="003F1D22">
      <w:r>
        <w:separator/>
      </w:r>
    </w:p>
  </w:endnote>
  <w:endnote w:type="continuationSeparator" w:id="0">
    <w:p w:rsidR="003F1D22" w:rsidRDefault="003F1D22" w:rsidP="003F1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89B" w:rsidRDefault="003F1D22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0E22AC">
      <w:rPr>
        <w:noProof/>
      </w:rPr>
      <w:t>1</w:t>
    </w:r>
    <w:r>
      <w:fldChar w:fldCharType="end"/>
    </w:r>
  </w:p>
  <w:p w:rsidR="0084589B" w:rsidRDefault="000E22A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D22" w:rsidRDefault="003F1D22" w:rsidP="003F1D22">
      <w:r>
        <w:separator/>
      </w:r>
    </w:p>
  </w:footnote>
  <w:footnote w:type="continuationSeparator" w:id="0">
    <w:p w:rsidR="003F1D22" w:rsidRDefault="003F1D22" w:rsidP="003F1D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A325C3"/>
    <w:multiLevelType w:val="hybridMultilevel"/>
    <w:tmpl w:val="B0F4ED72"/>
    <w:lvl w:ilvl="0" w:tplc="BB74D3D8">
      <w:start w:val="1"/>
      <w:numFmt w:val="decimal"/>
      <w:suff w:val="space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2561A6C"/>
    <w:multiLevelType w:val="hybridMultilevel"/>
    <w:tmpl w:val="49A24A78"/>
    <w:lvl w:ilvl="0" w:tplc="07C0B74A">
      <w:start w:val="1"/>
      <w:numFmt w:val="decimal"/>
      <w:suff w:val="space"/>
      <w:lvlText w:val="%1."/>
      <w:lvlJc w:val="left"/>
      <w:pPr>
        <w:ind w:left="2714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31f57bb3-78c0-4a75-9181-34a7960b1a41"/>
  </w:docVars>
  <w:rsids>
    <w:rsidRoot w:val="00EF4C76"/>
    <w:rsid w:val="000B3F5A"/>
    <w:rsid w:val="000E22AC"/>
    <w:rsid w:val="00307E48"/>
    <w:rsid w:val="003F1D22"/>
    <w:rsid w:val="003F2102"/>
    <w:rsid w:val="0068272A"/>
    <w:rsid w:val="006A7065"/>
    <w:rsid w:val="008E210A"/>
    <w:rsid w:val="00A90550"/>
    <w:rsid w:val="00B22A30"/>
    <w:rsid w:val="00EF4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F1D2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F1D22"/>
    <w:rPr>
      <w:sz w:val="24"/>
      <w:szCs w:val="24"/>
    </w:rPr>
  </w:style>
  <w:style w:type="paragraph" w:styleId="a5">
    <w:name w:val="Balloon Text"/>
    <w:basedOn w:val="a"/>
    <w:link w:val="a6"/>
    <w:rsid w:val="003F1D2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3F1D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F1D2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F1D22"/>
    <w:rPr>
      <w:sz w:val="24"/>
      <w:szCs w:val="24"/>
    </w:rPr>
  </w:style>
  <w:style w:type="paragraph" w:styleId="a5">
    <w:name w:val="Balloon Text"/>
    <w:basedOn w:val="a"/>
    <w:link w:val="a6"/>
    <w:rsid w:val="003F1D2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3F1D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image" Target="media/image8.wmf"/><Relationship Id="rId26" Type="http://schemas.openxmlformats.org/officeDocument/2006/relationships/image" Target="media/image16.wmf"/><Relationship Id="rId39" Type="http://schemas.openxmlformats.org/officeDocument/2006/relationships/image" Target="media/image29.wmf"/><Relationship Id="rId21" Type="http://schemas.openxmlformats.org/officeDocument/2006/relationships/image" Target="media/image11.wmf"/><Relationship Id="rId34" Type="http://schemas.openxmlformats.org/officeDocument/2006/relationships/image" Target="media/image24.wmf"/><Relationship Id="rId42" Type="http://schemas.openxmlformats.org/officeDocument/2006/relationships/image" Target="media/image32.wmf"/><Relationship Id="rId47" Type="http://schemas.openxmlformats.org/officeDocument/2006/relationships/image" Target="media/image37.wmf"/><Relationship Id="rId50" Type="http://schemas.openxmlformats.org/officeDocument/2006/relationships/image" Target="media/image40.wmf"/><Relationship Id="rId55" Type="http://schemas.openxmlformats.org/officeDocument/2006/relationships/image" Target="media/image45.wmf"/><Relationship Id="rId63" Type="http://schemas.openxmlformats.org/officeDocument/2006/relationships/image" Target="media/image53.wmf"/><Relationship Id="rId68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9" Type="http://schemas.openxmlformats.org/officeDocument/2006/relationships/image" Target="media/image19.w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image" Target="media/image14.wmf"/><Relationship Id="rId32" Type="http://schemas.openxmlformats.org/officeDocument/2006/relationships/image" Target="media/image22.wmf"/><Relationship Id="rId37" Type="http://schemas.openxmlformats.org/officeDocument/2006/relationships/image" Target="media/image27.wmf"/><Relationship Id="rId40" Type="http://schemas.openxmlformats.org/officeDocument/2006/relationships/image" Target="media/image30.wmf"/><Relationship Id="rId45" Type="http://schemas.openxmlformats.org/officeDocument/2006/relationships/image" Target="media/image35.wmf"/><Relationship Id="rId53" Type="http://schemas.openxmlformats.org/officeDocument/2006/relationships/image" Target="media/image43.wmf"/><Relationship Id="rId58" Type="http://schemas.openxmlformats.org/officeDocument/2006/relationships/image" Target="media/image48.wmf"/><Relationship Id="rId66" Type="http://schemas.openxmlformats.org/officeDocument/2006/relationships/image" Target="media/image56.wmf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13.wmf"/><Relationship Id="rId28" Type="http://schemas.openxmlformats.org/officeDocument/2006/relationships/image" Target="media/image18.wmf"/><Relationship Id="rId36" Type="http://schemas.openxmlformats.org/officeDocument/2006/relationships/image" Target="media/image26.wmf"/><Relationship Id="rId49" Type="http://schemas.openxmlformats.org/officeDocument/2006/relationships/image" Target="media/image39.wmf"/><Relationship Id="rId57" Type="http://schemas.openxmlformats.org/officeDocument/2006/relationships/image" Target="media/image47.wmf"/><Relationship Id="rId61" Type="http://schemas.openxmlformats.org/officeDocument/2006/relationships/image" Target="media/image51.wmf"/><Relationship Id="rId10" Type="http://schemas.openxmlformats.org/officeDocument/2006/relationships/hyperlink" Target="consultantplus://offline/ref=FAFFF9A076E9548A3418047F5BD6E19C1968E0D80A0477CB43AAA5EDEF600630u9wFK" TargetMode="External"/><Relationship Id="rId19" Type="http://schemas.openxmlformats.org/officeDocument/2006/relationships/image" Target="media/image9.wmf"/><Relationship Id="rId31" Type="http://schemas.openxmlformats.org/officeDocument/2006/relationships/image" Target="media/image21.wmf"/><Relationship Id="rId44" Type="http://schemas.openxmlformats.org/officeDocument/2006/relationships/image" Target="media/image34.wmf"/><Relationship Id="rId52" Type="http://schemas.openxmlformats.org/officeDocument/2006/relationships/image" Target="media/image42.wmf"/><Relationship Id="rId60" Type="http://schemas.openxmlformats.org/officeDocument/2006/relationships/image" Target="media/image50.wmf"/><Relationship Id="rId65" Type="http://schemas.openxmlformats.org/officeDocument/2006/relationships/image" Target="media/image55.wmf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AFFF9A076E9548A34181A724DBABF981964BDD5000F7D9E1FF5FEB0B8690C67D8B542617370BFB7uDwCK" TargetMode="External"/><Relationship Id="rId14" Type="http://schemas.openxmlformats.org/officeDocument/2006/relationships/image" Target="media/image4.wmf"/><Relationship Id="rId22" Type="http://schemas.openxmlformats.org/officeDocument/2006/relationships/image" Target="media/image12.wmf"/><Relationship Id="rId27" Type="http://schemas.openxmlformats.org/officeDocument/2006/relationships/image" Target="media/image17.wmf"/><Relationship Id="rId30" Type="http://schemas.openxmlformats.org/officeDocument/2006/relationships/image" Target="media/image20.wmf"/><Relationship Id="rId35" Type="http://schemas.openxmlformats.org/officeDocument/2006/relationships/image" Target="media/image25.wmf"/><Relationship Id="rId43" Type="http://schemas.openxmlformats.org/officeDocument/2006/relationships/image" Target="media/image33.wmf"/><Relationship Id="rId48" Type="http://schemas.openxmlformats.org/officeDocument/2006/relationships/image" Target="media/image38.wmf"/><Relationship Id="rId56" Type="http://schemas.openxmlformats.org/officeDocument/2006/relationships/image" Target="media/image46.wmf"/><Relationship Id="rId64" Type="http://schemas.openxmlformats.org/officeDocument/2006/relationships/image" Target="media/image54.wmf"/><Relationship Id="rId69" Type="http://schemas.openxmlformats.org/officeDocument/2006/relationships/theme" Target="theme/theme1.xml"/><Relationship Id="rId8" Type="http://schemas.openxmlformats.org/officeDocument/2006/relationships/image" Target="media/image1.png"/><Relationship Id="rId51" Type="http://schemas.openxmlformats.org/officeDocument/2006/relationships/image" Target="media/image41.wmf"/><Relationship Id="rId3" Type="http://schemas.microsoft.com/office/2007/relationships/stylesWithEffects" Target="stylesWithEffects.xml"/><Relationship Id="rId12" Type="http://schemas.openxmlformats.org/officeDocument/2006/relationships/image" Target="media/image2.wmf"/><Relationship Id="rId17" Type="http://schemas.openxmlformats.org/officeDocument/2006/relationships/image" Target="media/image7.wmf"/><Relationship Id="rId25" Type="http://schemas.openxmlformats.org/officeDocument/2006/relationships/image" Target="media/image15.wmf"/><Relationship Id="rId33" Type="http://schemas.openxmlformats.org/officeDocument/2006/relationships/image" Target="media/image23.wmf"/><Relationship Id="rId38" Type="http://schemas.openxmlformats.org/officeDocument/2006/relationships/image" Target="media/image28.wmf"/><Relationship Id="rId46" Type="http://schemas.openxmlformats.org/officeDocument/2006/relationships/image" Target="media/image36.wmf"/><Relationship Id="rId59" Type="http://schemas.openxmlformats.org/officeDocument/2006/relationships/image" Target="media/image49.wmf"/><Relationship Id="rId67" Type="http://schemas.openxmlformats.org/officeDocument/2006/relationships/image" Target="media/image57.wmf"/><Relationship Id="rId20" Type="http://schemas.openxmlformats.org/officeDocument/2006/relationships/image" Target="media/image10.wmf"/><Relationship Id="rId41" Type="http://schemas.openxmlformats.org/officeDocument/2006/relationships/image" Target="media/image31.wmf"/><Relationship Id="rId54" Type="http://schemas.openxmlformats.org/officeDocument/2006/relationships/image" Target="media/image44.wmf"/><Relationship Id="rId62" Type="http://schemas.openxmlformats.org/officeDocument/2006/relationships/image" Target="media/image5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2380</Words>
  <Characters>19625</Characters>
  <Application>Microsoft Office Word</Application>
  <DocSecurity>0</DocSecurity>
  <Lines>163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Машинцева Елена Владимировна</dc:creator>
  <cp:lastModifiedBy>Машинцева Елена Владимировна</cp:lastModifiedBy>
  <cp:revision>2</cp:revision>
  <dcterms:created xsi:type="dcterms:W3CDTF">2020-03-31T07:38:00Z</dcterms:created>
  <dcterms:modified xsi:type="dcterms:W3CDTF">2020-03-31T07:38:00Z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31f57bb3-78c0-4a75-9181-34a7960b1a41</vt:lpwstr>
  </property>
</Properties>
</file>