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9E" w:rsidRPr="00F304D4" w:rsidRDefault="0047029E" w:rsidP="0047029E">
      <w:pPr>
        <w:spacing w:after="0"/>
        <w:jc w:val="center"/>
        <w:rPr>
          <w:rFonts w:ascii="Times New Roman" w:hAnsi="Times New Roman"/>
          <w:sz w:val="24"/>
          <w:szCs w:val="20"/>
          <w:lang w:eastAsia="ru-RU"/>
        </w:rPr>
      </w:pPr>
      <w:bookmarkStart w:id="0" w:name="_GoBack"/>
      <w:bookmarkEnd w:id="0"/>
      <w:r w:rsidRPr="00F304D4">
        <w:rPr>
          <w:rFonts w:ascii="Times New Roman" w:hAnsi="Times New Roman"/>
          <w:sz w:val="24"/>
          <w:szCs w:val="20"/>
          <w:lang w:eastAsia="ru-RU"/>
        </w:rPr>
        <w:t xml:space="preserve">      </w:t>
      </w:r>
      <w:r>
        <w:rPr>
          <w:noProof/>
          <w:lang w:eastAsia="ko-KR"/>
        </w:rPr>
        <w:drawing>
          <wp:inline distT="0" distB="0" distL="0" distR="0">
            <wp:extent cx="819150" cy="141922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4D4">
        <w:rPr>
          <w:rFonts w:ascii="Times New Roman" w:hAnsi="Times New Roman"/>
          <w:sz w:val="24"/>
          <w:szCs w:val="20"/>
          <w:lang w:eastAsia="ru-RU"/>
        </w:rPr>
        <w:t xml:space="preserve">                                      </w:t>
      </w:r>
    </w:p>
    <w:p w:rsidR="0047029E" w:rsidRPr="009F35F5" w:rsidRDefault="0047029E" w:rsidP="0047029E">
      <w:pPr>
        <w:spacing w:after="0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47029E" w:rsidRPr="00F304D4" w:rsidRDefault="0047029E" w:rsidP="0047029E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304D4">
        <w:rPr>
          <w:rFonts w:ascii="Times New Roman" w:hAnsi="Times New Roman"/>
          <w:b/>
          <w:sz w:val="28"/>
          <w:szCs w:val="28"/>
          <w:lang w:eastAsia="ru-RU"/>
        </w:rPr>
        <w:t>АДМИНИСТРАЦИЯ АСИНОВСКОГО  РАЙОНА</w:t>
      </w:r>
    </w:p>
    <w:p w:rsidR="0047029E" w:rsidRPr="009F35F5" w:rsidRDefault="0047029E" w:rsidP="0047029E">
      <w:pPr>
        <w:spacing w:after="0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47029E" w:rsidRPr="00F304D4" w:rsidRDefault="0047029E" w:rsidP="0047029E">
      <w:pPr>
        <w:keepNext/>
        <w:spacing w:after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304D4">
        <w:rPr>
          <w:rFonts w:ascii="Times New Roman" w:hAnsi="Times New Roman"/>
          <w:b/>
          <w:sz w:val="28"/>
          <w:szCs w:val="28"/>
          <w:lang w:eastAsia="ru-RU"/>
        </w:rPr>
        <w:t>ПОСТАНОВЛЕНИЕ</w:t>
      </w:r>
    </w:p>
    <w:p w:rsidR="0047029E" w:rsidRDefault="0047029E" w:rsidP="004702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01.12.2020                                                                                                                             № 1727</w:t>
      </w:r>
    </w:p>
    <w:p w:rsidR="0047029E" w:rsidRDefault="0047029E" w:rsidP="004702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Асино</w:t>
      </w:r>
    </w:p>
    <w:p w:rsidR="0047029E" w:rsidRDefault="0047029E" w:rsidP="004702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Асиновского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от 05.04.2010 № 687 «Об утверждении Порядка формирования, ведения, обязательного опубликования перечней муниципального имущества, свободного от прав третьих лиц (за исключением имущественных прав субъектов малого и среднего предпринимательства»</w:t>
      </w:r>
      <w:proofErr w:type="gramEnd"/>
    </w:p>
    <w:p w:rsidR="0047029E" w:rsidRDefault="0047029E" w:rsidP="004702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актуализации нормативного правового акта</w:t>
      </w:r>
    </w:p>
    <w:p w:rsidR="0047029E" w:rsidRDefault="0047029E" w:rsidP="00470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pStyle w:val="1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238">
        <w:rPr>
          <w:rFonts w:ascii="Times New Roman" w:hAnsi="Times New Roman"/>
          <w:sz w:val="24"/>
          <w:szCs w:val="24"/>
        </w:rPr>
        <w:t xml:space="preserve">Внести изменения в постановление администрации </w:t>
      </w:r>
      <w:proofErr w:type="spellStart"/>
      <w:r w:rsidRPr="00693238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Pr="00693238">
        <w:rPr>
          <w:rFonts w:ascii="Times New Roman" w:hAnsi="Times New Roman"/>
          <w:sz w:val="24"/>
          <w:szCs w:val="24"/>
        </w:rPr>
        <w:t xml:space="preserve"> района </w:t>
      </w:r>
      <w:r w:rsidRPr="000421B8">
        <w:rPr>
          <w:rFonts w:ascii="Times New Roman" w:hAnsi="Times New Roman"/>
          <w:sz w:val="24"/>
          <w:szCs w:val="24"/>
        </w:rPr>
        <w:t>от 05.04.2010 № 687 «Об утверждении Порядка формирования, ведения, обязательного опубликования перечней муниципального имущества, свободного от прав третьих лиц (за исключением имущественных прав субъектов малого и среднего предпринимательства»</w:t>
      </w:r>
      <w:r w:rsidRPr="006932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Постановление) </w:t>
      </w:r>
      <w:r w:rsidRPr="00693238">
        <w:rPr>
          <w:rFonts w:ascii="Times New Roman" w:hAnsi="Times New Roman"/>
          <w:sz w:val="24"/>
          <w:szCs w:val="24"/>
        </w:rPr>
        <w:t>следующие изменения:</w:t>
      </w:r>
      <w:proofErr w:type="gramEnd"/>
    </w:p>
    <w:p w:rsidR="0047029E" w:rsidRDefault="0047029E" w:rsidP="0047029E">
      <w:pPr>
        <w:pStyle w:val="1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2 приложения к Постановлению изложить в новой редакции следующего содержания:</w:t>
      </w:r>
    </w:p>
    <w:p w:rsidR="0047029E" w:rsidRDefault="0047029E" w:rsidP="00470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«2. </w:t>
      </w:r>
      <w:proofErr w:type="gramStart"/>
      <w:r>
        <w:rPr>
          <w:rFonts w:ascii="Times New Roman" w:hAnsi="Times New Roman"/>
          <w:sz w:val="24"/>
          <w:szCs w:val="24"/>
        </w:rPr>
        <w:t>Перечень муниципального имущества формируется с целью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 же может быть отчуждено на возмездной основе в собственность субъектов малого и среднего предпринимательства.</w:t>
      </w:r>
      <w:proofErr w:type="gramEnd"/>
    </w:p>
    <w:p w:rsidR="0047029E" w:rsidRDefault="0047029E" w:rsidP="00470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Предоставление во владение и (или) пользование </w:t>
      </w:r>
      <w:proofErr w:type="spellStart"/>
      <w:r>
        <w:rPr>
          <w:rFonts w:ascii="Times New Roman" w:hAnsi="Times New Roman"/>
          <w:sz w:val="24"/>
          <w:szCs w:val="24"/>
        </w:rPr>
        <w:t>самозанятым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гражданам в аренду объектов, включенных в перечни муниципального имущества, на льготных основаниях, именно </w:t>
      </w:r>
      <w:r w:rsidRPr="00B02636">
        <w:rPr>
          <w:rFonts w:ascii="Times New Roman" w:hAnsi="Times New Roman"/>
          <w:sz w:val="24"/>
          <w:szCs w:val="24"/>
        </w:rPr>
        <w:t>физическим лицам, не являющимися индивидуальными предпринимателями, применяющи</w:t>
      </w:r>
      <w:r>
        <w:rPr>
          <w:rFonts w:ascii="Times New Roman" w:hAnsi="Times New Roman"/>
          <w:sz w:val="24"/>
          <w:szCs w:val="24"/>
        </w:rPr>
        <w:t>ми</w:t>
      </w:r>
      <w:r w:rsidRPr="00B02636">
        <w:rPr>
          <w:rFonts w:ascii="Times New Roman" w:hAnsi="Times New Roman"/>
          <w:sz w:val="24"/>
          <w:szCs w:val="24"/>
        </w:rPr>
        <w:t xml:space="preserve"> специальный налоговый режим «Налог на профессиональный доход»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7029E" w:rsidRDefault="0047029E" w:rsidP="00470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8799A">
        <w:rPr>
          <w:rFonts w:ascii="Times New Roman" w:hAnsi="Times New Roman"/>
          <w:sz w:val="24"/>
          <w:szCs w:val="24"/>
        </w:rPr>
        <w:t>Настоя</w:t>
      </w:r>
      <w:r>
        <w:rPr>
          <w:rFonts w:ascii="Times New Roman" w:hAnsi="Times New Roman"/>
          <w:sz w:val="24"/>
          <w:szCs w:val="24"/>
        </w:rPr>
        <w:t xml:space="preserve">щее постановление </w:t>
      </w:r>
      <w:r w:rsidRPr="00B8799A">
        <w:rPr>
          <w:rFonts w:ascii="Times New Roman" w:hAnsi="Times New Roman"/>
          <w:sz w:val="24"/>
          <w:szCs w:val="24"/>
        </w:rPr>
        <w:t xml:space="preserve">подлежит </w:t>
      </w:r>
      <w:r w:rsidRPr="00687806">
        <w:rPr>
          <w:rFonts w:ascii="Times New Roman" w:hAnsi="Times New Roman"/>
          <w:sz w:val="24"/>
          <w:szCs w:val="24"/>
        </w:rPr>
        <w:t>официальному опубликованию в средствах массовой информации и размещению на официальном сайте муниципального образования «</w:t>
      </w:r>
      <w:proofErr w:type="spellStart"/>
      <w:r w:rsidRPr="00687806">
        <w:rPr>
          <w:rFonts w:ascii="Times New Roman" w:hAnsi="Times New Roman"/>
          <w:sz w:val="24"/>
          <w:szCs w:val="24"/>
        </w:rPr>
        <w:t>Асиновский</w:t>
      </w:r>
      <w:proofErr w:type="spellEnd"/>
      <w:r w:rsidRPr="00687806">
        <w:rPr>
          <w:rFonts w:ascii="Times New Roman" w:hAnsi="Times New Roman"/>
          <w:sz w:val="24"/>
          <w:szCs w:val="24"/>
        </w:rPr>
        <w:t xml:space="preserve"> район» в информационно – телекоммуникационной сети «Интернет»</w:t>
      </w:r>
      <w:r>
        <w:rPr>
          <w:rFonts w:ascii="Times New Roman" w:hAnsi="Times New Roman"/>
          <w:sz w:val="24"/>
          <w:szCs w:val="24"/>
        </w:rPr>
        <w:t>.</w:t>
      </w:r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 xml:space="preserve">. Главы </w:t>
      </w:r>
      <w:proofErr w:type="spellStart"/>
      <w:r>
        <w:rPr>
          <w:rFonts w:ascii="Times New Roman" w:hAnsi="Times New Roman"/>
          <w:sz w:val="24"/>
          <w:szCs w:val="24"/>
        </w:rPr>
        <w:t>Асиновского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Е.Н.</w:t>
      </w:r>
      <w:proofErr w:type="gramStart"/>
      <w:r>
        <w:rPr>
          <w:rFonts w:ascii="Times New Roman" w:hAnsi="Times New Roman"/>
          <w:sz w:val="24"/>
          <w:szCs w:val="24"/>
        </w:rPr>
        <w:t>Самодуров</w:t>
      </w:r>
      <w:proofErr w:type="spellEnd"/>
      <w:proofErr w:type="gramEnd"/>
    </w:p>
    <w:p w:rsidR="0047029E" w:rsidRDefault="0047029E" w:rsidP="0047029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7029E" w:rsidRPr="009F35F5" w:rsidRDefault="0047029E" w:rsidP="0047029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О.А.Какорина</w:t>
      </w:r>
      <w:proofErr w:type="spellEnd"/>
    </w:p>
    <w:p w:rsidR="00307E48" w:rsidRDefault="00307E48"/>
    <w:sectPr w:rsidR="00307E48" w:rsidSect="008171E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29E" w:rsidRDefault="0047029E" w:rsidP="0047029E">
      <w:pPr>
        <w:spacing w:after="0" w:line="240" w:lineRule="auto"/>
      </w:pPr>
      <w:r>
        <w:separator/>
      </w:r>
    </w:p>
  </w:endnote>
  <w:endnote w:type="continuationSeparator" w:id="0">
    <w:p w:rsidR="0047029E" w:rsidRDefault="0047029E" w:rsidP="0047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29E" w:rsidRDefault="0047029E" w:rsidP="0047029E">
      <w:pPr>
        <w:spacing w:after="0" w:line="240" w:lineRule="auto"/>
      </w:pPr>
      <w:r>
        <w:separator/>
      </w:r>
    </w:p>
  </w:footnote>
  <w:footnote w:type="continuationSeparator" w:id="0">
    <w:p w:rsidR="0047029E" w:rsidRDefault="0047029E" w:rsidP="00470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62B2F"/>
    <w:multiLevelType w:val="hybridMultilevel"/>
    <w:tmpl w:val="0576F738"/>
    <w:lvl w:ilvl="0" w:tplc="0806367E">
      <w:start w:val="1"/>
      <w:numFmt w:val="decimal"/>
      <w:suff w:val="space"/>
      <w:lvlText w:val="%1)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2D56EE2"/>
    <w:multiLevelType w:val="hybridMultilevel"/>
    <w:tmpl w:val="6FBCF108"/>
    <w:lvl w:ilvl="0" w:tplc="BF2A51E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dea41ae-fcf2-43d6-adc7-d6a97b7b04fc"/>
  </w:docVars>
  <w:rsids>
    <w:rsidRoot w:val="00814CAC"/>
    <w:rsid w:val="000B3F5A"/>
    <w:rsid w:val="00307E48"/>
    <w:rsid w:val="003F2102"/>
    <w:rsid w:val="0047029E"/>
    <w:rsid w:val="0068272A"/>
    <w:rsid w:val="006A7065"/>
    <w:rsid w:val="00814CAC"/>
    <w:rsid w:val="008E210A"/>
    <w:rsid w:val="00A90550"/>
    <w:rsid w:val="00F9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ru-RU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29E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7029E"/>
    <w:pPr>
      <w:ind w:left="720"/>
      <w:contextualSpacing/>
    </w:pPr>
  </w:style>
  <w:style w:type="paragraph" w:styleId="a3">
    <w:name w:val="Balloon Text"/>
    <w:basedOn w:val="a"/>
    <w:link w:val="a4"/>
    <w:rsid w:val="0047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029E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ru-RU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29E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7029E"/>
    <w:pPr>
      <w:ind w:left="720"/>
      <w:contextualSpacing/>
    </w:pPr>
  </w:style>
  <w:style w:type="paragraph" w:styleId="a3">
    <w:name w:val="Balloon Text"/>
    <w:basedOn w:val="a"/>
    <w:link w:val="a4"/>
    <w:rsid w:val="0047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029E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Елена Владимировна</dc:creator>
  <cp:lastModifiedBy>Машинцева Елена Владимировна</cp:lastModifiedBy>
  <cp:revision>2</cp:revision>
  <dcterms:created xsi:type="dcterms:W3CDTF">2021-04-27T08:07:00Z</dcterms:created>
  <dcterms:modified xsi:type="dcterms:W3CDTF">2021-04-27T08:07:00Z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8dea41ae-fcf2-43d6-adc7-d6a97b7b04fc</vt:lpwstr>
  </property>
</Properties>
</file>