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81" w:rsidRPr="00C01681" w:rsidRDefault="00C01681" w:rsidP="00C0168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OLE_LINK1"/>
      <w:bookmarkStart w:id="1" w:name="OLE_LINK2"/>
    </w:p>
    <w:p w:rsidR="00C01681" w:rsidRPr="00C01681" w:rsidRDefault="00C01681" w:rsidP="00C0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01681">
        <w:rPr>
          <w:rFonts w:ascii="Times New Roman" w:eastAsia="Calibri" w:hAnsi="Times New Roman" w:cs="Times New Roman"/>
          <w:noProof/>
        </w:rPr>
        <w:drawing>
          <wp:inline distT="0" distB="0" distL="0" distR="0" wp14:anchorId="6FF380D1" wp14:editId="6BA1CADC">
            <wp:extent cx="821690" cy="1417955"/>
            <wp:effectExtent l="0" t="0" r="0" b="0"/>
            <wp:docPr id="3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81" w:rsidRPr="00C01681" w:rsidRDefault="00C01681" w:rsidP="00C0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01681" w:rsidRPr="00C01681" w:rsidRDefault="00C01681" w:rsidP="00C01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68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АСИНОВСКОГО  РАЙОНА</w:t>
      </w:r>
    </w:p>
    <w:p w:rsidR="00C01681" w:rsidRPr="00C01681" w:rsidRDefault="00C01681" w:rsidP="00C0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681" w:rsidRPr="00C01681" w:rsidRDefault="00C01681" w:rsidP="00C016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68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45124" w:rsidRDefault="00C01681" w:rsidP="0024512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245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</w:p>
    <w:p w:rsidR="00C01681" w:rsidRPr="00C01681" w:rsidRDefault="00245124" w:rsidP="0024512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26.09.2017</w:t>
      </w:r>
      <w:r w:rsidR="00C01681" w:rsidRPr="00C0168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01681" w:rsidRPr="00C0168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01681" w:rsidRPr="00C0168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01681" w:rsidRPr="00C0168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01681" w:rsidRPr="00C0168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01681" w:rsidRPr="00C0168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01681" w:rsidRPr="00C0168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01681" w:rsidRPr="00C0168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01681" w:rsidRPr="00C0168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01681" w:rsidRPr="00C0168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01681" w:rsidRPr="00C0168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1506</w:t>
      </w:r>
      <w:bookmarkStart w:id="2" w:name="_GoBack"/>
      <w:bookmarkEnd w:id="2"/>
    </w:p>
    <w:p w:rsidR="00C01681" w:rsidRDefault="00C01681" w:rsidP="00C016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681">
        <w:rPr>
          <w:rFonts w:ascii="Times New Roman" w:eastAsia="Calibri" w:hAnsi="Times New Roman" w:cs="Times New Roman"/>
          <w:sz w:val="24"/>
          <w:szCs w:val="24"/>
          <w:lang w:eastAsia="en-US"/>
        </w:rPr>
        <w:t>г. Асино</w:t>
      </w:r>
    </w:p>
    <w:p w:rsidR="00C01681" w:rsidRPr="00C01681" w:rsidRDefault="00C01681" w:rsidP="00C016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2F64" w:rsidRPr="00C01681" w:rsidRDefault="00212F64" w:rsidP="00513E4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168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7141C" w:rsidRPr="00B7141C">
        <w:rPr>
          <w:rFonts w:ascii="Times New Roman" w:hAnsi="Times New Roman" w:cs="Times New Roman"/>
          <w:sz w:val="24"/>
          <w:szCs w:val="24"/>
        </w:rPr>
        <w:t>Положени</w:t>
      </w:r>
      <w:r w:rsidR="00B7141C">
        <w:rPr>
          <w:rFonts w:ascii="Times New Roman" w:hAnsi="Times New Roman" w:cs="Times New Roman"/>
          <w:sz w:val="24"/>
          <w:szCs w:val="24"/>
        </w:rPr>
        <w:t>я</w:t>
      </w:r>
      <w:r w:rsidR="00B7141C" w:rsidRPr="00B7141C">
        <w:rPr>
          <w:rFonts w:ascii="Times New Roman" w:hAnsi="Times New Roman" w:cs="Times New Roman"/>
          <w:sz w:val="24"/>
          <w:szCs w:val="24"/>
        </w:rPr>
        <w:t xml:space="preserve"> о стратегическом планировании в муниципальном образовании «Асиновский район»</w:t>
      </w:r>
    </w:p>
    <w:bookmarkEnd w:id="0"/>
    <w:bookmarkEnd w:id="1"/>
    <w:p w:rsidR="00D252B5" w:rsidRPr="00C01681" w:rsidRDefault="00D252B5" w:rsidP="00513E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6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01681">
        <w:rPr>
          <w:rFonts w:ascii="Times New Roman" w:hAnsi="Times New Roman" w:cs="Times New Roman"/>
          <w:sz w:val="24"/>
          <w:szCs w:val="24"/>
        </w:rPr>
        <w:t>В соответствии с Фе</w:t>
      </w:r>
      <w:r w:rsidR="005A00E7">
        <w:rPr>
          <w:rFonts w:ascii="Times New Roman" w:hAnsi="Times New Roman" w:cs="Times New Roman"/>
          <w:sz w:val="24"/>
          <w:szCs w:val="24"/>
        </w:rPr>
        <w:t xml:space="preserve">деральным Законом от </w:t>
      </w:r>
      <w:r w:rsidR="008C24E5">
        <w:rPr>
          <w:rFonts w:ascii="Times New Roman" w:hAnsi="Times New Roman" w:cs="Times New Roman"/>
          <w:sz w:val="24"/>
          <w:szCs w:val="24"/>
        </w:rPr>
        <w:t>6 октября</w:t>
      </w:r>
      <w:r w:rsidRPr="00C01681">
        <w:rPr>
          <w:rFonts w:ascii="Times New Roman" w:hAnsi="Times New Roman" w:cs="Times New Roman"/>
          <w:sz w:val="24"/>
          <w:szCs w:val="24"/>
        </w:rPr>
        <w:t xml:space="preserve"> 2003</w:t>
      </w:r>
      <w:r w:rsidR="006049D2" w:rsidRPr="00C01681">
        <w:rPr>
          <w:rFonts w:ascii="Times New Roman" w:hAnsi="Times New Roman" w:cs="Times New Roman"/>
          <w:sz w:val="24"/>
          <w:szCs w:val="24"/>
        </w:rPr>
        <w:t xml:space="preserve"> </w:t>
      </w:r>
      <w:r w:rsidRPr="00C01681">
        <w:rPr>
          <w:rFonts w:ascii="Times New Roman" w:hAnsi="Times New Roman" w:cs="Times New Roman"/>
          <w:sz w:val="24"/>
          <w:szCs w:val="24"/>
        </w:rPr>
        <w:t>года №131 – ФЗ «Об общих принципах организации местного самоуправления в Российской федерации», Федерального закона  от 28 июня 2014 года №172 «О стратегическом планировании в Российской Феде</w:t>
      </w:r>
      <w:r w:rsidR="006049D2" w:rsidRPr="00C01681">
        <w:rPr>
          <w:rFonts w:ascii="Times New Roman" w:hAnsi="Times New Roman" w:cs="Times New Roman"/>
          <w:sz w:val="24"/>
          <w:szCs w:val="24"/>
        </w:rPr>
        <w:t xml:space="preserve">рации», </w:t>
      </w:r>
      <w:r w:rsidR="00F46D18" w:rsidRPr="00C01681">
        <w:rPr>
          <w:rFonts w:ascii="Times New Roman" w:hAnsi="Times New Roman" w:cs="Times New Roman"/>
          <w:sz w:val="24"/>
          <w:szCs w:val="24"/>
        </w:rPr>
        <w:t>Бюджетного кодекса РФ</w:t>
      </w:r>
      <w:r w:rsidR="00F46D18">
        <w:rPr>
          <w:rFonts w:ascii="Times New Roman" w:hAnsi="Times New Roman" w:cs="Times New Roman"/>
          <w:sz w:val="24"/>
          <w:szCs w:val="24"/>
        </w:rPr>
        <w:t xml:space="preserve">, </w:t>
      </w:r>
      <w:r w:rsidR="001801C4">
        <w:rPr>
          <w:rFonts w:ascii="Times New Roman" w:hAnsi="Times New Roman" w:cs="Times New Roman"/>
          <w:sz w:val="24"/>
          <w:szCs w:val="24"/>
        </w:rPr>
        <w:t xml:space="preserve">от </w:t>
      </w:r>
      <w:r w:rsidR="005A00E7">
        <w:rPr>
          <w:rFonts w:ascii="Times New Roman" w:hAnsi="Times New Roman" w:cs="Times New Roman"/>
          <w:sz w:val="24"/>
          <w:szCs w:val="24"/>
        </w:rPr>
        <w:t xml:space="preserve">12 марта 2015 года </w:t>
      </w:r>
      <w:r w:rsidR="001801C4">
        <w:rPr>
          <w:rFonts w:ascii="Times New Roman" w:hAnsi="Times New Roman" w:cs="Times New Roman"/>
          <w:sz w:val="24"/>
          <w:szCs w:val="24"/>
        </w:rPr>
        <w:t>№</w:t>
      </w:r>
      <w:r w:rsidR="001801C4" w:rsidRPr="001801C4">
        <w:rPr>
          <w:rFonts w:ascii="Times New Roman" w:hAnsi="Times New Roman" w:cs="Times New Roman"/>
          <w:sz w:val="24"/>
          <w:szCs w:val="24"/>
        </w:rPr>
        <w:t>24-ОЗ</w:t>
      </w:r>
      <w:r w:rsidR="005A00E7">
        <w:rPr>
          <w:rFonts w:ascii="Times New Roman" w:hAnsi="Times New Roman" w:cs="Times New Roman"/>
          <w:sz w:val="24"/>
          <w:szCs w:val="24"/>
        </w:rPr>
        <w:t xml:space="preserve"> «О </w:t>
      </w:r>
      <w:r w:rsidR="00227A82">
        <w:rPr>
          <w:rFonts w:ascii="Times New Roman" w:hAnsi="Times New Roman" w:cs="Times New Roman"/>
          <w:sz w:val="24"/>
          <w:szCs w:val="24"/>
        </w:rPr>
        <w:t>стратеги</w:t>
      </w:r>
      <w:r w:rsidR="001801C4">
        <w:rPr>
          <w:rFonts w:ascii="Times New Roman" w:hAnsi="Times New Roman" w:cs="Times New Roman"/>
          <w:sz w:val="24"/>
          <w:szCs w:val="24"/>
        </w:rPr>
        <w:t>че</w:t>
      </w:r>
      <w:r w:rsidR="00227A82">
        <w:rPr>
          <w:rFonts w:ascii="Times New Roman" w:hAnsi="Times New Roman" w:cs="Times New Roman"/>
          <w:sz w:val="24"/>
          <w:szCs w:val="24"/>
        </w:rPr>
        <w:t>с</w:t>
      </w:r>
      <w:r w:rsidR="001801C4">
        <w:rPr>
          <w:rFonts w:ascii="Times New Roman" w:hAnsi="Times New Roman" w:cs="Times New Roman"/>
          <w:sz w:val="24"/>
          <w:szCs w:val="24"/>
        </w:rPr>
        <w:t>ком планировании в Томской области»,</w:t>
      </w:r>
      <w:r w:rsidRPr="00C01681">
        <w:rPr>
          <w:rFonts w:ascii="Times New Roman" w:hAnsi="Times New Roman" w:cs="Times New Roman"/>
          <w:sz w:val="24"/>
          <w:szCs w:val="24"/>
        </w:rPr>
        <w:t xml:space="preserve">  в целях решения задач устойчивого социально-экономического развития </w:t>
      </w:r>
      <w:r w:rsidR="006049D2" w:rsidRPr="00C01681">
        <w:rPr>
          <w:rFonts w:ascii="Times New Roman" w:hAnsi="Times New Roman" w:cs="Times New Roman"/>
          <w:sz w:val="24"/>
          <w:szCs w:val="24"/>
        </w:rPr>
        <w:t>Асиновского</w:t>
      </w:r>
      <w:r w:rsidRPr="00C0168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End"/>
    </w:p>
    <w:p w:rsidR="00D252B5" w:rsidRPr="00C01681" w:rsidRDefault="00D252B5" w:rsidP="00513E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81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049D2" w:rsidRPr="00C01681">
        <w:rPr>
          <w:rFonts w:ascii="Times New Roman" w:hAnsi="Times New Roman" w:cs="Times New Roman"/>
          <w:b/>
          <w:sz w:val="24"/>
          <w:szCs w:val="24"/>
        </w:rPr>
        <w:t>Ю</w:t>
      </w:r>
      <w:r w:rsidRPr="00C01681">
        <w:rPr>
          <w:rFonts w:ascii="Times New Roman" w:hAnsi="Times New Roman" w:cs="Times New Roman"/>
          <w:b/>
          <w:sz w:val="24"/>
          <w:szCs w:val="24"/>
        </w:rPr>
        <w:t>:</w:t>
      </w:r>
    </w:p>
    <w:p w:rsidR="00D252B5" w:rsidRPr="00C01681" w:rsidRDefault="00D252B5" w:rsidP="00513E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681">
        <w:rPr>
          <w:rFonts w:ascii="Times New Roman" w:hAnsi="Times New Roman" w:cs="Times New Roman"/>
          <w:sz w:val="24"/>
          <w:szCs w:val="24"/>
        </w:rPr>
        <w:t xml:space="preserve">1. </w:t>
      </w:r>
      <w:r w:rsidR="000155F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B7141C" w:rsidRPr="00B7141C">
        <w:rPr>
          <w:rFonts w:ascii="Times New Roman" w:hAnsi="Times New Roman" w:cs="Times New Roman"/>
          <w:color w:val="000000"/>
          <w:sz w:val="24"/>
          <w:szCs w:val="24"/>
        </w:rPr>
        <w:t>Положение о стратегическом планировании в муниципальном образовании «Асиновский район»</w:t>
      </w:r>
      <w:r w:rsidR="00B71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F81">
        <w:rPr>
          <w:rStyle w:val="s3"/>
          <w:rFonts w:ascii="Times New Roman" w:hAnsi="Times New Roman" w:cs="Times New Roman"/>
          <w:color w:val="000000"/>
          <w:sz w:val="24"/>
          <w:szCs w:val="24"/>
        </w:rPr>
        <w:t>согласно приложению к настоящему постановлению</w:t>
      </w:r>
      <w:r w:rsidRPr="00C01681">
        <w:rPr>
          <w:rFonts w:ascii="Times New Roman" w:hAnsi="Times New Roman" w:cs="Times New Roman"/>
          <w:sz w:val="24"/>
          <w:szCs w:val="24"/>
        </w:rPr>
        <w:t>.</w:t>
      </w:r>
    </w:p>
    <w:p w:rsidR="0010061D" w:rsidRPr="00C01681" w:rsidRDefault="0000759A" w:rsidP="00513E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681">
        <w:rPr>
          <w:rFonts w:ascii="Times New Roman" w:hAnsi="Times New Roman" w:cs="Times New Roman"/>
          <w:sz w:val="24"/>
          <w:szCs w:val="24"/>
        </w:rPr>
        <w:t>2</w:t>
      </w:r>
      <w:r w:rsidR="00D252B5" w:rsidRPr="00C01681">
        <w:rPr>
          <w:rFonts w:ascii="Times New Roman" w:hAnsi="Times New Roman" w:cs="Times New Roman"/>
          <w:sz w:val="24"/>
          <w:szCs w:val="24"/>
        </w:rPr>
        <w:t xml:space="preserve">. </w:t>
      </w:r>
      <w:r w:rsidR="0010061D" w:rsidRPr="00C0168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10061D" w:rsidRPr="00C016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061D" w:rsidRPr="00C0168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 в информационно-телекоммуникационной сети «Интернет». </w:t>
      </w:r>
    </w:p>
    <w:p w:rsidR="00DA60B7" w:rsidRPr="00C01681" w:rsidRDefault="0010061D" w:rsidP="00513E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6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016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6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Асиновского района по экономике и финансам.</w:t>
      </w:r>
    </w:p>
    <w:p w:rsidR="00137E57" w:rsidRPr="00C01681" w:rsidRDefault="00137E57" w:rsidP="00513E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2B5" w:rsidRPr="00C01681" w:rsidRDefault="0010061D" w:rsidP="00513E47">
      <w:pPr>
        <w:jc w:val="both"/>
        <w:rPr>
          <w:rFonts w:ascii="Times New Roman" w:hAnsi="Times New Roman" w:cs="Times New Roman"/>
          <w:sz w:val="24"/>
          <w:szCs w:val="24"/>
        </w:rPr>
      </w:pPr>
      <w:r w:rsidRPr="00C01681">
        <w:rPr>
          <w:rFonts w:ascii="Times New Roman" w:hAnsi="Times New Roman" w:cs="Times New Roman"/>
          <w:sz w:val="24"/>
          <w:szCs w:val="24"/>
        </w:rPr>
        <w:t xml:space="preserve">Глава Асиновского района                                                            </w:t>
      </w:r>
      <w:r w:rsidR="00FE291E">
        <w:rPr>
          <w:rFonts w:ascii="Times New Roman" w:hAnsi="Times New Roman" w:cs="Times New Roman"/>
          <w:sz w:val="24"/>
          <w:szCs w:val="24"/>
        </w:rPr>
        <w:t xml:space="preserve">  </w:t>
      </w:r>
      <w:r w:rsidR="00C016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1681">
        <w:rPr>
          <w:rFonts w:ascii="Times New Roman" w:hAnsi="Times New Roman" w:cs="Times New Roman"/>
          <w:sz w:val="24"/>
          <w:szCs w:val="24"/>
        </w:rPr>
        <w:t xml:space="preserve">    </w:t>
      </w:r>
      <w:r w:rsidR="00FE291E">
        <w:rPr>
          <w:rFonts w:ascii="Times New Roman" w:hAnsi="Times New Roman" w:cs="Times New Roman"/>
          <w:sz w:val="24"/>
          <w:szCs w:val="24"/>
        </w:rPr>
        <w:t>Н.А. Данильчук</w:t>
      </w:r>
    </w:p>
    <w:p w:rsidR="0010061D" w:rsidRPr="00C01681" w:rsidRDefault="0010061D" w:rsidP="00C01681">
      <w:pPr>
        <w:pStyle w:val="p12"/>
        <w:shd w:val="clear" w:color="auto" w:fill="FFFFFF"/>
        <w:spacing w:before="0" w:beforeAutospacing="0" w:after="0" w:afterAutospacing="0"/>
        <w:ind w:right="-2" w:firstLine="567"/>
        <w:jc w:val="right"/>
        <w:rPr>
          <w:color w:val="000000"/>
        </w:rPr>
      </w:pPr>
    </w:p>
    <w:p w:rsidR="0010061D" w:rsidRPr="00C01681" w:rsidRDefault="0010061D" w:rsidP="00C01681">
      <w:pPr>
        <w:pStyle w:val="p12"/>
        <w:shd w:val="clear" w:color="auto" w:fill="FFFFFF"/>
        <w:spacing w:before="0" w:beforeAutospacing="0" w:after="0" w:afterAutospacing="0"/>
        <w:ind w:right="-2" w:firstLine="567"/>
        <w:jc w:val="right"/>
        <w:rPr>
          <w:color w:val="000000"/>
        </w:rPr>
      </w:pPr>
    </w:p>
    <w:p w:rsidR="0010061D" w:rsidRPr="00C01681" w:rsidRDefault="0010061D" w:rsidP="00C01681">
      <w:pPr>
        <w:pStyle w:val="p12"/>
        <w:shd w:val="clear" w:color="auto" w:fill="FFFFFF"/>
        <w:spacing w:before="0" w:beforeAutospacing="0" w:after="0" w:afterAutospacing="0"/>
        <w:ind w:right="-2" w:firstLine="567"/>
        <w:jc w:val="right"/>
        <w:rPr>
          <w:color w:val="000000"/>
        </w:rPr>
      </w:pPr>
    </w:p>
    <w:p w:rsidR="0010061D" w:rsidRPr="00C01681" w:rsidRDefault="0010061D" w:rsidP="00C01681">
      <w:pPr>
        <w:pStyle w:val="p12"/>
        <w:shd w:val="clear" w:color="auto" w:fill="FFFFFF"/>
        <w:spacing w:before="0" w:beforeAutospacing="0" w:after="0" w:afterAutospacing="0"/>
        <w:ind w:right="-2" w:firstLine="567"/>
        <w:jc w:val="right"/>
        <w:rPr>
          <w:color w:val="000000"/>
        </w:rPr>
      </w:pPr>
    </w:p>
    <w:p w:rsidR="0010061D" w:rsidRPr="00C01681" w:rsidRDefault="0010061D" w:rsidP="00C01681">
      <w:pPr>
        <w:pStyle w:val="p12"/>
        <w:shd w:val="clear" w:color="auto" w:fill="FFFFFF"/>
        <w:spacing w:before="0" w:beforeAutospacing="0" w:after="0" w:afterAutospacing="0"/>
        <w:ind w:right="-2" w:firstLine="567"/>
        <w:jc w:val="right"/>
        <w:rPr>
          <w:color w:val="000000"/>
        </w:rPr>
      </w:pPr>
    </w:p>
    <w:p w:rsidR="0010061D" w:rsidRPr="00C01681" w:rsidRDefault="0010061D" w:rsidP="00C01681">
      <w:pPr>
        <w:pStyle w:val="p12"/>
        <w:shd w:val="clear" w:color="auto" w:fill="FFFFFF"/>
        <w:spacing w:before="0" w:beforeAutospacing="0" w:after="0" w:afterAutospacing="0"/>
        <w:ind w:right="-2" w:firstLine="567"/>
        <w:jc w:val="right"/>
        <w:rPr>
          <w:color w:val="000000"/>
        </w:rPr>
      </w:pPr>
    </w:p>
    <w:p w:rsidR="0010061D" w:rsidRPr="00C01681" w:rsidRDefault="0010061D" w:rsidP="00C01681">
      <w:pPr>
        <w:pStyle w:val="p12"/>
        <w:shd w:val="clear" w:color="auto" w:fill="FFFFFF"/>
        <w:spacing w:before="0" w:beforeAutospacing="0" w:after="0" w:afterAutospacing="0"/>
        <w:ind w:right="-2" w:firstLine="567"/>
        <w:jc w:val="right"/>
        <w:rPr>
          <w:color w:val="000000"/>
        </w:rPr>
      </w:pPr>
    </w:p>
    <w:p w:rsidR="0010061D" w:rsidRPr="00C01681" w:rsidRDefault="0010061D" w:rsidP="00C01681">
      <w:pPr>
        <w:pStyle w:val="p12"/>
        <w:shd w:val="clear" w:color="auto" w:fill="FFFFFF"/>
        <w:spacing w:before="0" w:beforeAutospacing="0" w:after="0" w:afterAutospacing="0"/>
        <w:ind w:right="-2" w:firstLine="567"/>
        <w:jc w:val="right"/>
        <w:rPr>
          <w:color w:val="000000"/>
        </w:rPr>
      </w:pPr>
    </w:p>
    <w:p w:rsidR="00C01681" w:rsidRDefault="00C01681" w:rsidP="00C01681">
      <w:pPr>
        <w:pStyle w:val="p12"/>
        <w:shd w:val="clear" w:color="auto" w:fill="FFFFFF"/>
        <w:spacing w:before="0" w:beforeAutospacing="0" w:after="0" w:afterAutospacing="0"/>
        <w:ind w:right="-2"/>
        <w:rPr>
          <w:color w:val="000000"/>
        </w:rPr>
      </w:pPr>
    </w:p>
    <w:p w:rsidR="00A0094A" w:rsidRPr="00C01681" w:rsidRDefault="00A0094A" w:rsidP="00C01681">
      <w:pPr>
        <w:pStyle w:val="p12"/>
        <w:shd w:val="clear" w:color="auto" w:fill="FFFFFF"/>
        <w:spacing w:before="0" w:beforeAutospacing="0" w:after="0" w:afterAutospacing="0"/>
        <w:ind w:right="-2"/>
        <w:rPr>
          <w:color w:val="000000"/>
        </w:rPr>
      </w:pPr>
    </w:p>
    <w:p w:rsidR="002C7EFC" w:rsidRPr="00C01681" w:rsidRDefault="0000759A" w:rsidP="00C01681">
      <w:pPr>
        <w:pStyle w:val="p12"/>
        <w:shd w:val="clear" w:color="auto" w:fill="FFFFFF"/>
        <w:spacing w:before="0" w:beforeAutospacing="0" w:after="0" w:afterAutospacing="0"/>
        <w:ind w:right="-2" w:firstLine="567"/>
        <w:jc w:val="right"/>
        <w:rPr>
          <w:color w:val="000000"/>
        </w:rPr>
      </w:pPr>
      <w:r w:rsidRPr="00C01681">
        <w:rPr>
          <w:color w:val="000000"/>
        </w:rPr>
        <w:lastRenderedPageBreak/>
        <w:t>Приложение</w:t>
      </w:r>
      <w:r w:rsidR="00593721" w:rsidRPr="00C01681">
        <w:rPr>
          <w:color w:val="000000"/>
        </w:rPr>
        <w:t xml:space="preserve"> </w:t>
      </w:r>
      <w:proofErr w:type="gramStart"/>
      <w:r w:rsidR="00593721" w:rsidRPr="00C01681">
        <w:rPr>
          <w:color w:val="000000"/>
        </w:rPr>
        <w:t>к</w:t>
      </w:r>
      <w:proofErr w:type="gramEnd"/>
    </w:p>
    <w:p w:rsidR="002C7EFC" w:rsidRPr="00C01681" w:rsidRDefault="00DA7CBB" w:rsidP="00C01681">
      <w:pPr>
        <w:pStyle w:val="p12"/>
        <w:shd w:val="clear" w:color="auto" w:fill="FFFFFF"/>
        <w:spacing w:before="0" w:beforeAutospacing="0" w:after="0" w:afterAutospacing="0"/>
        <w:ind w:right="-2" w:firstLine="567"/>
        <w:jc w:val="right"/>
        <w:rPr>
          <w:color w:val="000000"/>
        </w:rPr>
      </w:pPr>
      <w:r w:rsidRPr="00C01681">
        <w:rPr>
          <w:color w:val="000000"/>
        </w:rPr>
        <w:t>п</w:t>
      </w:r>
      <w:r w:rsidR="002C7EFC" w:rsidRPr="00C01681">
        <w:rPr>
          <w:color w:val="000000"/>
        </w:rPr>
        <w:t>остановлени</w:t>
      </w:r>
      <w:r w:rsidR="00593721" w:rsidRPr="00C01681">
        <w:rPr>
          <w:color w:val="000000"/>
        </w:rPr>
        <w:t>ю</w:t>
      </w:r>
      <w:r w:rsidR="002C7EFC" w:rsidRPr="00C01681">
        <w:rPr>
          <w:color w:val="000000"/>
        </w:rPr>
        <w:t xml:space="preserve"> администрации  </w:t>
      </w:r>
    </w:p>
    <w:p w:rsidR="00DA7CBB" w:rsidRPr="00C01681" w:rsidRDefault="00C01681" w:rsidP="00C01681">
      <w:pPr>
        <w:pStyle w:val="p12"/>
        <w:shd w:val="clear" w:color="auto" w:fill="FFFFFF"/>
        <w:spacing w:before="0" w:beforeAutospacing="0" w:after="0" w:afterAutospacing="0"/>
        <w:ind w:right="-2" w:firstLine="567"/>
        <w:jc w:val="right"/>
        <w:rPr>
          <w:color w:val="000000"/>
        </w:rPr>
      </w:pPr>
      <w:r>
        <w:rPr>
          <w:color w:val="000000"/>
        </w:rPr>
        <w:t>Асиновского</w:t>
      </w:r>
      <w:r w:rsidR="00DA7CBB" w:rsidRPr="00C01681">
        <w:rPr>
          <w:color w:val="000000"/>
        </w:rPr>
        <w:t xml:space="preserve"> района</w:t>
      </w:r>
    </w:p>
    <w:p w:rsidR="00DA7CBB" w:rsidRDefault="00C01681" w:rsidP="00C01681">
      <w:pPr>
        <w:pStyle w:val="p12"/>
        <w:shd w:val="clear" w:color="auto" w:fill="FFFFFF"/>
        <w:spacing w:before="0" w:beforeAutospacing="0" w:after="0" w:afterAutospacing="0"/>
        <w:ind w:right="-2" w:firstLine="567"/>
        <w:jc w:val="right"/>
        <w:rPr>
          <w:color w:val="000000"/>
        </w:rPr>
      </w:pPr>
      <w:r>
        <w:rPr>
          <w:color w:val="000000"/>
        </w:rPr>
        <w:t>от №</w:t>
      </w:r>
    </w:p>
    <w:p w:rsidR="00C01681" w:rsidRPr="00C01681" w:rsidRDefault="00C01681" w:rsidP="00C01681">
      <w:pPr>
        <w:pStyle w:val="p12"/>
        <w:shd w:val="clear" w:color="auto" w:fill="FFFFFF"/>
        <w:spacing w:before="0" w:beforeAutospacing="0" w:after="0" w:afterAutospacing="0"/>
        <w:ind w:right="-2" w:firstLine="567"/>
        <w:jc w:val="right"/>
        <w:rPr>
          <w:color w:val="000000"/>
        </w:rPr>
      </w:pPr>
    </w:p>
    <w:p w:rsidR="00CB4685" w:rsidRDefault="00CB4685" w:rsidP="00CB468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4685">
        <w:rPr>
          <w:color w:val="000000"/>
        </w:rPr>
        <w:t xml:space="preserve">Положение </w:t>
      </w:r>
    </w:p>
    <w:p w:rsidR="00CB4685" w:rsidRDefault="00CB4685" w:rsidP="00C0168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B4685">
        <w:rPr>
          <w:color w:val="000000"/>
        </w:rPr>
        <w:t xml:space="preserve">о стратегическом планировании в муниципальном образовании </w:t>
      </w:r>
    </w:p>
    <w:p w:rsidR="008D2541" w:rsidRDefault="00CB4685" w:rsidP="00C0168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B4685">
        <w:rPr>
          <w:color w:val="000000"/>
        </w:rPr>
        <w:t>«Асиновский район»</w:t>
      </w:r>
    </w:p>
    <w:p w:rsidR="00CB4685" w:rsidRPr="00C01681" w:rsidRDefault="00CB4685" w:rsidP="00C0168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A31171" w:rsidRDefault="00A31171" w:rsidP="00775E36">
      <w:pPr>
        <w:pStyle w:val="p15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57"/>
        <w:jc w:val="center"/>
        <w:rPr>
          <w:rStyle w:val="s1"/>
          <w:color w:val="000000"/>
        </w:rPr>
      </w:pPr>
      <w:r w:rsidRPr="00C01681">
        <w:rPr>
          <w:rStyle w:val="s1"/>
          <w:color w:val="000000"/>
        </w:rPr>
        <w:t>Общие положения</w:t>
      </w:r>
    </w:p>
    <w:p w:rsidR="008D2541" w:rsidRPr="00C01681" w:rsidRDefault="008D2541" w:rsidP="008D2541">
      <w:pPr>
        <w:pStyle w:val="p15"/>
        <w:shd w:val="clear" w:color="auto" w:fill="FFFFFF"/>
        <w:spacing w:before="0" w:beforeAutospacing="0" w:after="0" w:afterAutospacing="0"/>
        <w:ind w:left="1287" w:right="57"/>
        <w:rPr>
          <w:color w:val="000000"/>
        </w:rPr>
      </w:pPr>
    </w:p>
    <w:p w:rsidR="00A31171" w:rsidRDefault="00A31171" w:rsidP="007B7A3F">
      <w:pPr>
        <w:pStyle w:val="p1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01681">
        <w:rPr>
          <w:color w:val="000000"/>
        </w:rPr>
        <w:t xml:space="preserve">Настоящий </w:t>
      </w:r>
      <w:r w:rsidR="00B7141C" w:rsidRPr="00B7141C">
        <w:rPr>
          <w:color w:val="000000"/>
        </w:rPr>
        <w:t>Положение о стратегическом планировании в муниципальном образовании «Асиновский район»</w:t>
      </w:r>
      <w:r w:rsidR="000155F9">
        <w:rPr>
          <w:color w:val="000000"/>
        </w:rPr>
        <w:t xml:space="preserve"> (далее – </w:t>
      </w:r>
      <w:r w:rsidR="00B7141C">
        <w:rPr>
          <w:color w:val="000000"/>
        </w:rPr>
        <w:t>Положение</w:t>
      </w:r>
      <w:r w:rsidRPr="00C01681">
        <w:rPr>
          <w:color w:val="000000"/>
        </w:rPr>
        <w:t xml:space="preserve">) определяет цель, принципы разработки, состав и структуру, порядок согласования документов стратегического планирования </w:t>
      </w:r>
      <w:r w:rsidR="00C01681">
        <w:rPr>
          <w:color w:val="000000"/>
        </w:rPr>
        <w:t>Асиновского</w:t>
      </w:r>
      <w:r w:rsidRPr="00C01681">
        <w:rPr>
          <w:color w:val="000000"/>
        </w:rPr>
        <w:t xml:space="preserve"> района.</w:t>
      </w:r>
    </w:p>
    <w:p w:rsidR="00A32F81" w:rsidRPr="00C01681" w:rsidRDefault="00A32F81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8D2541" w:rsidRPr="00C76D29" w:rsidRDefault="00A31171" w:rsidP="00C76D29">
      <w:pPr>
        <w:pStyle w:val="p1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01681">
        <w:rPr>
          <w:rStyle w:val="s1"/>
          <w:color w:val="000000"/>
        </w:rPr>
        <w:t>Основные понятия</w:t>
      </w:r>
    </w:p>
    <w:p w:rsidR="007B7A3F" w:rsidRPr="00C76D29" w:rsidRDefault="00C321BF" w:rsidP="00C76D29">
      <w:pPr>
        <w:pStyle w:val="p15"/>
        <w:numPr>
          <w:ilvl w:val="1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Стратегическое планирование </w:t>
      </w:r>
      <w:r w:rsidR="00A31171" w:rsidRPr="00C01681">
        <w:rPr>
          <w:color w:val="000000"/>
        </w:rPr>
        <w:t xml:space="preserve">- </w:t>
      </w:r>
      <w:r w:rsidR="00C76D29" w:rsidRPr="00C76D29">
        <w:rPr>
          <w:color w:val="000000"/>
        </w:rPr>
        <w:t>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</w:t>
      </w:r>
      <w:r w:rsidR="00A31171" w:rsidRPr="00C76D29">
        <w:rPr>
          <w:color w:val="000000"/>
        </w:rPr>
        <w:t>.</w:t>
      </w:r>
      <w:proofErr w:type="gramEnd"/>
    </w:p>
    <w:p w:rsidR="007B7A3F" w:rsidRPr="00C76D29" w:rsidRDefault="00A31171" w:rsidP="00C76D29">
      <w:pPr>
        <w:pStyle w:val="p15"/>
        <w:numPr>
          <w:ilvl w:val="1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7B7A3F">
        <w:rPr>
          <w:color w:val="000000"/>
        </w:rPr>
        <w:t>Прогнозирование -</w:t>
      </w:r>
      <w:r w:rsidR="00C76D29">
        <w:rPr>
          <w:color w:val="000000"/>
        </w:rPr>
        <w:t xml:space="preserve"> </w:t>
      </w:r>
      <w:r w:rsidR="00C76D29" w:rsidRPr="00C76D29">
        <w:rPr>
          <w:color w:val="000000"/>
        </w:rPr>
        <w:t>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</w:t>
      </w:r>
      <w:r w:rsidRPr="00C76D29">
        <w:rPr>
          <w:color w:val="000000"/>
        </w:rPr>
        <w:t>.</w:t>
      </w:r>
    </w:p>
    <w:p w:rsidR="007B7A3F" w:rsidRPr="00C76D29" w:rsidRDefault="00A31171" w:rsidP="00C76D29">
      <w:pPr>
        <w:pStyle w:val="p15"/>
        <w:numPr>
          <w:ilvl w:val="1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7B7A3F">
        <w:rPr>
          <w:color w:val="000000"/>
        </w:rPr>
        <w:t>Программ</w:t>
      </w:r>
      <w:r w:rsidR="00C76D29">
        <w:rPr>
          <w:color w:val="000000"/>
        </w:rPr>
        <w:t xml:space="preserve">ирование </w:t>
      </w:r>
      <w:r w:rsidRPr="007B7A3F">
        <w:rPr>
          <w:color w:val="000000"/>
        </w:rPr>
        <w:t>-</w:t>
      </w:r>
      <w:r w:rsidR="00C76D29">
        <w:rPr>
          <w:color w:val="000000"/>
        </w:rPr>
        <w:t xml:space="preserve"> </w:t>
      </w:r>
      <w:r w:rsidR="00C76D29" w:rsidRPr="00C76D29">
        <w:rPr>
          <w:color w:val="000000"/>
        </w:rPr>
        <w:t>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</w:t>
      </w:r>
      <w:r w:rsidRPr="00C76D29">
        <w:rPr>
          <w:color w:val="000000"/>
        </w:rPr>
        <w:t>.</w:t>
      </w:r>
    </w:p>
    <w:p w:rsidR="007B7A3F" w:rsidRPr="00C2671A" w:rsidRDefault="00C76D29" w:rsidP="00C2671A">
      <w:pPr>
        <w:pStyle w:val="p15"/>
        <w:numPr>
          <w:ilvl w:val="1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Документ</w:t>
      </w:r>
      <w:r w:rsidR="00A31171" w:rsidRPr="007B7A3F">
        <w:rPr>
          <w:color w:val="000000"/>
        </w:rPr>
        <w:t xml:space="preserve"> стратегического планирования </w:t>
      </w:r>
      <w:r w:rsidR="00C2671A">
        <w:rPr>
          <w:color w:val="000000"/>
        </w:rPr>
        <w:t xml:space="preserve">– </w:t>
      </w:r>
      <w:r w:rsidR="00C2671A" w:rsidRPr="00C2671A">
        <w:rPr>
          <w:color w:val="000000"/>
        </w:rPr>
        <w:t xml:space="preserve">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</w:t>
      </w:r>
      <w:r w:rsidR="00C2671A">
        <w:rPr>
          <w:color w:val="000000"/>
        </w:rPr>
        <w:t>ами стратегического планирования</w:t>
      </w:r>
      <w:r w:rsidR="00A31171" w:rsidRPr="00C2671A">
        <w:rPr>
          <w:color w:val="000000"/>
        </w:rPr>
        <w:t>.</w:t>
      </w:r>
    </w:p>
    <w:p w:rsidR="007B7A3F" w:rsidRPr="00C76D29" w:rsidRDefault="00A31171" w:rsidP="00C76D29">
      <w:pPr>
        <w:pStyle w:val="p15"/>
        <w:numPr>
          <w:ilvl w:val="1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7B7A3F">
        <w:rPr>
          <w:color w:val="000000"/>
        </w:rPr>
        <w:t xml:space="preserve">Прогноз социально-экономического развития - </w:t>
      </w:r>
      <w:r w:rsidR="00C76D29" w:rsidRPr="00C76D29">
        <w:rPr>
          <w:color w:val="000000"/>
        </w:rPr>
        <w:t xml:space="preserve">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880C2B">
        <w:rPr>
          <w:color w:val="000000"/>
        </w:rPr>
        <w:t>Асиновского района</w:t>
      </w:r>
      <w:r w:rsidR="00C76D29" w:rsidRPr="00C76D29">
        <w:rPr>
          <w:color w:val="000000"/>
        </w:rPr>
        <w:t xml:space="preserve"> на среднесрочный или долгосрочный период</w:t>
      </w:r>
      <w:r w:rsidRPr="00C76D29">
        <w:rPr>
          <w:color w:val="000000"/>
        </w:rPr>
        <w:t>.</w:t>
      </w:r>
    </w:p>
    <w:p w:rsidR="007B7A3F" w:rsidRPr="00F75C78" w:rsidRDefault="00A31171" w:rsidP="00F75C78">
      <w:pPr>
        <w:pStyle w:val="p15"/>
        <w:numPr>
          <w:ilvl w:val="1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7B7A3F">
        <w:rPr>
          <w:color w:val="000000"/>
        </w:rPr>
        <w:t>Муниципальная программа -</w:t>
      </w:r>
      <w:r w:rsidR="00F75C78">
        <w:rPr>
          <w:color w:val="000000"/>
        </w:rPr>
        <w:t xml:space="preserve"> </w:t>
      </w:r>
      <w:r w:rsidR="00F75C78" w:rsidRPr="00F75C78">
        <w:rPr>
          <w:color w:val="000000"/>
        </w:rPr>
        <w:t xml:space="preserve">документ стратегического планирования, содержащий комплекс планируемых мероприятий, взаимоувязанных по задачам, срокам </w:t>
      </w:r>
      <w:r w:rsidR="00F75C78" w:rsidRPr="00F75C78">
        <w:rPr>
          <w:color w:val="000000"/>
        </w:rPr>
        <w:lastRenderedPageBreak/>
        <w:t>осуществления, исполнителям и ресурсам и обеспечивающих наиболее эффективное достижение целей и решение задач социально-экономического раз</w:t>
      </w:r>
      <w:r w:rsidR="00F75C78">
        <w:rPr>
          <w:color w:val="000000"/>
        </w:rPr>
        <w:t>вития муниципального образования</w:t>
      </w:r>
      <w:r w:rsidRPr="00F75C78">
        <w:rPr>
          <w:color w:val="000000"/>
        </w:rPr>
        <w:t>.</w:t>
      </w:r>
    </w:p>
    <w:p w:rsidR="007B7A3F" w:rsidRDefault="00A31171" w:rsidP="00775E36">
      <w:pPr>
        <w:pStyle w:val="p15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proofErr w:type="gramStart"/>
      <w:r w:rsidRPr="007B7A3F">
        <w:rPr>
          <w:color w:val="000000"/>
        </w:rPr>
        <w:t xml:space="preserve">Документ территориального планирования </w:t>
      </w:r>
      <w:r w:rsidR="004C68EF" w:rsidRPr="007B7A3F">
        <w:rPr>
          <w:color w:val="000000"/>
        </w:rPr>
        <w:t>Асиновского</w:t>
      </w:r>
      <w:r w:rsidRPr="007B7A3F">
        <w:rPr>
          <w:color w:val="000000"/>
        </w:rPr>
        <w:t xml:space="preserve"> района - документ, определяющий пл</w:t>
      </w:r>
      <w:r w:rsidR="00DA5995" w:rsidRPr="007B7A3F">
        <w:rPr>
          <w:color w:val="000000"/>
        </w:rPr>
        <w:t xml:space="preserve">анирование развития территории </w:t>
      </w:r>
      <w:r w:rsidR="00330862" w:rsidRPr="007B7A3F">
        <w:rPr>
          <w:color w:val="000000"/>
        </w:rPr>
        <w:t>Асиновского</w:t>
      </w:r>
      <w:r w:rsidRPr="007B7A3F">
        <w:rPr>
          <w:color w:val="000000"/>
        </w:rPr>
        <w:t xml:space="preserve"> района на среднесрочный (долгосрочный) период,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территорий, исходя из совокупности социальных, экономических, экологических и иных факторов, в целях обеспечения устойчивого развития территории.</w:t>
      </w:r>
      <w:proofErr w:type="gramEnd"/>
    </w:p>
    <w:p w:rsidR="007B7A3F" w:rsidRPr="007C2C09" w:rsidRDefault="00A31171" w:rsidP="007C2C09">
      <w:pPr>
        <w:pStyle w:val="p15"/>
        <w:numPr>
          <w:ilvl w:val="1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7B7A3F">
        <w:rPr>
          <w:color w:val="000000"/>
        </w:rPr>
        <w:t xml:space="preserve">Корректировка документа стратегического планирования - </w:t>
      </w:r>
      <w:r w:rsidR="007C2C09" w:rsidRPr="007C2C09">
        <w:rPr>
          <w:color w:val="000000"/>
        </w:rPr>
        <w:t>изменение документа стратегического планирования без изменения периода, на который разрабатывался этот документ стратегического планирования</w:t>
      </w:r>
      <w:r w:rsidRPr="007C2C09">
        <w:rPr>
          <w:color w:val="000000"/>
        </w:rPr>
        <w:t>.</w:t>
      </w:r>
    </w:p>
    <w:p w:rsidR="007B7A3F" w:rsidRDefault="00A31171" w:rsidP="00775E36">
      <w:pPr>
        <w:pStyle w:val="p15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7B7A3F">
        <w:rPr>
          <w:color w:val="000000"/>
        </w:rPr>
        <w:t>Приоритет социально-экономической политики - предпочтительное с точки зрения эффективности направление и способ действий по достижению целей социально-экономического развития.</w:t>
      </w:r>
    </w:p>
    <w:p w:rsidR="007B7A3F" w:rsidRDefault="00A31171" w:rsidP="00775E36">
      <w:pPr>
        <w:pStyle w:val="p15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7B7A3F">
        <w:rPr>
          <w:color w:val="000000"/>
        </w:rPr>
        <w:t>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показателями.</w:t>
      </w:r>
    </w:p>
    <w:p w:rsidR="007B7A3F" w:rsidRPr="007C2C09" w:rsidRDefault="00A31171" w:rsidP="007C2C09">
      <w:pPr>
        <w:pStyle w:val="p15"/>
        <w:numPr>
          <w:ilvl w:val="1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7B7A3F">
        <w:rPr>
          <w:color w:val="000000"/>
        </w:rPr>
        <w:t xml:space="preserve">Задача социально-экономического развития - </w:t>
      </w:r>
      <w:r w:rsidR="007C2C09" w:rsidRPr="007C2C09">
        <w:rPr>
          <w:color w:val="000000"/>
        </w:rPr>
        <w:t>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</w:t>
      </w:r>
      <w:r w:rsidRPr="007C2C09">
        <w:rPr>
          <w:color w:val="000000"/>
        </w:rPr>
        <w:t>.</w:t>
      </w:r>
    </w:p>
    <w:p w:rsidR="007B7A3F" w:rsidRPr="009C5437" w:rsidRDefault="00A31171" w:rsidP="009C5437">
      <w:pPr>
        <w:pStyle w:val="p15"/>
        <w:numPr>
          <w:ilvl w:val="1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7B7A3F">
        <w:rPr>
          <w:color w:val="000000"/>
        </w:rPr>
        <w:t xml:space="preserve">Результат социально-экономического развития - </w:t>
      </w:r>
      <w:r w:rsidR="009C5437" w:rsidRPr="009C5437">
        <w:rPr>
          <w:color w:val="000000"/>
        </w:rPr>
        <w:t xml:space="preserve"> фактическое (достигнутое) состояние экономики, социальной сферы, которое характеризуется количественными и (или) качественными показателями</w:t>
      </w:r>
      <w:r w:rsidRPr="009C5437">
        <w:rPr>
          <w:color w:val="000000"/>
        </w:rPr>
        <w:t>.</w:t>
      </w:r>
    </w:p>
    <w:p w:rsidR="007B7A3F" w:rsidRPr="004F2650" w:rsidRDefault="00A31171" w:rsidP="004F2650">
      <w:pPr>
        <w:pStyle w:val="p15"/>
        <w:numPr>
          <w:ilvl w:val="1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7B7A3F">
        <w:rPr>
          <w:color w:val="000000"/>
        </w:rPr>
        <w:t xml:space="preserve">Среднесрочный период - </w:t>
      </w:r>
      <w:r w:rsidR="004F2650" w:rsidRPr="004F2650">
        <w:rPr>
          <w:color w:val="000000"/>
        </w:rPr>
        <w:t>период, следующий за текущим годом, продолжительностью от трех до шести лет включительно</w:t>
      </w:r>
      <w:r w:rsidRPr="004F2650">
        <w:rPr>
          <w:color w:val="000000"/>
        </w:rPr>
        <w:t>.</w:t>
      </w:r>
    </w:p>
    <w:p w:rsidR="005E6E14" w:rsidRDefault="00A31171" w:rsidP="005405D8">
      <w:pPr>
        <w:pStyle w:val="p15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5E6E14">
        <w:rPr>
          <w:color w:val="000000"/>
        </w:rPr>
        <w:t xml:space="preserve">Долгосрочный период - </w:t>
      </w:r>
      <w:r w:rsidR="005E6E14" w:rsidRPr="005E6E14">
        <w:rPr>
          <w:color w:val="000000"/>
        </w:rPr>
        <w:t>период, следующий за текущим годом, продолжительностью более шести лет</w:t>
      </w:r>
      <w:r w:rsidRPr="005E6E14">
        <w:rPr>
          <w:color w:val="000000"/>
        </w:rPr>
        <w:t>.</w:t>
      </w:r>
    </w:p>
    <w:p w:rsidR="005E6E14" w:rsidRDefault="005E6E14" w:rsidP="005E6E14">
      <w:pPr>
        <w:pStyle w:val="p15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</w:rPr>
      </w:pPr>
    </w:p>
    <w:p w:rsidR="00A31171" w:rsidRPr="00330862" w:rsidRDefault="00A31171" w:rsidP="005E6E14">
      <w:pPr>
        <w:pStyle w:val="p1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center"/>
        <w:rPr>
          <w:rStyle w:val="s1"/>
          <w:color w:val="000000"/>
        </w:rPr>
      </w:pPr>
      <w:r w:rsidRPr="00330862">
        <w:rPr>
          <w:rStyle w:val="s1"/>
          <w:color w:val="000000"/>
        </w:rPr>
        <w:t>Задачи стратегического пла</w:t>
      </w:r>
      <w:r w:rsidR="00330862" w:rsidRPr="00330862">
        <w:rPr>
          <w:rStyle w:val="s1"/>
          <w:color w:val="000000"/>
        </w:rPr>
        <w:t xml:space="preserve">нирования </w:t>
      </w:r>
      <w:r w:rsidR="004C68EF">
        <w:rPr>
          <w:rStyle w:val="s1"/>
          <w:color w:val="000000"/>
        </w:rPr>
        <w:t>Асиновского</w:t>
      </w:r>
      <w:r w:rsidR="00330862" w:rsidRPr="00330862">
        <w:rPr>
          <w:rStyle w:val="s1"/>
          <w:color w:val="000000"/>
        </w:rPr>
        <w:t xml:space="preserve"> района</w:t>
      </w:r>
    </w:p>
    <w:p w:rsidR="00330862" w:rsidRPr="00C01681" w:rsidRDefault="00330862" w:rsidP="00330862">
      <w:pPr>
        <w:pStyle w:val="p15"/>
        <w:shd w:val="clear" w:color="auto" w:fill="FFFFFF"/>
        <w:spacing w:before="0" w:beforeAutospacing="0" w:after="0" w:afterAutospacing="0" w:line="276" w:lineRule="auto"/>
        <w:ind w:left="1287"/>
        <w:jc w:val="both"/>
        <w:rPr>
          <w:b/>
          <w:color w:val="000000"/>
        </w:rPr>
      </w:pPr>
    </w:p>
    <w:p w:rsidR="00775E36" w:rsidRDefault="00775E36" w:rsidP="00775E36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5"/>
          <w:color w:val="000000"/>
        </w:rPr>
      </w:pPr>
      <w:r>
        <w:rPr>
          <w:rStyle w:val="s5"/>
          <w:color w:val="000000"/>
        </w:rPr>
        <w:t xml:space="preserve">3.1. </w:t>
      </w:r>
      <w:r w:rsidRPr="00775E36">
        <w:rPr>
          <w:rStyle w:val="s5"/>
          <w:color w:val="000000"/>
        </w:rPr>
        <w:t>Задач</w:t>
      </w:r>
      <w:r>
        <w:rPr>
          <w:rStyle w:val="s5"/>
          <w:color w:val="000000"/>
        </w:rPr>
        <w:t>ами</w:t>
      </w:r>
      <w:r w:rsidRPr="00775E36">
        <w:rPr>
          <w:rStyle w:val="s5"/>
          <w:color w:val="000000"/>
        </w:rPr>
        <w:t xml:space="preserve"> стратегического планирования Асиновского района</w:t>
      </w:r>
      <w:r>
        <w:rPr>
          <w:rStyle w:val="s5"/>
          <w:color w:val="000000"/>
        </w:rPr>
        <w:t xml:space="preserve"> являются:</w:t>
      </w:r>
    </w:p>
    <w:p w:rsidR="00A31171" w:rsidRPr="00C01681" w:rsidRDefault="00A31171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t>1)​ </w:t>
      </w:r>
      <w:r w:rsidRPr="00C01681">
        <w:rPr>
          <w:color w:val="000000"/>
        </w:rPr>
        <w:t>координация муниципального стратегического управления и мер бюджетной политики;</w:t>
      </w:r>
    </w:p>
    <w:p w:rsidR="00A31171" w:rsidRPr="00C01681" w:rsidRDefault="00DA5995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t>2</w:t>
      </w:r>
      <w:r w:rsidR="00A31171" w:rsidRPr="00C01681">
        <w:rPr>
          <w:rStyle w:val="s5"/>
          <w:color w:val="000000"/>
        </w:rPr>
        <w:t>)​ </w:t>
      </w:r>
      <w:r w:rsidR="00A31171" w:rsidRPr="00C01681">
        <w:rPr>
          <w:color w:val="000000"/>
        </w:rPr>
        <w:t xml:space="preserve">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</w:t>
      </w:r>
      <w:r w:rsidR="00CF0B6D">
        <w:rPr>
          <w:color w:val="000000"/>
        </w:rPr>
        <w:t>Асиновского района</w:t>
      </w:r>
      <w:r w:rsidR="00A31171" w:rsidRPr="00C01681">
        <w:rPr>
          <w:color w:val="000000"/>
        </w:rPr>
        <w:t>, отдельных отраслей и сфер муниципального управления;</w:t>
      </w:r>
    </w:p>
    <w:p w:rsidR="00A31171" w:rsidRPr="00C01681" w:rsidRDefault="00DA5995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t>3</w:t>
      </w:r>
      <w:r w:rsidR="00A31171" w:rsidRPr="00C01681">
        <w:rPr>
          <w:rStyle w:val="s5"/>
          <w:color w:val="000000"/>
        </w:rPr>
        <w:t>)​ </w:t>
      </w:r>
      <w:r w:rsidR="00A31171" w:rsidRPr="00C01681">
        <w:rPr>
          <w:color w:val="000000"/>
        </w:rPr>
        <w:t xml:space="preserve">определение приоритетов социально-экономической политики, целей и задач социально-экономического развития </w:t>
      </w:r>
      <w:r w:rsidR="00CF0B6D">
        <w:rPr>
          <w:color w:val="000000"/>
        </w:rPr>
        <w:t>Асиновского района</w:t>
      </w:r>
      <w:r w:rsidR="00A31171" w:rsidRPr="00C01681">
        <w:rPr>
          <w:color w:val="000000"/>
        </w:rPr>
        <w:t>, отдельных отраслей и сфер муниципального управления;</w:t>
      </w:r>
    </w:p>
    <w:p w:rsidR="00A31171" w:rsidRPr="00C01681" w:rsidRDefault="00DA5995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t>4</w:t>
      </w:r>
      <w:r w:rsidR="00A31171" w:rsidRPr="00C01681">
        <w:rPr>
          <w:rStyle w:val="s5"/>
          <w:color w:val="000000"/>
        </w:rPr>
        <w:t>)​ </w:t>
      </w:r>
      <w:r w:rsidR="00A31171" w:rsidRPr="00C01681">
        <w:rPr>
          <w:color w:val="000000"/>
        </w:rPr>
        <w:t xml:space="preserve">выбор путей и способов достижения целей и решения задач социально-экономической политики </w:t>
      </w:r>
      <w:r w:rsidR="00CF0B6D">
        <w:rPr>
          <w:color w:val="000000"/>
        </w:rPr>
        <w:t>Асиновского района</w:t>
      </w:r>
      <w:r w:rsidR="00A31171" w:rsidRPr="00C01681">
        <w:rPr>
          <w:color w:val="000000"/>
        </w:rPr>
        <w:t>, обеспечивающих наибольшую эффективность использования необходимых ресурсов;</w:t>
      </w:r>
    </w:p>
    <w:p w:rsidR="00A31171" w:rsidRPr="00C01681" w:rsidRDefault="00F61677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lastRenderedPageBreak/>
        <w:t>5</w:t>
      </w:r>
      <w:r w:rsidR="00A31171" w:rsidRPr="00C01681">
        <w:rPr>
          <w:rStyle w:val="s5"/>
          <w:color w:val="000000"/>
        </w:rPr>
        <w:t>)​ </w:t>
      </w:r>
      <w:r w:rsidR="00A31171" w:rsidRPr="00C01681">
        <w:rPr>
          <w:color w:val="000000"/>
        </w:rPr>
        <w:t xml:space="preserve">формирование и проведение комплекса мероприятий, обеспечивающих достижение целей и решение задач социально-экономического развития </w:t>
      </w:r>
      <w:r w:rsidR="00CF0B6D">
        <w:rPr>
          <w:color w:val="000000"/>
        </w:rPr>
        <w:t>Асиновского района</w:t>
      </w:r>
      <w:r w:rsidR="00A31171" w:rsidRPr="00C01681">
        <w:rPr>
          <w:color w:val="000000"/>
        </w:rPr>
        <w:t>;</w:t>
      </w:r>
    </w:p>
    <w:p w:rsidR="00A31171" w:rsidRPr="00C01681" w:rsidRDefault="00F61677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t>6</w:t>
      </w:r>
      <w:r w:rsidR="00A31171" w:rsidRPr="00C01681">
        <w:rPr>
          <w:rStyle w:val="s5"/>
          <w:color w:val="000000"/>
        </w:rPr>
        <w:t>)​ </w:t>
      </w:r>
      <w:r w:rsidR="00A31171" w:rsidRPr="00C01681">
        <w:rPr>
          <w:color w:val="000000"/>
        </w:rPr>
        <w:t xml:space="preserve">определение ресурсов для достижения целей и решения задач социально-экономической политики и социально-экономического развития </w:t>
      </w:r>
      <w:r w:rsidR="00CF0B6D">
        <w:rPr>
          <w:color w:val="000000"/>
        </w:rPr>
        <w:t>Асиновского района</w:t>
      </w:r>
      <w:r w:rsidR="00A31171" w:rsidRPr="00C01681">
        <w:rPr>
          <w:color w:val="000000"/>
        </w:rPr>
        <w:t>;</w:t>
      </w:r>
    </w:p>
    <w:p w:rsidR="00A31171" w:rsidRPr="00C01681" w:rsidRDefault="00F61677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t>7</w:t>
      </w:r>
      <w:r w:rsidR="00A31171" w:rsidRPr="00C01681">
        <w:rPr>
          <w:rStyle w:val="s5"/>
          <w:color w:val="000000"/>
        </w:rPr>
        <w:t>)​ </w:t>
      </w:r>
      <w:r w:rsidR="00A31171" w:rsidRPr="00C01681">
        <w:rPr>
          <w:color w:val="000000"/>
        </w:rPr>
        <w:t>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A31171" w:rsidRPr="00C01681" w:rsidRDefault="00F61677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t>8</w:t>
      </w:r>
      <w:r w:rsidR="00A31171" w:rsidRPr="00C01681">
        <w:rPr>
          <w:rStyle w:val="s5"/>
          <w:color w:val="000000"/>
        </w:rPr>
        <w:t>)​ </w:t>
      </w:r>
      <w:r w:rsidR="00A31171" w:rsidRPr="00C01681">
        <w:rPr>
          <w:color w:val="000000"/>
        </w:rPr>
        <w:t>организация мониторинга и контроля реализации документов стратегического планирования;</w:t>
      </w:r>
    </w:p>
    <w:p w:rsidR="00A31171" w:rsidRPr="00C01681" w:rsidRDefault="00F61677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t>9</w:t>
      </w:r>
      <w:r w:rsidR="00A31171" w:rsidRPr="00C01681">
        <w:rPr>
          <w:rStyle w:val="s5"/>
          <w:color w:val="000000"/>
        </w:rPr>
        <w:t>)​ </w:t>
      </w:r>
      <w:r w:rsidR="00A31171" w:rsidRPr="00C01681">
        <w:rPr>
          <w:color w:val="000000"/>
        </w:rPr>
        <w:t>научно-техническое, информационное, ресурсное и кадровое обеспечение стратегического планирования;</w:t>
      </w:r>
    </w:p>
    <w:p w:rsidR="00A31171" w:rsidRDefault="00F61677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t>10</w:t>
      </w:r>
      <w:r w:rsidR="00A31171" w:rsidRPr="00C01681">
        <w:rPr>
          <w:rStyle w:val="s5"/>
          <w:color w:val="000000"/>
        </w:rPr>
        <w:t>)​ </w:t>
      </w:r>
      <w:r w:rsidR="00A31171" w:rsidRPr="00C01681">
        <w:rPr>
          <w:color w:val="000000"/>
        </w:rPr>
        <w:t>создание условий, обеспечивающих вовлечение граждан и хозяйствующих субъектов в процессы стратегического планирования.</w:t>
      </w:r>
    </w:p>
    <w:p w:rsidR="00497A7F" w:rsidRPr="00C01681" w:rsidRDefault="00497A7F" w:rsidP="00F01503">
      <w:pPr>
        <w:pStyle w:val="p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44C07" w:rsidRPr="0051111F" w:rsidRDefault="00544C07" w:rsidP="00775E36">
      <w:pPr>
        <w:pStyle w:val="p1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51111F">
        <w:rPr>
          <w:color w:val="000000"/>
        </w:rPr>
        <w:t>Участни</w:t>
      </w:r>
      <w:r w:rsidR="0051111F" w:rsidRPr="0051111F">
        <w:rPr>
          <w:color w:val="000000"/>
        </w:rPr>
        <w:t>ки стратегического планирования</w:t>
      </w:r>
    </w:p>
    <w:p w:rsidR="00497A7F" w:rsidRPr="00C01681" w:rsidRDefault="00497A7F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</w:p>
    <w:p w:rsidR="00544C07" w:rsidRDefault="00544C07" w:rsidP="00775E36">
      <w:pPr>
        <w:pStyle w:val="p15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01681">
        <w:rPr>
          <w:color w:val="000000"/>
        </w:rPr>
        <w:t>Участника</w:t>
      </w:r>
      <w:r w:rsidR="00027AA0">
        <w:rPr>
          <w:color w:val="000000"/>
        </w:rPr>
        <w:t xml:space="preserve">ми стратегического планирования </w:t>
      </w:r>
      <w:r w:rsidRPr="00C01681">
        <w:rPr>
          <w:color w:val="000000"/>
        </w:rPr>
        <w:t>являются</w:t>
      </w:r>
      <w:r w:rsidR="00027AA0">
        <w:rPr>
          <w:color w:val="000000"/>
        </w:rPr>
        <w:t xml:space="preserve">: </w:t>
      </w:r>
      <w:r w:rsidR="00F01503">
        <w:rPr>
          <w:color w:val="000000"/>
        </w:rPr>
        <w:t>Дума</w:t>
      </w:r>
      <w:r w:rsidRPr="00C01681">
        <w:rPr>
          <w:color w:val="000000"/>
        </w:rPr>
        <w:t xml:space="preserve"> </w:t>
      </w:r>
      <w:r w:rsidR="00497A7F">
        <w:rPr>
          <w:color w:val="000000"/>
        </w:rPr>
        <w:t>Асиновского района, а</w:t>
      </w:r>
      <w:r w:rsidRPr="00C01681">
        <w:rPr>
          <w:color w:val="000000"/>
        </w:rPr>
        <w:t xml:space="preserve">дминистрация </w:t>
      </w:r>
      <w:r w:rsidR="00497A7F">
        <w:rPr>
          <w:color w:val="000000"/>
        </w:rPr>
        <w:t>Асиновского</w:t>
      </w:r>
      <w:r w:rsidRPr="00C01681">
        <w:rPr>
          <w:color w:val="000000"/>
        </w:rPr>
        <w:t xml:space="preserve"> района, </w:t>
      </w:r>
      <w:r w:rsidR="00027AA0">
        <w:rPr>
          <w:color w:val="000000"/>
        </w:rPr>
        <w:t xml:space="preserve">структурные подразделения администрации Асиновского района, </w:t>
      </w:r>
      <w:r w:rsidR="00497A7F">
        <w:rPr>
          <w:color w:val="000000"/>
        </w:rPr>
        <w:t>а</w:t>
      </w:r>
      <w:r w:rsidR="00D0374B" w:rsidRPr="00C01681">
        <w:rPr>
          <w:color w:val="000000"/>
        </w:rPr>
        <w:t xml:space="preserve">дминистрации поселений </w:t>
      </w:r>
      <w:r w:rsidR="00497A7F">
        <w:rPr>
          <w:color w:val="000000"/>
        </w:rPr>
        <w:t>Асиновского</w:t>
      </w:r>
      <w:r w:rsidR="00D0374B" w:rsidRPr="00C01681">
        <w:rPr>
          <w:color w:val="000000"/>
        </w:rPr>
        <w:t xml:space="preserve"> района, </w:t>
      </w:r>
      <w:r w:rsidRPr="00C01681">
        <w:rPr>
          <w:color w:val="000000"/>
        </w:rPr>
        <w:t xml:space="preserve">а также организации </w:t>
      </w:r>
      <w:r w:rsidR="00137E57" w:rsidRPr="00C01681">
        <w:rPr>
          <w:color w:val="000000"/>
        </w:rPr>
        <w:t xml:space="preserve">и учреждения </w:t>
      </w:r>
      <w:r w:rsidRPr="00C01681">
        <w:rPr>
          <w:color w:val="000000"/>
        </w:rPr>
        <w:t>в случаях, предусмотренных муниципальными правовыми актами.</w:t>
      </w:r>
    </w:p>
    <w:p w:rsidR="00497A7F" w:rsidRPr="00C01681" w:rsidRDefault="00497A7F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A31171" w:rsidRPr="0051111F" w:rsidRDefault="00A31171" w:rsidP="00775E36">
      <w:pPr>
        <w:pStyle w:val="p1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color w:val="000000"/>
        </w:rPr>
      </w:pPr>
      <w:r w:rsidRPr="0051111F">
        <w:rPr>
          <w:rStyle w:val="s1"/>
          <w:color w:val="000000"/>
        </w:rPr>
        <w:t>Состав документов стратегического планирования</w:t>
      </w:r>
    </w:p>
    <w:p w:rsidR="00497A7F" w:rsidRPr="00C01681" w:rsidRDefault="00497A7F" w:rsidP="00497A7F">
      <w:pPr>
        <w:pStyle w:val="p15"/>
        <w:shd w:val="clear" w:color="auto" w:fill="FFFFFF"/>
        <w:spacing w:before="0" w:beforeAutospacing="0" w:after="0" w:afterAutospacing="0" w:line="276" w:lineRule="auto"/>
        <w:ind w:left="1287"/>
        <w:jc w:val="both"/>
        <w:rPr>
          <w:b/>
          <w:color w:val="000000"/>
        </w:rPr>
      </w:pPr>
    </w:p>
    <w:p w:rsidR="00A31171" w:rsidRPr="00C01681" w:rsidRDefault="00A31171" w:rsidP="00775E36">
      <w:pPr>
        <w:pStyle w:val="p15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01681">
        <w:rPr>
          <w:color w:val="000000"/>
        </w:rPr>
        <w:t xml:space="preserve">К документам стратегического планирования, разрабатываемым в муниципальном образовании </w:t>
      </w:r>
      <w:r w:rsidR="00497A7F">
        <w:rPr>
          <w:color w:val="000000"/>
        </w:rPr>
        <w:t>«Асиновский район»</w:t>
      </w:r>
      <w:r w:rsidRPr="00C01681">
        <w:rPr>
          <w:color w:val="000000"/>
        </w:rPr>
        <w:t>, относятся:</w:t>
      </w:r>
    </w:p>
    <w:p w:rsidR="00A31171" w:rsidRPr="00C01681" w:rsidRDefault="00A31171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t>1)​ </w:t>
      </w:r>
      <w:r w:rsidRPr="00C01681">
        <w:rPr>
          <w:color w:val="000000"/>
        </w:rPr>
        <w:t xml:space="preserve">стратегия социально-экономического развития </w:t>
      </w:r>
      <w:r w:rsidR="00027AA0">
        <w:rPr>
          <w:color w:val="000000"/>
        </w:rPr>
        <w:t>Асиновского</w:t>
      </w:r>
      <w:r w:rsidRPr="00C01681">
        <w:rPr>
          <w:color w:val="000000"/>
        </w:rPr>
        <w:t xml:space="preserve"> </w:t>
      </w:r>
      <w:r w:rsidR="00CE5927" w:rsidRPr="00C01681">
        <w:rPr>
          <w:color w:val="000000"/>
        </w:rPr>
        <w:t>района</w:t>
      </w:r>
      <w:r w:rsidRPr="00C01681">
        <w:rPr>
          <w:color w:val="000000"/>
        </w:rPr>
        <w:t>;</w:t>
      </w:r>
    </w:p>
    <w:p w:rsidR="00A31171" w:rsidRPr="00C01681" w:rsidRDefault="00D104F9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t>2</w:t>
      </w:r>
      <w:r w:rsidR="00A31171" w:rsidRPr="00C01681">
        <w:rPr>
          <w:rStyle w:val="s5"/>
          <w:color w:val="000000"/>
        </w:rPr>
        <w:t>)​ </w:t>
      </w:r>
      <w:r w:rsidR="00A31171" w:rsidRPr="00C01681">
        <w:rPr>
          <w:color w:val="000000"/>
        </w:rPr>
        <w:t xml:space="preserve">план мероприятий по реализации стратегии социально-экономического развития </w:t>
      </w:r>
      <w:r w:rsidR="00027AA0">
        <w:rPr>
          <w:color w:val="000000"/>
        </w:rPr>
        <w:t>Асиновского</w:t>
      </w:r>
      <w:r w:rsidR="00A31171" w:rsidRPr="00C01681">
        <w:rPr>
          <w:color w:val="000000"/>
        </w:rPr>
        <w:t xml:space="preserve"> </w:t>
      </w:r>
      <w:r w:rsidR="00D6039D" w:rsidRPr="00C01681">
        <w:rPr>
          <w:color w:val="000000"/>
        </w:rPr>
        <w:t>района</w:t>
      </w:r>
      <w:r w:rsidR="00A31171" w:rsidRPr="00C01681">
        <w:rPr>
          <w:color w:val="000000"/>
        </w:rPr>
        <w:t>;</w:t>
      </w:r>
    </w:p>
    <w:p w:rsidR="00A31171" w:rsidRPr="00C01681" w:rsidRDefault="00D104F9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t>3</w:t>
      </w:r>
      <w:r w:rsidR="00A31171" w:rsidRPr="00C01681">
        <w:rPr>
          <w:rStyle w:val="s5"/>
          <w:color w:val="000000"/>
        </w:rPr>
        <w:t>)​ </w:t>
      </w:r>
      <w:r w:rsidR="00A31171" w:rsidRPr="00C01681">
        <w:rPr>
          <w:color w:val="000000"/>
        </w:rPr>
        <w:t>прогноз социально-экономического раз</w:t>
      </w:r>
      <w:r w:rsidR="00D6039D" w:rsidRPr="00C01681">
        <w:rPr>
          <w:color w:val="000000"/>
        </w:rPr>
        <w:t xml:space="preserve">вития </w:t>
      </w:r>
      <w:r w:rsidR="00027AA0">
        <w:rPr>
          <w:color w:val="000000"/>
        </w:rPr>
        <w:t>Асиновского</w:t>
      </w:r>
      <w:r w:rsidR="00D6039D" w:rsidRPr="00C01681">
        <w:rPr>
          <w:color w:val="000000"/>
        </w:rPr>
        <w:t xml:space="preserve"> района</w:t>
      </w:r>
      <w:r w:rsidR="00A31171" w:rsidRPr="00C01681">
        <w:rPr>
          <w:color w:val="000000"/>
        </w:rPr>
        <w:t xml:space="preserve"> на среднесрочный или долгосрочный период;</w:t>
      </w:r>
    </w:p>
    <w:p w:rsidR="00A31171" w:rsidRPr="00C01681" w:rsidRDefault="00D104F9" w:rsidP="008D2541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rStyle w:val="s5"/>
          <w:color w:val="000000"/>
        </w:rPr>
        <w:t>4</w:t>
      </w:r>
      <w:r w:rsidR="00A31171" w:rsidRPr="00C01681">
        <w:rPr>
          <w:rStyle w:val="s5"/>
          <w:color w:val="000000"/>
        </w:rPr>
        <w:t>)​ </w:t>
      </w:r>
      <w:r w:rsidR="00A31171" w:rsidRPr="00C01681">
        <w:rPr>
          <w:color w:val="000000"/>
        </w:rPr>
        <w:t xml:space="preserve">бюджетный прогноз муниципального </w:t>
      </w:r>
      <w:r w:rsidR="00D6039D" w:rsidRPr="00C01681">
        <w:rPr>
          <w:color w:val="000000"/>
        </w:rPr>
        <w:t>района</w:t>
      </w:r>
      <w:r w:rsidR="00027AA0">
        <w:rPr>
          <w:color w:val="000000"/>
        </w:rPr>
        <w:t xml:space="preserve"> (в случае принятия Думой Асиновского района решения о формировании бюджетного прогноза муниципального образования «Асиновский район»)</w:t>
      </w:r>
      <w:r w:rsidR="00A31171" w:rsidRPr="00C01681">
        <w:rPr>
          <w:color w:val="000000"/>
        </w:rPr>
        <w:t>;</w:t>
      </w:r>
    </w:p>
    <w:p w:rsidR="00A31171" w:rsidRDefault="00A31171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color w:val="000000"/>
        </w:rPr>
        <w:t xml:space="preserve">5) муниципальные программы, реализуемые за счет средств бюджета </w:t>
      </w:r>
      <w:r w:rsidR="00027AA0">
        <w:rPr>
          <w:color w:val="000000"/>
        </w:rPr>
        <w:t>Асиновского</w:t>
      </w:r>
      <w:r w:rsidRPr="00C01681">
        <w:rPr>
          <w:color w:val="000000"/>
        </w:rPr>
        <w:t xml:space="preserve"> района.</w:t>
      </w:r>
    </w:p>
    <w:p w:rsidR="00497A7F" w:rsidRPr="00C01681" w:rsidRDefault="00497A7F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A31171" w:rsidRPr="0051111F" w:rsidRDefault="00A31171" w:rsidP="00775E36">
      <w:pPr>
        <w:pStyle w:val="p15"/>
        <w:numPr>
          <w:ilvl w:val="0"/>
          <w:numId w:val="8"/>
        </w:numPr>
        <w:shd w:val="clear" w:color="auto" w:fill="FFFFFF"/>
        <w:tabs>
          <w:tab w:val="right" w:pos="9354"/>
        </w:tabs>
        <w:spacing w:before="0" w:beforeAutospacing="0" w:after="0" w:afterAutospacing="0" w:line="276" w:lineRule="auto"/>
        <w:jc w:val="center"/>
        <w:rPr>
          <w:rStyle w:val="s1"/>
          <w:color w:val="000000"/>
        </w:rPr>
      </w:pPr>
      <w:r w:rsidRPr="0051111F">
        <w:rPr>
          <w:rStyle w:val="s1"/>
          <w:color w:val="000000"/>
        </w:rPr>
        <w:t>Основы разработки документов стратегического планирования</w:t>
      </w:r>
    </w:p>
    <w:p w:rsidR="00497A7F" w:rsidRPr="00C01681" w:rsidRDefault="00497A7F" w:rsidP="00497A7F">
      <w:pPr>
        <w:pStyle w:val="p15"/>
        <w:shd w:val="clear" w:color="auto" w:fill="FFFFFF"/>
        <w:tabs>
          <w:tab w:val="right" w:pos="9354"/>
        </w:tabs>
        <w:spacing w:before="0" w:beforeAutospacing="0" w:after="0" w:afterAutospacing="0" w:line="276" w:lineRule="auto"/>
        <w:ind w:left="1287"/>
        <w:jc w:val="both"/>
        <w:rPr>
          <w:b/>
          <w:color w:val="000000"/>
        </w:rPr>
      </w:pPr>
    </w:p>
    <w:p w:rsidR="00A31171" w:rsidRPr="00C01681" w:rsidRDefault="00A31171" w:rsidP="00775E36">
      <w:pPr>
        <w:pStyle w:val="p15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01681">
        <w:rPr>
          <w:color w:val="000000"/>
        </w:rPr>
        <w:t xml:space="preserve">Стратегия социально-экономического развития </w:t>
      </w:r>
      <w:r w:rsidR="00027AA0">
        <w:rPr>
          <w:color w:val="000000"/>
        </w:rPr>
        <w:t>Асиновского</w:t>
      </w:r>
      <w:r w:rsidRPr="00C01681">
        <w:rPr>
          <w:color w:val="000000"/>
        </w:rPr>
        <w:t xml:space="preserve"> района на долгосрочную перспективу разрабатывается в соответствии с приоритетами социально-экономической политики, определенными стратегией социально-экономического развития </w:t>
      </w:r>
      <w:r w:rsidR="00E0589A">
        <w:rPr>
          <w:color w:val="000000"/>
        </w:rPr>
        <w:t>Томской области</w:t>
      </w:r>
      <w:r w:rsidRPr="00C01681">
        <w:rPr>
          <w:color w:val="000000"/>
        </w:rPr>
        <w:t xml:space="preserve">, с учетом прогноза социально-экономического развития </w:t>
      </w:r>
      <w:r w:rsidR="00270F6C">
        <w:rPr>
          <w:color w:val="000000"/>
        </w:rPr>
        <w:t>Томско</w:t>
      </w:r>
      <w:r w:rsidR="00027AA0">
        <w:rPr>
          <w:color w:val="000000"/>
        </w:rPr>
        <w:t>й</w:t>
      </w:r>
      <w:r w:rsidR="00270F6C">
        <w:rPr>
          <w:color w:val="000000"/>
        </w:rPr>
        <w:t xml:space="preserve"> </w:t>
      </w:r>
      <w:r w:rsidR="00027AA0">
        <w:rPr>
          <w:color w:val="000000"/>
        </w:rPr>
        <w:t>области</w:t>
      </w:r>
      <w:r w:rsidRPr="00C01681">
        <w:rPr>
          <w:color w:val="000000"/>
        </w:rPr>
        <w:t xml:space="preserve"> на среднесрочный период, иных документов ф</w:t>
      </w:r>
      <w:r w:rsidR="00270F6C">
        <w:rPr>
          <w:color w:val="000000"/>
        </w:rPr>
        <w:t>едерального,</w:t>
      </w:r>
      <w:r w:rsidRPr="00C01681">
        <w:rPr>
          <w:color w:val="000000"/>
        </w:rPr>
        <w:t xml:space="preserve"> муниципального уровней, отражающих государственную и муниципальную политику в сфере социально-экономического развития </w:t>
      </w:r>
      <w:r w:rsidR="00027AA0">
        <w:rPr>
          <w:color w:val="000000"/>
        </w:rPr>
        <w:t>Асиновского</w:t>
      </w:r>
      <w:r w:rsidRPr="00C01681">
        <w:rPr>
          <w:color w:val="000000"/>
        </w:rPr>
        <w:t xml:space="preserve"> района.</w:t>
      </w:r>
    </w:p>
    <w:p w:rsidR="00A31171" w:rsidRPr="00C01681" w:rsidRDefault="00A31171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color w:val="000000"/>
        </w:rPr>
        <w:t xml:space="preserve">Стратегия социально-экономического развития </w:t>
      </w:r>
      <w:r w:rsidR="00027AA0">
        <w:rPr>
          <w:color w:val="000000"/>
        </w:rPr>
        <w:t>Асиновского</w:t>
      </w:r>
      <w:r w:rsidRPr="00C01681">
        <w:rPr>
          <w:color w:val="000000"/>
        </w:rPr>
        <w:t xml:space="preserve"> района на долгосрочную перспективу служит основой для разработки плана мероприятий по реализации стратегии </w:t>
      </w:r>
      <w:r w:rsidRPr="00C01681">
        <w:rPr>
          <w:color w:val="000000"/>
        </w:rPr>
        <w:lastRenderedPageBreak/>
        <w:t xml:space="preserve">социально-экономического развития </w:t>
      </w:r>
      <w:r w:rsidR="00027AA0">
        <w:rPr>
          <w:color w:val="000000"/>
        </w:rPr>
        <w:t>Асиновского</w:t>
      </w:r>
      <w:r w:rsidRPr="00C01681">
        <w:rPr>
          <w:color w:val="000000"/>
        </w:rPr>
        <w:t xml:space="preserve"> района, муниципальных программ, реализуемых за счет средств бюджета и документов территориального планирования </w:t>
      </w:r>
      <w:r w:rsidR="00027AA0">
        <w:rPr>
          <w:color w:val="000000"/>
        </w:rPr>
        <w:t>Асиновского</w:t>
      </w:r>
      <w:r w:rsidRPr="00C01681">
        <w:rPr>
          <w:color w:val="000000"/>
        </w:rPr>
        <w:t xml:space="preserve"> района.</w:t>
      </w:r>
    </w:p>
    <w:p w:rsidR="00775E36" w:rsidRDefault="00A31171" w:rsidP="00775E36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color w:val="000000"/>
        </w:rPr>
        <w:t>Стратегия социально-экономического развития муниципального района на долгоср</w:t>
      </w:r>
      <w:r w:rsidR="00D6039D" w:rsidRPr="00C01681">
        <w:rPr>
          <w:color w:val="000000"/>
        </w:rPr>
        <w:t xml:space="preserve">очную перспективу, а так же корректировка Стратегии социально-экономического развития муниципального района </w:t>
      </w:r>
      <w:r w:rsidR="00270F6C">
        <w:rPr>
          <w:color w:val="000000"/>
        </w:rPr>
        <w:t>утверждается Думой Асиновского</w:t>
      </w:r>
      <w:r w:rsidRPr="00C01681">
        <w:rPr>
          <w:color w:val="000000"/>
        </w:rPr>
        <w:t xml:space="preserve"> района.</w:t>
      </w:r>
    </w:p>
    <w:p w:rsidR="00775E36" w:rsidRDefault="00A31171" w:rsidP="00775E36">
      <w:pPr>
        <w:pStyle w:val="p15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01681">
        <w:rPr>
          <w:color w:val="000000"/>
        </w:rPr>
        <w:t xml:space="preserve">План мероприятий по реализации стратегии социально-экономического развития </w:t>
      </w:r>
      <w:r w:rsidR="00027AA0">
        <w:rPr>
          <w:color w:val="000000"/>
        </w:rPr>
        <w:t>Асиновского</w:t>
      </w:r>
      <w:r w:rsidRPr="00C01681">
        <w:rPr>
          <w:color w:val="000000"/>
        </w:rPr>
        <w:t xml:space="preserve"> района разрабатывается на основе стратегии социально-экономического развития </w:t>
      </w:r>
      <w:r w:rsidR="00027AA0">
        <w:rPr>
          <w:color w:val="000000"/>
        </w:rPr>
        <w:t>Асиновского</w:t>
      </w:r>
      <w:r w:rsidRPr="00C01681">
        <w:rPr>
          <w:color w:val="000000"/>
        </w:rPr>
        <w:t xml:space="preserve"> района на долгосрочную перспективу. Корректировка производится ежегодно с учетом </w:t>
      </w:r>
      <w:r w:rsidRPr="00027AA0">
        <w:t xml:space="preserve">фактического финансирования программных мероприятий за счет бюджета </w:t>
      </w:r>
      <w:r w:rsidR="00027AA0">
        <w:t>Асиновского</w:t>
      </w:r>
      <w:r w:rsidRPr="00027AA0">
        <w:t xml:space="preserve"> района и оценочных объемов бюджетных ассигнований федерального и </w:t>
      </w:r>
      <w:r w:rsidR="004F0F9F" w:rsidRPr="00027AA0">
        <w:t>областного</w:t>
      </w:r>
      <w:r w:rsidRPr="00027AA0">
        <w:t xml:space="preserve"> бюджетов. Объемы финансирования мероприятий на последующие финансовые годы устанавливаются оценочно.</w:t>
      </w:r>
    </w:p>
    <w:p w:rsidR="00A31171" w:rsidRPr="00775E36" w:rsidRDefault="00A31171" w:rsidP="00775E36">
      <w:pPr>
        <w:pStyle w:val="p15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775E36">
        <w:rPr>
          <w:color w:val="000000"/>
        </w:rPr>
        <w:t xml:space="preserve">Прогноз социально-экономического развития </w:t>
      </w:r>
      <w:r w:rsidR="00027AA0" w:rsidRPr="00775E36">
        <w:rPr>
          <w:color w:val="000000"/>
        </w:rPr>
        <w:t>Асиновского</w:t>
      </w:r>
      <w:r w:rsidRPr="00775E36">
        <w:rPr>
          <w:color w:val="000000"/>
        </w:rPr>
        <w:t xml:space="preserve"> района на среднесрочный период разрабатывается с учетом прогноза социально-экономического развития Российской Федерации и </w:t>
      </w:r>
      <w:r w:rsidR="004F0F9F" w:rsidRPr="00775E36">
        <w:rPr>
          <w:color w:val="000000"/>
        </w:rPr>
        <w:t>Томской области</w:t>
      </w:r>
      <w:r w:rsidRPr="00775E36">
        <w:rPr>
          <w:color w:val="000000"/>
        </w:rPr>
        <w:t xml:space="preserve"> на среднесрочный период, стратегии социально-экономического развития </w:t>
      </w:r>
      <w:r w:rsidR="00027AA0" w:rsidRPr="00775E36">
        <w:rPr>
          <w:color w:val="000000"/>
        </w:rPr>
        <w:t>Асиновского</w:t>
      </w:r>
      <w:r w:rsidRPr="00775E36">
        <w:rPr>
          <w:color w:val="000000"/>
        </w:rPr>
        <w:t xml:space="preserve"> района на долгосрочную перспективу.</w:t>
      </w:r>
    </w:p>
    <w:p w:rsidR="00A31171" w:rsidRPr="00C01681" w:rsidRDefault="00A31171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01681">
        <w:rPr>
          <w:color w:val="000000"/>
        </w:rPr>
        <w:t xml:space="preserve">Прогноз социально-экономического развития муниципального района разрабатывается на период не </w:t>
      </w:r>
      <w:r w:rsidR="00F01503">
        <w:rPr>
          <w:color w:val="000000"/>
        </w:rPr>
        <w:t>менее трех лет (с</w:t>
      </w:r>
      <w:r w:rsidRPr="00C01681">
        <w:rPr>
          <w:color w:val="000000"/>
        </w:rPr>
        <w:t>т. 173 Бюджетного Кодекса РФ).</w:t>
      </w:r>
    </w:p>
    <w:p w:rsidR="00775E36" w:rsidRDefault="00A31171" w:rsidP="00775E36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 w:rsidRPr="00C01681">
        <w:rPr>
          <w:color w:val="000000"/>
        </w:rPr>
        <w:t xml:space="preserve">Порядок разработки прогноза социально-экономического развития </w:t>
      </w:r>
      <w:r w:rsidR="001C0962">
        <w:rPr>
          <w:color w:val="000000"/>
        </w:rPr>
        <w:t>Асиновского</w:t>
      </w:r>
      <w:r w:rsidRPr="00C01681">
        <w:rPr>
          <w:color w:val="000000"/>
        </w:rPr>
        <w:t xml:space="preserve"> района на среднесрочный период </w:t>
      </w:r>
      <w:r w:rsidRPr="000155F9">
        <w:t>о</w:t>
      </w:r>
      <w:r w:rsidR="004F50F4" w:rsidRPr="000155F9">
        <w:t xml:space="preserve">пределяется </w:t>
      </w:r>
      <w:r w:rsidR="000155F9" w:rsidRPr="000155F9">
        <w:t>Порядком разработки и корректировки прогноза социально-экономического развития муниципального образования «Асиновский район» на долгосрочный и среднесрочный периоды</w:t>
      </w:r>
      <w:r w:rsidR="004F50F4" w:rsidRPr="000155F9">
        <w:t>.</w:t>
      </w:r>
      <w:proofErr w:type="gramEnd"/>
    </w:p>
    <w:p w:rsidR="00A31171" w:rsidRPr="00C01681" w:rsidRDefault="00D104F9" w:rsidP="00775E36">
      <w:pPr>
        <w:pStyle w:val="p14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01681">
        <w:rPr>
          <w:color w:val="000000"/>
        </w:rPr>
        <w:t xml:space="preserve">Бюджетный прогноз </w:t>
      </w:r>
      <w:r w:rsidR="001C0962">
        <w:rPr>
          <w:color w:val="000000"/>
        </w:rPr>
        <w:t>муниципального образования «</w:t>
      </w:r>
      <w:r w:rsidR="004F0F9F">
        <w:rPr>
          <w:color w:val="000000"/>
        </w:rPr>
        <w:t>Асиновск</w:t>
      </w:r>
      <w:r w:rsidR="001C0962">
        <w:rPr>
          <w:color w:val="000000"/>
        </w:rPr>
        <w:t>ий район»</w:t>
      </w:r>
      <w:r w:rsidR="00A31171" w:rsidRPr="00C01681">
        <w:rPr>
          <w:color w:val="000000"/>
        </w:rPr>
        <w:t xml:space="preserve"> разрабатывается и корректируется в соответствии с Бюджетным Кодексом Российской Федерации.</w:t>
      </w:r>
    </w:p>
    <w:p w:rsidR="004F0F9F" w:rsidRDefault="00A31171" w:rsidP="00775E36">
      <w:pPr>
        <w:pStyle w:val="p15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01681">
        <w:rPr>
          <w:color w:val="000000"/>
        </w:rPr>
        <w:t xml:space="preserve">Муниципальные программы, реализуемые за счет средств бюджета </w:t>
      </w:r>
      <w:r w:rsidR="001C0962">
        <w:rPr>
          <w:color w:val="000000"/>
        </w:rPr>
        <w:t>Асиновского</w:t>
      </w:r>
      <w:r w:rsidRPr="00C01681">
        <w:rPr>
          <w:color w:val="000000"/>
        </w:rPr>
        <w:t xml:space="preserve"> района, разрабатываются в соответствии с приоритетами социально-экономической политики развития </w:t>
      </w:r>
      <w:r w:rsidR="001C0962">
        <w:rPr>
          <w:color w:val="000000"/>
        </w:rPr>
        <w:t>Асиновского</w:t>
      </w:r>
      <w:r w:rsidRPr="00C01681">
        <w:rPr>
          <w:color w:val="000000"/>
        </w:rPr>
        <w:t xml:space="preserve"> района на среднесрочную перспективу. Механизм разработки, а также сроки реализации муниципальных программ определяются Порядком </w:t>
      </w:r>
      <w:r w:rsidR="00C12202" w:rsidRPr="00C12202">
        <w:rPr>
          <w:color w:val="000000"/>
        </w:rPr>
        <w:t>принятия решений о разработке муниципальных программ Асиновского района, их формирования и реализации</w:t>
      </w:r>
      <w:r w:rsidR="00C12202">
        <w:rPr>
          <w:color w:val="000000"/>
        </w:rPr>
        <w:t>.</w:t>
      </w:r>
    </w:p>
    <w:p w:rsidR="00C12202" w:rsidRPr="00C01681" w:rsidRDefault="00C12202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A31171" w:rsidRDefault="00A31171" w:rsidP="00775E36">
      <w:pPr>
        <w:pStyle w:val="p1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color w:val="000000"/>
        </w:rPr>
      </w:pPr>
      <w:r w:rsidRPr="004F0F9F">
        <w:rPr>
          <w:rStyle w:val="s1"/>
          <w:color w:val="000000"/>
        </w:rPr>
        <w:t>Структура документов стратегического планирования</w:t>
      </w:r>
    </w:p>
    <w:p w:rsidR="00775E36" w:rsidRDefault="00775E36" w:rsidP="00775E36">
      <w:pPr>
        <w:pStyle w:val="p1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4F0F9F" w:rsidRPr="00087E63" w:rsidRDefault="00A31171" w:rsidP="00775E36">
      <w:pPr>
        <w:pStyle w:val="p1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</w:pPr>
      <w:r w:rsidRPr="00087E63">
        <w:t xml:space="preserve">Стратегия социально-экономического развития </w:t>
      </w:r>
      <w:r w:rsidR="00C12202">
        <w:t>Асиновского</w:t>
      </w:r>
      <w:r w:rsidRPr="00087E63">
        <w:t xml:space="preserve"> района состоит из следующих </w:t>
      </w:r>
      <w:r w:rsidR="00087E63">
        <w:t>блоков</w:t>
      </w:r>
      <w:r w:rsidRPr="00087E63">
        <w:t>:</w:t>
      </w:r>
    </w:p>
    <w:p w:rsidR="00A42A5C" w:rsidRPr="00C12202" w:rsidRDefault="00A42A5C" w:rsidP="00A42A5C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12202">
        <w:t>1. Оценка социально-экономического развития Асиновского района.</w:t>
      </w:r>
    </w:p>
    <w:p w:rsidR="00A42A5C" w:rsidRPr="00C12202" w:rsidRDefault="00A42A5C" w:rsidP="00A42A5C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12202">
        <w:t>2. Цели и задачи социально-экономического развития муниципального образования «Асиновский район».</w:t>
      </w:r>
    </w:p>
    <w:p w:rsidR="00A42A5C" w:rsidRPr="00C12202" w:rsidRDefault="00A42A5C" w:rsidP="00A42A5C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12202">
        <w:t>3. Ожидаемые результаты реализации стратегии.</w:t>
      </w:r>
    </w:p>
    <w:p w:rsidR="00A42A5C" w:rsidRPr="00C12202" w:rsidRDefault="00A42A5C" w:rsidP="00A42A5C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12202">
        <w:t>4. Сценарии социально-экономического развития муниципального образования «Асиновский район» Томской области.</w:t>
      </w:r>
    </w:p>
    <w:p w:rsidR="00A42A5C" w:rsidRPr="00C12202" w:rsidRDefault="00A42A5C" w:rsidP="00A42A5C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12202">
        <w:t>5. Оценка финансовых ресурсов, необходимых для реализации стратегии.</w:t>
      </w:r>
    </w:p>
    <w:p w:rsidR="00A42A5C" w:rsidRPr="00C12202" w:rsidRDefault="00A42A5C" w:rsidP="00A42A5C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12202">
        <w:t>6. Механизмы реализации и организация управления Стратегией социально-экономического развития Асиновского района.</w:t>
      </w:r>
    </w:p>
    <w:p w:rsidR="00A31171" w:rsidRPr="00053DFF" w:rsidRDefault="00A31171" w:rsidP="00775E36">
      <w:pPr>
        <w:pStyle w:val="p1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proofErr w:type="gramStart"/>
      <w:r w:rsidRPr="00053DFF">
        <w:rPr>
          <w:color w:val="000000"/>
        </w:rPr>
        <w:lastRenderedPageBreak/>
        <w:t xml:space="preserve">Прогноз социально-экономического развития </w:t>
      </w:r>
      <w:r w:rsidR="00C12202">
        <w:rPr>
          <w:color w:val="000000"/>
        </w:rPr>
        <w:t>Асиновского</w:t>
      </w:r>
      <w:r w:rsidRPr="00053DFF">
        <w:rPr>
          <w:color w:val="000000"/>
        </w:rPr>
        <w:t xml:space="preserve"> района на </w:t>
      </w:r>
      <w:r w:rsidR="00C12202">
        <w:rPr>
          <w:color w:val="000000"/>
        </w:rPr>
        <w:t xml:space="preserve">долгосрочный и </w:t>
      </w:r>
      <w:r w:rsidRPr="00053DFF">
        <w:rPr>
          <w:color w:val="000000"/>
        </w:rPr>
        <w:t>среднесрочный период</w:t>
      </w:r>
      <w:r w:rsidR="00C12202">
        <w:rPr>
          <w:color w:val="000000"/>
        </w:rPr>
        <w:t>ы</w:t>
      </w:r>
      <w:r w:rsidRPr="00053DFF">
        <w:rPr>
          <w:color w:val="000000"/>
        </w:rPr>
        <w:t>.</w:t>
      </w:r>
      <w:proofErr w:type="gramEnd"/>
    </w:p>
    <w:p w:rsidR="00A31171" w:rsidRPr="00053DFF" w:rsidRDefault="00A31171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53DFF">
        <w:rPr>
          <w:color w:val="000000"/>
        </w:rPr>
        <w:t xml:space="preserve">Структура прогноза социально-экономического развития </w:t>
      </w:r>
      <w:r w:rsidR="00C12202">
        <w:rPr>
          <w:color w:val="000000"/>
        </w:rPr>
        <w:t>Асиновского</w:t>
      </w:r>
      <w:r w:rsidRPr="00053DFF">
        <w:rPr>
          <w:color w:val="000000"/>
        </w:rPr>
        <w:t xml:space="preserve"> района на </w:t>
      </w:r>
      <w:r w:rsidR="00C12202">
        <w:rPr>
          <w:color w:val="000000"/>
        </w:rPr>
        <w:t xml:space="preserve">долгосрочный и </w:t>
      </w:r>
      <w:r w:rsidRPr="00053DFF">
        <w:rPr>
          <w:color w:val="000000"/>
        </w:rPr>
        <w:t>среднесрочный период</w:t>
      </w:r>
      <w:r w:rsidR="00C12202">
        <w:rPr>
          <w:color w:val="000000"/>
        </w:rPr>
        <w:t>ы</w:t>
      </w:r>
      <w:r w:rsidRPr="00053DFF">
        <w:rPr>
          <w:color w:val="000000"/>
        </w:rPr>
        <w:t xml:space="preserve"> определяется структурой прогноза социально-экономического развития Российской Федерации и </w:t>
      </w:r>
      <w:r w:rsidR="00053DFF">
        <w:rPr>
          <w:color w:val="000000"/>
        </w:rPr>
        <w:t>Томской области</w:t>
      </w:r>
      <w:r w:rsidRPr="00053DFF">
        <w:rPr>
          <w:color w:val="000000"/>
        </w:rPr>
        <w:t xml:space="preserve"> на </w:t>
      </w:r>
      <w:r w:rsidR="00C12202">
        <w:rPr>
          <w:color w:val="000000"/>
        </w:rPr>
        <w:t xml:space="preserve">долгосрочный и </w:t>
      </w:r>
      <w:r w:rsidRPr="00053DFF">
        <w:rPr>
          <w:color w:val="000000"/>
        </w:rPr>
        <w:t>среднесрочный период</w:t>
      </w:r>
      <w:r w:rsidR="00C12202">
        <w:rPr>
          <w:color w:val="000000"/>
        </w:rPr>
        <w:t>ы</w:t>
      </w:r>
      <w:r w:rsidRPr="00053DFF">
        <w:rPr>
          <w:color w:val="000000"/>
        </w:rPr>
        <w:t>.</w:t>
      </w:r>
    </w:p>
    <w:p w:rsidR="00A31171" w:rsidRPr="00053DFF" w:rsidRDefault="00A31171" w:rsidP="00775E36">
      <w:pPr>
        <w:pStyle w:val="p1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053DFF">
        <w:rPr>
          <w:color w:val="000000"/>
        </w:rPr>
        <w:t>Бюджетный прогноз.</w:t>
      </w:r>
    </w:p>
    <w:p w:rsidR="00A31171" w:rsidRPr="00053DFF" w:rsidRDefault="00A31171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53DFF">
        <w:rPr>
          <w:color w:val="000000"/>
        </w:rPr>
        <w:t>Структура бюджетного прогноза определяется в соответствии с Бюджетным Кодексом Российской Федерации.</w:t>
      </w:r>
    </w:p>
    <w:p w:rsidR="00A31171" w:rsidRPr="00053DFF" w:rsidRDefault="00A31171" w:rsidP="00775E36">
      <w:pPr>
        <w:pStyle w:val="p1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053DFF">
        <w:rPr>
          <w:color w:val="000000"/>
        </w:rPr>
        <w:t>Муниципальные программы.</w:t>
      </w:r>
    </w:p>
    <w:p w:rsidR="00D14FA1" w:rsidRPr="00053DFF" w:rsidRDefault="00A31171" w:rsidP="00053DFF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53DFF">
        <w:rPr>
          <w:color w:val="000000"/>
        </w:rPr>
        <w:t xml:space="preserve">Структура муниципальных программ определяется </w:t>
      </w:r>
      <w:r w:rsidR="00C12202" w:rsidRPr="00C12202">
        <w:rPr>
          <w:color w:val="000000"/>
        </w:rPr>
        <w:t>Порядком принятия решений о разработке муниципальных программ Асиновского района, их формирования и реализации</w:t>
      </w:r>
      <w:r w:rsidRPr="00053DFF">
        <w:rPr>
          <w:color w:val="000000"/>
        </w:rPr>
        <w:t>.</w:t>
      </w:r>
    </w:p>
    <w:p w:rsidR="00D14FA1" w:rsidRPr="00C01681" w:rsidRDefault="00D14FA1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</w:p>
    <w:p w:rsidR="00A31171" w:rsidRPr="00053DFF" w:rsidRDefault="00A31171" w:rsidP="00775E36">
      <w:pPr>
        <w:pStyle w:val="p15"/>
        <w:numPr>
          <w:ilvl w:val="0"/>
          <w:numId w:val="5"/>
        </w:numPr>
        <w:shd w:val="clear" w:color="auto" w:fill="FFFFFF"/>
        <w:tabs>
          <w:tab w:val="left" w:pos="3671"/>
        </w:tabs>
        <w:spacing w:before="0" w:beforeAutospacing="0" w:after="0" w:afterAutospacing="0" w:line="276" w:lineRule="auto"/>
        <w:jc w:val="center"/>
        <w:rPr>
          <w:rStyle w:val="s1"/>
          <w:color w:val="000000"/>
        </w:rPr>
      </w:pPr>
      <w:r w:rsidRPr="00053DFF">
        <w:rPr>
          <w:rStyle w:val="s1"/>
          <w:color w:val="000000"/>
        </w:rPr>
        <w:t>Порядок согласования документов стратегического планирования</w:t>
      </w:r>
    </w:p>
    <w:p w:rsidR="00053DFF" w:rsidRPr="00C01681" w:rsidRDefault="00053DFF" w:rsidP="00053DFF">
      <w:pPr>
        <w:pStyle w:val="p15"/>
        <w:shd w:val="clear" w:color="auto" w:fill="FFFFFF"/>
        <w:tabs>
          <w:tab w:val="left" w:pos="3671"/>
        </w:tabs>
        <w:spacing w:before="0" w:beforeAutospacing="0" w:after="0" w:afterAutospacing="0" w:line="276" w:lineRule="auto"/>
        <w:ind w:left="1287"/>
        <w:jc w:val="both"/>
        <w:rPr>
          <w:color w:val="000000"/>
        </w:rPr>
      </w:pPr>
    </w:p>
    <w:p w:rsidR="00A31171" w:rsidRPr="00C01681" w:rsidRDefault="00A31171" w:rsidP="00775E36">
      <w:pPr>
        <w:pStyle w:val="p1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C01681">
        <w:rPr>
          <w:color w:val="000000"/>
        </w:rPr>
        <w:t xml:space="preserve">К документам стратегического планирования, на которые распространяется данный порядок согласования, относятся </w:t>
      </w:r>
      <w:r w:rsidR="00B42C7D">
        <w:rPr>
          <w:color w:val="000000"/>
        </w:rPr>
        <w:t>документы, указанные в разделе 5</w:t>
      </w:r>
      <w:r w:rsidRPr="00C01681">
        <w:rPr>
          <w:color w:val="000000"/>
        </w:rPr>
        <w:t xml:space="preserve"> Настоящего </w:t>
      </w:r>
      <w:r w:rsidR="00B7141C">
        <w:rPr>
          <w:color w:val="000000"/>
        </w:rPr>
        <w:t>Положения</w:t>
      </w:r>
      <w:r w:rsidRPr="00C01681">
        <w:rPr>
          <w:color w:val="000000"/>
        </w:rPr>
        <w:t>.</w:t>
      </w:r>
    </w:p>
    <w:p w:rsidR="00A31171" w:rsidRPr="00053DFF" w:rsidRDefault="00D72434" w:rsidP="00775E36">
      <w:pPr>
        <w:pStyle w:val="p1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</w:pPr>
      <w:r>
        <w:t>Порядок</w:t>
      </w:r>
      <w:r w:rsidR="0000759A" w:rsidRPr="00053DFF">
        <w:t xml:space="preserve"> </w:t>
      </w:r>
      <w:r w:rsidR="00A31171" w:rsidRPr="00053DFF">
        <w:t>согласования документов стратегического планирования включает в себя:</w:t>
      </w:r>
    </w:p>
    <w:p w:rsidR="00A31171" w:rsidRPr="00C12202" w:rsidRDefault="00775E36" w:rsidP="00775E36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а) с</w:t>
      </w:r>
      <w:r w:rsidR="00A31171" w:rsidRPr="00C12202">
        <w:t xml:space="preserve">огласование проектов документов стратегического планирования структурными подразделениями администрации </w:t>
      </w:r>
      <w:r w:rsidR="00C12202" w:rsidRPr="00C12202">
        <w:t>Асиновского</w:t>
      </w:r>
      <w:r w:rsidR="00A31171" w:rsidRPr="00C12202">
        <w:t xml:space="preserve"> района.</w:t>
      </w:r>
    </w:p>
    <w:p w:rsidR="00A31171" w:rsidRPr="00C01681" w:rsidRDefault="00775E36" w:rsidP="00775E36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б) п</w:t>
      </w:r>
      <w:r w:rsidR="00A31171" w:rsidRPr="00C01681">
        <w:rPr>
          <w:color w:val="000000"/>
        </w:rPr>
        <w:t>ро</w:t>
      </w:r>
      <w:r w:rsidR="007569D5" w:rsidRPr="00C01681">
        <w:rPr>
          <w:color w:val="000000"/>
        </w:rPr>
        <w:t>цедур</w:t>
      </w:r>
      <w:r w:rsidR="00B43696">
        <w:rPr>
          <w:color w:val="000000"/>
        </w:rPr>
        <w:t>у</w:t>
      </w:r>
      <w:r w:rsidR="007569D5" w:rsidRPr="00C01681">
        <w:rPr>
          <w:color w:val="000000"/>
        </w:rPr>
        <w:t xml:space="preserve"> обществен</w:t>
      </w:r>
      <w:r w:rsidR="00CC12E1">
        <w:rPr>
          <w:color w:val="000000"/>
        </w:rPr>
        <w:t>ного обсуждения проходят проекты</w:t>
      </w:r>
      <w:r w:rsidR="007569D5" w:rsidRPr="00C01681">
        <w:rPr>
          <w:color w:val="000000"/>
        </w:rPr>
        <w:t xml:space="preserve"> таких документов стратегического планирования, как стратегия социально-экономического</w:t>
      </w:r>
      <w:r w:rsidR="00053DFF">
        <w:rPr>
          <w:color w:val="000000"/>
        </w:rPr>
        <w:t xml:space="preserve"> развития </w:t>
      </w:r>
      <w:r w:rsidR="00B43696">
        <w:rPr>
          <w:color w:val="000000"/>
        </w:rPr>
        <w:t>Асиновского</w:t>
      </w:r>
      <w:r w:rsidR="00053DFF">
        <w:rPr>
          <w:color w:val="000000"/>
        </w:rPr>
        <w:t xml:space="preserve"> района</w:t>
      </w:r>
      <w:r w:rsidR="003B6384" w:rsidRPr="009F0031">
        <w:rPr>
          <w:color w:val="000000"/>
        </w:rPr>
        <w:t xml:space="preserve">, </w:t>
      </w:r>
      <w:r w:rsidR="009F0031" w:rsidRPr="009F0031">
        <w:rPr>
          <w:color w:val="000000"/>
        </w:rPr>
        <w:t>прогноз социально-экономического развития Асиновского района на среднесрочный или долгосрочный период</w:t>
      </w:r>
      <w:r w:rsidR="00A54BDB">
        <w:rPr>
          <w:color w:val="000000"/>
        </w:rPr>
        <w:t xml:space="preserve">, </w:t>
      </w:r>
      <w:r w:rsidR="00375CEB">
        <w:rPr>
          <w:color w:val="000000"/>
        </w:rPr>
        <w:t xml:space="preserve">в первом случае в соответствии с решением Думы Асиновского района от 29.12.2005 № 37 «Об утверждении Положения «О публичных слушаниях в Асиновском районе», во втором в соответствии с постановлением </w:t>
      </w:r>
      <w:r w:rsidR="00375CEB" w:rsidRPr="00375CEB">
        <w:rPr>
          <w:color w:val="000000"/>
        </w:rPr>
        <w:t xml:space="preserve">администрации Асиновского района </w:t>
      </w:r>
      <w:r w:rsidR="00375CEB">
        <w:rPr>
          <w:color w:val="000000"/>
        </w:rPr>
        <w:t xml:space="preserve">от 12.08.2016 </w:t>
      </w:r>
      <w:r w:rsidR="00375CEB" w:rsidRPr="00375CEB">
        <w:rPr>
          <w:color w:val="000000"/>
        </w:rPr>
        <w:t>№</w:t>
      </w:r>
      <w:r w:rsidR="00375CEB">
        <w:rPr>
          <w:color w:val="000000"/>
        </w:rPr>
        <w:t xml:space="preserve"> </w:t>
      </w:r>
      <w:r w:rsidR="00375CEB" w:rsidRPr="00375CEB">
        <w:rPr>
          <w:color w:val="000000"/>
        </w:rPr>
        <w:t>1151</w:t>
      </w:r>
      <w:proofErr w:type="gramEnd"/>
      <w:r w:rsidR="00375CEB" w:rsidRPr="00375CEB">
        <w:rPr>
          <w:color w:val="000000"/>
        </w:rPr>
        <w:t xml:space="preserve">   </w:t>
      </w:r>
      <w:r w:rsidR="00375CEB">
        <w:rPr>
          <w:color w:val="000000"/>
        </w:rPr>
        <w:t>«</w:t>
      </w:r>
      <w:proofErr w:type="gramStart"/>
      <w:r w:rsidR="00375CEB" w:rsidRPr="00375CEB">
        <w:rPr>
          <w:color w:val="000000"/>
        </w:rPr>
        <w:t>О порядке разработки и корректировки прогноза социально-экономического развития муниципального образования Асиновский район на долгосрочный и среднесрочный периоды</w:t>
      </w:r>
      <w:r w:rsidR="00375CEB">
        <w:rPr>
          <w:color w:val="000000"/>
        </w:rPr>
        <w:t>».</w:t>
      </w:r>
      <w:proofErr w:type="gramEnd"/>
    </w:p>
    <w:p w:rsidR="00A31171" w:rsidRPr="00C01681" w:rsidRDefault="00775E36" w:rsidP="00775E36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в) у</w:t>
      </w:r>
      <w:r w:rsidR="00A31171" w:rsidRPr="00C01681">
        <w:rPr>
          <w:color w:val="000000"/>
        </w:rPr>
        <w:t>тверждение документов стратегического планирования (осуществляется в соответствии с действующими</w:t>
      </w:r>
      <w:r w:rsidR="00720CBA" w:rsidRPr="00C01681">
        <w:rPr>
          <w:color w:val="000000"/>
        </w:rPr>
        <w:t xml:space="preserve"> нормативными правовыми актами </w:t>
      </w:r>
      <w:r w:rsidR="00B43696">
        <w:rPr>
          <w:color w:val="000000"/>
        </w:rPr>
        <w:t>муниципального образования «Асиновский район»</w:t>
      </w:r>
      <w:r w:rsidR="00A31171" w:rsidRPr="00C01681">
        <w:rPr>
          <w:color w:val="000000"/>
        </w:rPr>
        <w:t>).</w:t>
      </w:r>
    </w:p>
    <w:p w:rsidR="00A31171" w:rsidRDefault="00775E36" w:rsidP="00775E36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г) д</w:t>
      </w:r>
      <w:r w:rsidR="00F01503" w:rsidRPr="00F01503">
        <w:rPr>
          <w:color w:val="000000"/>
        </w:rPr>
        <w:t>окументы стратегического планирования муниципального образования «Асиновский район»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75CEB" w:rsidRPr="00C01681" w:rsidRDefault="00375CEB" w:rsidP="005E188B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091A" w:rsidRPr="00CC12E1" w:rsidRDefault="00A31171" w:rsidP="00DE0AF9">
      <w:pPr>
        <w:pStyle w:val="p1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center"/>
      </w:pPr>
      <w:r w:rsidRPr="00CC12E1">
        <w:t>Мониторинг и контроль реализации документов стратегического планирова</w:t>
      </w:r>
      <w:r w:rsidR="009F4503" w:rsidRPr="00CC12E1">
        <w:t>ния</w:t>
      </w:r>
    </w:p>
    <w:p w:rsidR="00CC12E1" w:rsidRPr="00C01681" w:rsidRDefault="00CC12E1" w:rsidP="008D2541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DE0AF9" w:rsidRDefault="00CA091A" w:rsidP="00DE0AF9">
      <w:pPr>
        <w:pStyle w:val="p1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s1"/>
          <w:color w:val="000000"/>
        </w:rPr>
      </w:pPr>
      <w:r w:rsidRPr="00C01681">
        <w:t xml:space="preserve">Мониторинг и контроль </w:t>
      </w:r>
      <w:r w:rsidR="00BB4FE9">
        <w:t xml:space="preserve">реализации </w:t>
      </w:r>
      <w:r w:rsidRPr="00C01681">
        <w:t xml:space="preserve">документов стратегического планирования </w:t>
      </w:r>
      <w:r w:rsidR="00FA16F6">
        <w:t>муниципального образования «</w:t>
      </w:r>
      <w:r w:rsidR="00CC12E1">
        <w:rPr>
          <w:rStyle w:val="s1"/>
          <w:color w:val="000000"/>
        </w:rPr>
        <w:t>Асиновск</w:t>
      </w:r>
      <w:r w:rsidR="00FA16F6">
        <w:rPr>
          <w:rStyle w:val="s1"/>
          <w:color w:val="000000"/>
        </w:rPr>
        <w:t>ий район»</w:t>
      </w:r>
      <w:r w:rsidR="009F4503" w:rsidRPr="00C01681">
        <w:rPr>
          <w:rStyle w:val="s1"/>
          <w:color w:val="000000"/>
        </w:rPr>
        <w:t xml:space="preserve"> осуществляются в целях повышения эффективности системы стратегического планирования, достижения в установленные </w:t>
      </w:r>
      <w:r w:rsidR="009F4503" w:rsidRPr="00C01681">
        <w:rPr>
          <w:rStyle w:val="s1"/>
          <w:color w:val="000000"/>
        </w:rPr>
        <w:lastRenderedPageBreak/>
        <w:t xml:space="preserve">сроки запланированных показателей социально-экономического развития </w:t>
      </w:r>
      <w:r w:rsidR="00CC12E1">
        <w:rPr>
          <w:rStyle w:val="s1"/>
          <w:color w:val="000000"/>
        </w:rPr>
        <w:t>Асиновского</w:t>
      </w:r>
      <w:r w:rsidR="009F4503" w:rsidRPr="00C01681">
        <w:rPr>
          <w:rStyle w:val="s1"/>
          <w:color w:val="000000"/>
        </w:rPr>
        <w:t xml:space="preserve"> района.</w:t>
      </w:r>
    </w:p>
    <w:p w:rsidR="009F4503" w:rsidRPr="00DE0AF9" w:rsidRDefault="009F4503" w:rsidP="00DE0AF9">
      <w:pPr>
        <w:pStyle w:val="p1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s1"/>
          <w:color w:val="000000"/>
        </w:rPr>
      </w:pPr>
      <w:r w:rsidRPr="000F61FA">
        <w:rPr>
          <w:rStyle w:val="s1"/>
        </w:rPr>
        <w:t xml:space="preserve">Отдел </w:t>
      </w:r>
      <w:r w:rsidR="000F61FA" w:rsidRPr="000F61FA">
        <w:rPr>
          <w:rStyle w:val="s1"/>
        </w:rPr>
        <w:t xml:space="preserve">социально-экономического развития администрации Асиновского </w:t>
      </w:r>
      <w:r w:rsidRPr="000F61FA">
        <w:rPr>
          <w:rStyle w:val="s1"/>
        </w:rPr>
        <w:t xml:space="preserve">района, </w:t>
      </w:r>
      <w:r w:rsidRPr="00DE0AF9">
        <w:rPr>
          <w:rStyle w:val="s1"/>
          <w:color w:val="000000"/>
        </w:rPr>
        <w:t xml:space="preserve">при проведении мониторинга реализации документов стратегического планирования </w:t>
      </w:r>
      <w:r w:rsidR="00FA16F6" w:rsidRPr="00DE0AF9">
        <w:rPr>
          <w:rStyle w:val="s1"/>
          <w:color w:val="000000"/>
        </w:rPr>
        <w:t>Асиновского</w:t>
      </w:r>
      <w:r w:rsidRPr="00DE0AF9">
        <w:rPr>
          <w:rStyle w:val="s1"/>
          <w:color w:val="000000"/>
        </w:rPr>
        <w:t xml:space="preserve"> района (далее – документов стратегического планирования)  осуществля</w:t>
      </w:r>
      <w:r w:rsidR="00137E57" w:rsidRPr="00DE0AF9">
        <w:rPr>
          <w:rStyle w:val="s1"/>
          <w:color w:val="000000"/>
        </w:rPr>
        <w:t>е</w:t>
      </w:r>
      <w:r w:rsidRPr="00DE0AF9">
        <w:rPr>
          <w:rStyle w:val="s1"/>
          <w:color w:val="000000"/>
        </w:rPr>
        <w:t>т:</w:t>
      </w:r>
    </w:p>
    <w:p w:rsidR="009F4503" w:rsidRPr="00C01681" w:rsidRDefault="009F4503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color w:val="000000"/>
        </w:rPr>
      </w:pPr>
      <w:r w:rsidRPr="00C01681">
        <w:rPr>
          <w:rStyle w:val="s1"/>
          <w:color w:val="000000"/>
        </w:rPr>
        <w:t xml:space="preserve">- сбор, систематизацию и обобщение информации о социально-экономическом развитии </w:t>
      </w:r>
      <w:r w:rsidR="00FA16F6">
        <w:rPr>
          <w:rStyle w:val="s1"/>
          <w:color w:val="000000"/>
        </w:rPr>
        <w:t>Асиновского</w:t>
      </w:r>
      <w:r w:rsidRPr="00C01681">
        <w:rPr>
          <w:rStyle w:val="s1"/>
          <w:color w:val="000000"/>
        </w:rPr>
        <w:t xml:space="preserve"> района</w:t>
      </w:r>
    </w:p>
    <w:p w:rsidR="009F4503" w:rsidRPr="00C01681" w:rsidRDefault="009F4503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color w:val="000000"/>
        </w:rPr>
      </w:pPr>
      <w:r w:rsidRPr="00C01681">
        <w:rPr>
          <w:rStyle w:val="s1"/>
          <w:color w:val="000000"/>
        </w:rPr>
        <w:t xml:space="preserve">- оценку степени достижения запланированных целей социально-экономического развития </w:t>
      </w:r>
      <w:r w:rsidR="00FA16F6">
        <w:rPr>
          <w:rStyle w:val="s1"/>
          <w:color w:val="000000"/>
        </w:rPr>
        <w:t>Асиновского</w:t>
      </w:r>
      <w:r w:rsidRPr="00C01681">
        <w:rPr>
          <w:rStyle w:val="s1"/>
          <w:color w:val="000000"/>
        </w:rPr>
        <w:t xml:space="preserve"> района</w:t>
      </w:r>
    </w:p>
    <w:p w:rsidR="009F4503" w:rsidRPr="00C01681" w:rsidRDefault="009F4503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color w:val="000000"/>
        </w:rPr>
      </w:pPr>
      <w:r w:rsidRPr="00C01681">
        <w:rPr>
          <w:rStyle w:val="s1"/>
          <w:color w:val="000000"/>
        </w:rPr>
        <w:t>- оценку результативности и эффективности документов стратегического планирования;</w:t>
      </w:r>
    </w:p>
    <w:p w:rsidR="009F4503" w:rsidRPr="00C01681" w:rsidRDefault="009F4503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color w:val="000000"/>
        </w:rPr>
      </w:pPr>
      <w:r w:rsidRPr="00C01681">
        <w:rPr>
          <w:rStyle w:val="s1"/>
          <w:color w:val="000000"/>
        </w:rPr>
        <w:t>- оценку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реализации.</w:t>
      </w:r>
    </w:p>
    <w:p w:rsidR="009F4503" w:rsidRPr="00C01681" w:rsidRDefault="009F4503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color w:val="000000"/>
        </w:rPr>
      </w:pPr>
      <w:r w:rsidRPr="00C01681">
        <w:rPr>
          <w:rStyle w:val="s1"/>
          <w:color w:val="000000"/>
        </w:rPr>
        <w:t xml:space="preserve">- оценку уровня социально-экономического развития </w:t>
      </w:r>
      <w:r w:rsidR="00FA16F6">
        <w:rPr>
          <w:rStyle w:val="s1"/>
          <w:color w:val="000000"/>
        </w:rPr>
        <w:t>Асиновского</w:t>
      </w:r>
      <w:r w:rsidRPr="00C01681">
        <w:rPr>
          <w:rStyle w:val="s1"/>
          <w:color w:val="000000"/>
        </w:rPr>
        <w:t xml:space="preserve"> района;</w:t>
      </w:r>
    </w:p>
    <w:p w:rsidR="00DE0AF9" w:rsidRDefault="009F4503" w:rsidP="00DE0AF9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color w:val="000000"/>
        </w:rPr>
      </w:pPr>
      <w:r w:rsidRPr="00C01681">
        <w:rPr>
          <w:rStyle w:val="s1"/>
          <w:color w:val="000000"/>
        </w:rPr>
        <w:t>- разработку предложений по повышению эффективности функционирования системы стратегического планирования.</w:t>
      </w:r>
    </w:p>
    <w:p w:rsidR="009F4503" w:rsidRPr="00C01681" w:rsidRDefault="009F4503" w:rsidP="00DE0AF9">
      <w:pPr>
        <w:pStyle w:val="p1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s1"/>
          <w:color w:val="000000"/>
        </w:rPr>
      </w:pPr>
      <w:r w:rsidRPr="00C01681">
        <w:rPr>
          <w:rStyle w:val="s1"/>
          <w:color w:val="000000"/>
        </w:rPr>
        <w:t>Результаты мониторинга реализации документов стратегического планирования отражаются:</w:t>
      </w:r>
    </w:p>
    <w:p w:rsidR="009F4503" w:rsidRPr="00C01681" w:rsidRDefault="00FA16F6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color w:val="000000"/>
        </w:rPr>
      </w:pPr>
      <w:r>
        <w:rPr>
          <w:rStyle w:val="s1"/>
          <w:color w:val="000000"/>
        </w:rPr>
        <w:t>-  в ежегодных отчетах Г</w:t>
      </w:r>
      <w:r w:rsidR="009F4503" w:rsidRPr="00C01681">
        <w:rPr>
          <w:rStyle w:val="s1"/>
          <w:color w:val="000000"/>
        </w:rPr>
        <w:t xml:space="preserve">лавы </w:t>
      </w:r>
      <w:r w:rsidR="00CC12E1">
        <w:rPr>
          <w:rStyle w:val="s1"/>
          <w:color w:val="000000"/>
        </w:rPr>
        <w:t xml:space="preserve">Асиновского </w:t>
      </w:r>
      <w:r w:rsidR="009F4503" w:rsidRPr="00C01681">
        <w:rPr>
          <w:rStyle w:val="s1"/>
          <w:color w:val="000000"/>
        </w:rPr>
        <w:t>района о результатах своей деятельности.</w:t>
      </w:r>
    </w:p>
    <w:p w:rsidR="009F4503" w:rsidRDefault="009F4503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color w:val="000000"/>
        </w:rPr>
      </w:pPr>
      <w:r w:rsidRPr="00C01681">
        <w:rPr>
          <w:rStyle w:val="s1"/>
          <w:color w:val="000000"/>
        </w:rPr>
        <w:t>- в сводном годовом отчете о ходе реализации и об оценке эффек</w:t>
      </w:r>
      <w:r w:rsidR="000A1841">
        <w:rPr>
          <w:rStyle w:val="s1"/>
          <w:color w:val="000000"/>
        </w:rPr>
        <w:t>тивности муниципальных программ.</w:t>
      </w:r>
    </w:p>
    <w:p w:rsidR="000A1841" w:rsidRDefault="000A1841" w:rsidP="000A18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- в ежегодном </w:t>
      </w:r>
      <w:r w:rsidRPr="000A1841">
        <w:rPr>
          <w:color w:val="000000"/>
        </w:rPr>
        <w:t>отчет</w:t>
      </w:r>
      <w:r>
        <w:rPr>
          <w:color w:val="000000"/>
        </w:rPr>
        <w:t>е</w:t>
      </w:r>
      <w:r w:rsidRPr="000A1841">
        <w:rPr>
          <w:color w:val="000000"/>
        </w:rPr>
        <w:t xml:space="preserve"> по реализации плана мероприятий Стратегии социально-экономического развития Асиновского района.</w:t>
      </w:r>
      <w:r w:rsidRPr="000A1841">
        <w:rPr>
          <w:rStyle w:val="s1"/>
          <w:color w:val="000000"/>
        </w:rPr>
        <w:t xml:space="preserve"> </w:t>
      </w:r>
    </w:p>
    <w:p w:rsidR="000A1841" w:rsidRPr="000A1841" w:rsidRDefault="000A1841" w:rsidP="000A1841">
      <w:pPr>
        <w:pStyle w:val="p1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s1"/>
          <w:color w:val="000000"/>
        </w:rPr>
      </w:pPr>
      <w:r w:rsidRPr="00C01681">
        <w:rPr>
          <w:rStyle w:val="s1"/>
          <w:color w:val="000000"/>
        </w:rPr>
        <w:t xml:space="preserve">Документы, в которых отражаются результаты мониторинга реализации документов стратегического планирования, размещаются на официальном сайте администрации  </w:t>
      </w:r>
      <w:r>
        <w:rPr>
          <w:rStyle w:val="s1"/>
          <w:color w:val="000000"/>
        </w:rPr>
        <w:t>Асиновского</w:t>
      </w:r>
      <w:r w:rsidRPr="00C01681">
        <w:rPr>
          <w:rStyle w:val="s1"/>
          <w:color w:val="000000"/>
        </w:rPr>
        <w:t xml:space="preserve"> района, за исключением сведений, отнесенных к государственной, коммерческой, служебной и иной охраняемой законом тайне.</w:t>
      </w:r>
    </w:p>
    <w:p w:rsidR="009F4503" w:rsidRPr="00C01681" w:rsidRDefault="005872B3" w:rsidP="00DE0AF9">
      <w:pPr>
        <w:pStyle w:val="p1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s1"/>
          <w:color w:val="000000"/>
        </w:rPr>
      </w:pPr>
      <w:proofErr w:type="gramStart"/>
      <w:r>
        <w:rPr>
          <w:rStyle w:val="s1"/>
          <w:color w:val="000000"/>
        </w:rPr>
        <w:t>Начальники управлений администрации Асиновского района, начальники отделов администрации Асиновского района, специалисты администрации</w:t>
      </w:r>
      <w:r w:rsidR="009F4503" w:rsidRPr="00C01681">
        <w:rPr>
          <w:rStyle w:val="s1"/>
          <w:color w:val="000000"/>
        </w:rPr>
        <w:t xml:space="preserve"> </w:t>
      </w:r>
      <w:r w:rsidR="00CC12E1">
        <w:rPr>
          <w:rStyle w:val="s1"/>
          <w:color w:val="000000"/>
        </w:rPr>
        <w:t>Асиновского</w:t>
      </w:r>
      <w:r w:rsidR="009F4503" w:rsidRPr="00C01681">
        <w:rPr>
          <w:rStyle w:val="s1"/>
          <w:color w:val="000000"/>
        </w:rPr>
        <w:t xml:space="preserve"> района отражают результаты мониторинга документов стратегического планирования в отчетах об итогах работы за прошедший год и в годовых отчетах о ходе реализации и об оценке эффективности муниципальных программ</w:t>
      </w:r>
      <w:r>
        <w:rPr>
          <w:rStyle w:val="s1"/>
          <w:color w:val="000000"/>
        </w:rPr>
        <w:t>,</w:t>
      </w:r>
      <w:r w:rsidR="0012573E">
        <w:rPr>
          <w:rStyle w:val="s1"/>
          <w:color w:val="000000"/>
        </w:rPr>
        <w:t xml:space="preserve"> в</w:t>
      </w:r>
      <w:r>
        <w:rPr>
          <w:rStyle w:val="s1"/>
          <w:color w:val="000000"/>
        </w:rPr>
        <w:t xml:space="preserve"> </w:t>
      </w:r>
      <w:r w:rsidR="00253DF6">
        <w:rPr>
          <w:rStyle w:val="s1"/>
          <w:color w:val="000000"/>
        </w:rPr>
        <w:t>отчет</w:t>
      </w:r>
      <w:r w:rsidR="0012573E">
        <w:rPr>
          <w:rStyle w:val="s1"/>
          <w:color w:val="000000"/>
        </w:rPr>
        <w:t>ах</w:t>
      </w:r>
      <w:r w:rsidR="00253DF6">
        <w:rPr>
          <w:rStyle w:val="s1"/>
          <w:color w:val="000000"/>
        </w:rPr>
        <w:t xml:space="preserve"> </w:t>
      </w:r>
      <w:r w:rsidR="00253DF6" w:rsidRPr="00253DF6">
        <w:rPr>
          <w:color w:val="000000"/>
        </w:rPr>
        <w:t xml:space="preserve">по реализации </w:t>
      </w:r>
      <w:r w:rsidR="00253DF6">
        <w:rPr>
          <w:color w:val="000000"/>
        </w:rPr>
        <w:t>п</w:t>
      </w:r>
      <w:r w:rsidR="00253DF6" w:rsidRPr="00253DF6">
        <w:rPr>
          <w:color w:val="000000"/>
        </w:rPr>
        <w:t>лана мероприятий Стратегии социально-экономического развития Асиновского района</w:t>
      </w:r>
      <w:r w:rsidR="009F4503" w:rsidRPr="00C01681">
        <w:rPr>
          <w:rStyle w:val="s1"/>
          <w:color w:val="000000"/>
        </w:rPr>
        <w:t xml:space="preserve"> и в предоставляют</w:t>
      </w:r>
      <w:r w:rsidR="00750031">
        <w:rPr>
          <w:rStyle w:val="s1"/>
          <w:color w:val="000000"/>
        </w:rPr>
        <w:t xml:space="preserve"> в отдел социально-экономического развития администрации</w:t>
      </w:r>
      <w:proofErr w:type="gramEnd"/>
      <w:r w:rsidR="00750031">
        <w:rPr>
          <w:rStyle w:val="s1"/>
          <w:color w:val="000000"/>
        </w:rPr>
        <w:t xml:space="preserve"> Асиновского района</w:t>
      </w:r>
      <w:r w:rsidR="009F4503" w:rsidRPr="00C01681">
        <w:rPr>
          <w:rStyle w:val="s1"/>
          <w:color w:val="000000"/>
        </w:rPr>
        <w:t>:</w:t>
      </w:r>
    </w:p>
    <w:p w:rsidR="009F4503" w:rsidRPr="00FA16F6" w:rsidRDefault="009F4503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</w:rPr>
      </w:pPr>
      <w:r w:rsidRPr="00FA16F6">
        <w:rPr>
          <w:rStyle w:val="s1"/>
        </w:rPr>
        <w:t xml:space="preserve">- отчет об итогах работы за прошедший год в </w:t>
      </w:r>
      <w:r w:rsidR="00FA16F6">
        <w:rPr>
          <w:rStyle w:val="s1"/>
        </w:rPr>
        <w:t>отдел социально-экономического развития</w:t>
      </w:r>
      <w:r w:rsidRPr="00FA16F6">
        <w:rPr>
          <w:rStyle w:val="s1"/>
        </w:rPr>
        <w:t xml:space="preserve"> администрации </w:t>
      </w:r>
      <w:r w:rsidR="00FA16F6">
        <w:rPr>
          <w:rStyle w:val="s1"/>
        </w:rPr>
        <w:t>Асиновского</w:t>
      </w:r>
      <w:r w:rsidRPr="00FA16F6">
        <w:rPr>
          <w:rStyle w:val="s1"/>
        </w:rPr>
        <w:t xml:space="preserve"> района</w:t>
      </w:r>
      <w:r w:rsidR="00FA16F6">
        <w:rPr>
          <w:rStyle w:val="s1"/>
        </w:rPr>
        <w:t xml:space="preserve"> не позднее 31 января</w:t>
      </w:r>
      <w:r w:rsidR="00963AE4">
        <w:rPr>
          <w:rStyle w:val="s1"/>
        </w:rPr>
        <w:t xml:space="preserve"> года,</w:t>
      </w:r>
      <w:r w:rsidR="00FA16F6">
        <w:rPr>
          <w:rStyle w:val="s1"/>
        </w:rPr>
        <w:t xml:space="preserve"> следующего за отчетным</w:t>
      </w:r>
      <w:r w:rsidR="00963AE4">
        <w:rPr>
          <w:rStyle w:val="s1"/>
        </w:rPr>
        <w:t xml:space="preserve"> годом</w:t>
      </w:r>
      <w:r w:rsidRPr="00FA16F6">
        <w:rPr>
          <w:rStyle w:val="s1"/>
        </w:rPr>
        <w:t>;</w:t>
      </w:r>
    </w:p>
    <w:p w:rsidR="009F4503" w:rsidRDefault="009F4503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color w:val="000000"/>
        </w:rPr>
      </w:pPr>
      <w:r w:rsidRPr="00C01681">
        <w:rPr>
          <w:rStyle w:val="s1"/>
          <w:color w:val="000000"/>
        </w:rPr>
        <w:t xml:space="preserve">- годовые отчеты о ходе реализации </w:t>
      </w:r>
      <w:r w:rsidR="006D7AEE">
        <w:rPr>
          <w:rStyle w:val="s1"/>
          <w:color w:val="000000"/>
        </w:rPr>
        <w:t xml:space="preserve">муниципальной программы </w:t>
      </w:r>
      <w:r w:rsidRPr="00C01681">
        <w:rPr>
          <w:rStyle w:val="s1"/>
          <w:color w:val="000000"/>
        </w:rPr>
        <w:t xml:space="preserve">в отдел </w:t>
      </w:r>
      <w:r w:rsidR="00CC12E1">
        <w:rPr>
          <w:rStyle w:val="s1"/>
          <w:color w:val="000000"/>
        </w:rPr>
        <w:t>социально-экономического развития</w:t>
      </w:r>
      <w:r w:rsidRPr="00C01681">
        <w:rPr>
          <w:rStyle w:val="s1"/>
          <w:color w:val="000000"/>
        </w:rPr>
        <w:t xml:space="preserve"> администрации </w:t>
      </w:r>
      <w:r w:rsidR="00CC12E1">
        <w:rPr>
          <w:rStyle w:val="s1"/>
          <w:color w:val="000000"/>
        </w:rPr>
        <w:t>Асиновского</w:t>
      </w:r>
      <w:r w:rsidR="00963AE4">
        <w:rPr>
          <w:rStyle w:val="s1"/>
          <w:color w:val="000000"/>
        </w:rPr>
        <w:t xml:space="preserve"> района до </w:t>
      </w:r>
      <w:r w:rsidR="006D7AEE">
        <w:rPr>
          <w:rStyle w:val="s1"/>
          <w:color w:val="000000"/>
        </w:rPr>
        <w:t>1</w:t>
      </w:r>
      <w:r w:rsidR="00F01503">
        <w:rPr>
          <w:rStyle w:val="s1"/>
          <w:color w:val="000000"/>
        </w:rPr>
        <w:t>0</w:t>
      </w:r>
      <w:r w:rsidR="00963AE4">
        <w:rPr>
          <w:rStyle w:val="s1"/>
          <w:color w:val="000000"/>
        </w:rPr>
        <w:t xml:space="preserve"> </w:t>
      </w:r>
      <w:r w:rsidR="0012573E">
        <w:rPr>
          <w:rStyle w:val="s1"/>
          <w:color w:val="000000"/>
        </w:rPr>
        <w:t>февраля</w:t>
      </w:r>
      <w:r w:rsidR="00963AE4">
        <w:rPr>
          <w:rStyle w:val="s1"/>
          <w:color w:val="000000"/>
        </w:rPr>
        <w:t xml:space="preserve"> года, </w:t>
      </w:r>
      <w:r w:rsidR="00FA16F6">
        <w:rPr>
          <w:rStyle w:val="s1"/>
          <w:color w:val="000000"/>
        </w:rPr>
        <w:t>следующего за отчетным</w:t>
      </w:r>
      <w:r w:rsidR="00963AE4">
        <w:rPr>
          <w:rStyle w:val="s1"/>
          <w:color w:val="000000"/>
        </w:rPr>
        <w:t xml:space="preserve"> годом</w:t>
      </w:r>
      <w:r w:rsidR="00253DF6">
        <w:rPr>
          <w:rStyle w:val="s1"/>
          <w:color w:val="000000"/>
        </w:rPr>
        <w:t>;</w:t>
      </w:r>
    </w:p>
    <w:p w:rsidR="00253DF6" w:rsidRDefault="00253DF6" w:rsidP="008D2541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rStyle w:val="s1"/>
          <w:color w:val="000000"/>
        </w:rPr>
        <w:t xml:space="preserve">- </w:t>
      </w:r>
      <w:r w:rsidRPr="00253DF6">
        <w:rPr>
          <w:color w:val="000000"/>
        </w:rPr>
        <w:t>отчет</w:t>
      </w:r>
      <w:r w:rsidR="000A1841">
        <w:rPr>
          <w:color w:val="000000"/>
        </w:rPr>
        <w:t>ы</w:t>
      </w:r>
      <w:r w:rsidRPr="00253DF6">
        <w:rPr>
          <w:color w:val="000000"/>
        </w:rPr>
        <w:t xml:space="preserve"> по реализации плана мероприятий Стратегии социально-экономического развития Асиновского района</w:t>
      </w:r>
      <w:r w:rsidR="00357476">
        <w:rPr>
          <w:color w:val="000000"/>
        </w:rPr>
        <w:t xml:space="preserve"> за прошедший год</w:t>
      </w:r>
      <w:r>
        <w:rPr>
          <w:color w:val="000000"/>
        </w:rPr>
        <w:t xml:space="preserve"> в отдел социально-экономического развития админ</w:t>
      </w:r>
      <w:r w:rsidR="0012573E">
        <w:rPr>
          <w:color w:val="000000"/>
        </w:rPr>
        <w:t xml:space="preserve">истрации Асиновского района до </w:t>
      </w:r>
      <w:r>
        <w:rPr>
          <w:color w:val="000000"/>
        </w:rPr>
        <w:t xml:space="preserve">1 </w:t>
      </w:r>
      <w:r w:rsidR="004973C0">
        <w:rPr>
          <w:color w:val="000000"/>
        </w:rPr>
        <w:t>ноября</w:t>
      </w:r>
      <w:r>
        <w:rPr>
          <w:color w:val="000000"/>
        </w:rPr>
        <w:t xml:space="preserve"> года, следующего за отчетным</w:t>
      </w:r>
      <w:r w:rsidR="00357476">
        <w:rPr>
          <w:color w:val="000000"/>
        </w:rPr>
        <w:t xml:space="preserve"> годом</w:t>
      </w:r>
      <w:r>
        <w:rPr>
          <w:color w:val="000000"/>
        </w:rPr>
        <w:t>.</w:t>
      </w:r>
    </w:p>
    <w:p w:rsidR="005071CA" w:rsidRPr="00357476" w:rsidRDefault="009F4503" w:rsidP="00357476">
      <w:pPr>
        <w:pStyle w:val="p1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s1"/>
          <w:color w:val="000000"/>
        </w:rPr>
      </w:pPr>
      <w:r w:rsidRPr="00C01681">
        <w:rPr>
          <w:rStyle w:val="s1"/>
          <w:color w:val="000000"/>
        </w:rPr>
        <w:t xml:space="preserve">Контроль реализации </w:t>
      </w:r>
      <w:r w:rsidR="00137E57" w:rsidRPr="00C01681">
        <w:rPr>
          <w:rStyle w:val="s1"/>
          <w:color w:val="000000"/>
        </w:rPr>
        <w:t xml:space="preserve">документов стратегического планирования </w:t>
      </w:r>
      <w:r w:rsidR="00CC12E1">
        <w:rPr>
          <w:rStyle w:val="s1"/>
          <w:color w:val="000000"/>
        </w:rPr>
        <w:t xml:space="preserve">Асиновского района </w:t>
      </w:r>
      <w:r w:rsidRPr="00C01681">
        <w:rPr>
          <w:rStyle w:val="s1"/>
          <w:color w:val="000000"/>
        </w:rPr>
        <w:t xml:space="preserve">осуществляется ежегодно в форме сводной информации о выполнении плана мероприятий по реализации </w:t>
      </w:r>
      <w:r w:rsidR="000A1841" w:rsidRPr="000A1841">
        <w:rPr>
          <w:color w:val="000000"/>
        </w:rPr>
        <w:t xml:space="preserve">Стратегии социально-экономического развития Асиновского </w:t>
      </w:r>
      <w:r w:rsidR="000A1841" w:rsidRPr="000A1841">
        <w:rPr>
          <w:color w:val="000000"/>
        </w:rPr>
        <w:lastRenderedPageBreak/>
        <w:t>района</w:t>
      </w:r>
      <w:r w:rsidRPr="00C01681">
        <w:rPr>
          <w:rStyle w:val="s1"/>
          <w:color w:val="000000"/>
        </w:rPr>
        <w:t xml:space="preserve">, которая формируется отделом </w:t>
      </w:r>
      <w:r w:rsidR="00CC12E1">
        <w:rPr>
          <w:rStyle w:val="s1"/>
          <w:color w:val="000000"/>
        </w:rPr>
        <w:t>социально-экономического развития</w:t>
      </w:r>
      <w:r w:rsidRPr="00C01681">
        <w:rPr>
          <w:rStyle w:val="s1"/>
          <w:color w:val="000000"/>
        </w:rPr>
        <w:t xml:space="preserve"> администрации </w:t>
      </w:r>
      <w:r w:rsidR="00CC12E1">
        <w:rPr>
          <w:rStyle w:val="s1"/>
          <w:color w:val="000000"/>
        </w:rPr>
        <w:t>Асиновского</w:t>
      </w:r>
      <w:r w:rsidR="00AB313A" w:rsidRPr="00C01681">
        <w:rPr>
          <w:rStyle w:val="s1"/>
          <w:color w:val="000000"/>
        </w:rPr>
        <w:t xml:space="preserve"> района, на основе проведенного анализа сведений представленных </w:t>
      </w:r>
      <w:r w:rsidR="000A1841">
        <w:rPr>
          <w:rStyle w:val="s1"/>
          <w:color w:val="000000"/>
        </w:rPr>
        <w:t>начальниками управлений администрации Асиновского района, начальниками отделов администрации Асиновского района, специалистами администрации Асиновского района</w:t>
      </w:r>
      <w:r w:rsidR="00AB313A" w:rsidRPr="00C01681">
        <w:rPr>
          <w:rStyle w:val="s1"/>
          <w:color w:val="000000"/>
        </w:rPr>
        <w:t xml:space="preserve"> ответственными за выполнение мероприятий реализации  </w:t>
      </w:r>
      <w:r w:rsidR="000A1841" w:rsidRPr="000A1841">
        <w:rPr>
          <w:color w:val="000000"/>
        </w:rPr>
        <w:t>Стратегии социально-экономического развития Асиновского района</w:t>
      </w:r>
      <w:r w:rsidR="00357476">
        <w:rPr>
          <w:rStyle w:val="s1"/>
          <w:color w:val="000000"/>
        </w:rPr>
        <w:t>.</w:t>
      </w:r>
    </w:p>
    <w:sectPr w:rsidR="005071CA" w:rsidRPr="00357476" w:rsidSect="005E188B">
      <w:footerReference w:type="default" r:id="rId10"/>
      <w:pgSz w:w="11906" w:h="16838"/>
      <w:pgMar w:top="851" w:right="707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10" w:rsidRDefault="00795010" w:rsidP="002C7EFC">
      <w:pPr>
        <w:spacing w:after="0" w:line="240" w:lineRule="auto"/>
      </w:pPr>
      <w:r>
        <w:separator/>
      </w:r>
    </w:p>
  </w:endnote>
  <w:endnote w:type="continuationSeparator" w:id="0">
    <w:p w:rsidR="00795010" w:rsidRDefault="00795010" w:rsidP="002C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1A" w:rsidRDefault="00CA09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10" w:rsidRDefault="00795010" w:rsidP="002C7EFC">
      <w:pPr>
        <w:spacing w:after="0" w:line="240" w:lineRule="auto"/>
      </w:pPr>
      <w:r>
        <w:separator/>
      </w:r>
    </w:p>
  </w:footnote>
  <w:footnote w:type="continuationSeparator" w:id="0">
    <w:p w:rsidR="00795010" w:rsidRDefault="00795010" w:rsidP="002C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78D"/>
    <w:multiLevelType w:val="hybridMultilevel"/>
    <w:tmpl w:val="950A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722D"/>
    <w:multiLevelType w:val="hybridMultilevel"/>
    <w:tmpl w:val="8FD4368A"/>
    <w:lvl w:ilvl="0" w:tplc="4B2EA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DB553E"/>
    <w:multiLevelType w:val="hybridMultilevel"/>
    <w:tmpl w:val="01B4AF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4E269F"/>
    <w:multiLevelType w:val="multilevel"/>
    <w:tmpl w:val="0C06AD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0407A4"/>
    <w:multiLevelType w:val="multilevel"/>
    <w:tmpl w:val="07B2BA96"/>
    <w:lvl w:ilvl="0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9E96A4A"/>
    <w:multiLevelType w:val="hybridMultilevel"/>
    <w:tmpl w:val="A860069E"/>
    <w:lvl w:ilvl="0" w:tplc="39640748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409F4A86"/>
    <w:multiLevelType w:val="multilevel"/>
    <w:tmpl w:val="7528F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419E7AC4"/>
    <w:multiLevelType w:val="hybridMultilevel"/>
    <w:tmpl w:val="2A9E77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71"/>
    <w:rsid w:val="0000759A"/>
    <w:rsid w:val="000155F9"/>
    <w:rsid w:val="00027AA0"/>
    <w:rsid w:val="00053DFF"/>
    <w:rsid w:val="00087E63"/>
    <w:rsid w:val="00097005"/>
    <w:rsid w:val="000A1841"/>
    <w:rsid w:val="000D2922"/>
    <w:rsid w:val="000E5CCC"/>
    <w:rsid w:val="000F3A9E"/>
    <w:rsid w:val="000F61FA"/>
    <w:rsid w:val="0010061D"/>
    <w:rsid w:val="0012573E"/>
    <w:rsid w:val="00137E57"/>
    <w:rsid w:val="00144E35"/>
    <w:rsid w:val="00162072"/>
    <w:rsid w:val="00177C6B"/>
    <w:rsid w:val="001801C4"/>
    <w:rsid w:val="001A2862"/>
    <w:rsid w:val="001C0962"/>
    <w:rsid w:val="001D671B"/>
    <w:rsid w:val="002006BE"/>
    <w:rsid w:val="00202966"/>
    <w:rsid w:val="00212F64"/>
    <w:rsid w:val="002173A3"/>
    <w:rsid w:val="00227A82"/>
    <w:rsid w:val="00234B9C"/>
    <w:rsid w:val="00245124"/>
    <w:rsid w:val="00253DF6"/>
    <w:rsid w:val="00265E63"/>
    <w:rsid w:val="00270F6C"/>
    <w:rsid w:val="00277AA1"/>
    <w:rsid w:val="002A4476"/>
    <w:rsid w:val="002C7EFC"/>
    <w:rsid w:val="00307ADF"/>
    <w:rsid w:val="00312EE5"/>
    <w:rsid w:val="00330862"/>
    <w:rsid w:val="00347FD0"/>
    <w:rsid w:val="00357476"/>
    <w:rsid w:val="00374C03"/>
    <w:rsid w:val="00375CEB"/>
    <w:rsid w:val="00397732"/>
    <w:rsid w:val="003A4974"/>
    <w:rsid w:val="003B4339"/>
    <w:rsid w:val="003B6384"/>
    <w:rsid w:val="004218FB"/>
    <w:rsid w:val="004248E0"/>
    <w:rsid w:val="00477B6B"/>
    <w:rsid w:val="004973C0"/>
    <w:rsid w:val="00497A7F"/>
    <w:rsid w:val="004C68EF"/>
    <w:rsid w:val="004D20BE"/>
    <w:rsid w:val="004F0F9F"/>
    <w:rsid w:val="004F2650"/>
    <w:rsid w:val="004F50F4"/>
    <w:rsid w:val="005071CA"/>
    <w:rsid w:val="0050748D"/>
    <w:rsid w:val="0051111F"/>
    <w:rsid w:val="00513E47"/>
    <w:rsid w:val="005405D8"/>
    <w:rsid w:val="00544C07"/>
    <w:rsid w:val="00570B8D"/>
    <w:rsid w:val="005872B3"/>
    <w:rsid w:val="00593721"/>
    <w:rsid w:val="005A00E7"/>
    <w:rsid w:val="005E188B"/>
    <w:rsid w:val="005E6E14"/>
    <w:rsid w:val="00603E40"/>
    <w:rsid w:val="006049D2"/>
    <w:rsid w:val="00612880"/>
    <w:rsid w:val="0062526F"/>
    <w:rsid w:val="006275E0"/>
    <w:rsid w:val="0065308C"/>
    <w:rsid w:val="0068674A"/>
    <w:rsid w:val="006A2997"/>
    <w:rsid w:val="006B624F"/>
    <w:rsid w:val="006B7D82"/>
    <w:rsid w:val="006C2E96"/>
    <w:rsid w:val="006D7AEE"/>
    <w:rsid w:val="00716281"/>
    <w:rsid w:val="00716ED2"/>
    <w:rsid w:val="00720CBA"/>
    <w:rsid w:val="007414C8"/>
    <w:rsid w:val="00741A2E"/>
    <w:rsid w:val="00750031"/>
    <w:rsid w:val="007569D5"/>
    <w:rsid w:val="00760444"/>
    <w:rsid w:val="00773510"/>
    <w:rsid w:val="00775E36"/>
    <w:rsid w:val="00795010"/>
    <w:rsid w:val="007B0F32"/>
    <w:rsid w:val="007B7A3F"/>
    <w:rsid w:val="007C2C09"/>
    <w:rsid w:val="00871BF2"/>
    <w:rsid w:val="00880C2B"/>
    <w:rsid w:val="008B0764"/>
    <w:rsid w:val="008B0AEA"/>
    <w:rsid w:val="008C24E5"/>
    <w:rsid w:val="008D2541"/>
    <w:rsid w:val="009038E3"/>
    <w:rsid w:val="00963AE4"/>
    <w:rsid w:val="009A311B"/>
    <w:rsid w:val="009B4044"/>
    <w:rsid w:val="009C5437"/>
    <w:rsid w:val="009F0031"/>
    <w:rsid w:val="009F4503"/>
    <w:rsid w:val="00A0094A"/>
    <w:rsid w:val="00A06723"/>
    <w:rsid w:val="00A25515"/>
    <w:rsid w:val="00A31171"/>
    <w:rsid w:val="00A32F81"/>
    <w:rsid w:val="00A42A5C"/>
    <w:rsid w:val="00A54BDB"/>
    <w:rsid w:val="00AB313A"/>
    <w:rsid w:val="00AB5BE8"/>
    <w:rsid w:val="00AB66E8"/>
    <w:rsid w:val="00AD1F91"/>
    <w:rsid w:val="00AE1A85"/>
    <w:rsid w:val="00AE1AED"/>
    <w:rsid w:val="00B05157"/>
    <w:rsid w:val="00B42C7D"/>
    <w:rsid w:val="00B42CAD"/>
    <w:rsid w:val="00B43696"/>
    <w:rsid w:val="00B7141C"/>
    <w:rsid w:val="00B74A94"/>
    <w:rsid w:val="00BB4FE9"/>
    <w:rsid w:val="00BC2CFD"/>
    <w:rsid w:val="00C01681"/>
    <w:rsid w:val="00C037B3"/>
    <w:rsid w:val="00C116A1"/>
    <w:rsid w:val="00C12202"/>
    <w:rsid w:val="00C2671A"/>
    <w:rsid w:val="00C321BF"/>
    <w:rsid w:val="00C557C7"/>
    <w:rsid w:val="00C55C9C"/>
    <w:rsid w:val="00C76D29"/>
    <w:rsid w:val="00C92263"/>
    <w:rsid w:val="00CA091A"/>
    <w:rsid w:val="00CA72F0"/>
    <w:rsid w:val="00CB4685"/>
    <w:rsid w:val="00CC12E1"/>
    <w:rsid w:val="00CE5927"/>
    <w:rsid w:val="00CF0B6D"/>
    <w:rsid w:val="00CF6F58"/>
    <w:rsid w:val="00D0374B"/>
    <w:rsid w:val="00D104F9"/>
    <w:rsid w:val="00D14FA1"/>
    <w:rsid w:val="00D204C6"/>
    <w:rsid w:val="00D252B5"/>
    <w:rsid w:val="00D47116"/>
    <w:rsid w:val="00D5717B"/>
    <w:rsid w:val="00D6039D"/>
    <w:rsid w:val="00D6658C"/>
    <w:rsid w:val="00D72434"/>
    <w:rsid w:val="00DA5995"/>
    <w:rsid w:val="00DA60B7"/>
    <w:rsid w:val="00DA7CBB"/>
    <w:rsid w:val="00DC0861"/>
    <w:rsid w:val="00DE0AF9"/>
    <w:rsid w:val="00E0589A"/>
    <w:rsid w:val="00E36230"/>
    <w:rsid w:val="00E8327B"/>
    <w:rsid w:val="00EA1A73"/>
    <w:rsid w:val="00EB1C43"/>
    <w:rsid w:val="00EC4F18"/>
    <w:rsid w:val="00ED71CB"/>
    <w:rsid w:val="00F01503"/>
    <w:rsid w:val="00F05265"/>
    <w:rsid w:val="00F46D18"/>
    <w:rsid w:val="00F61677"/>
    <w:rsid w:val="00F75C78"/>
    <w:rsid w:val="00F841AC"/>
    <w:rsid w:val="00F852A1"/>
    <w:rsid w:val="00FA16F6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31171"/>
  </w:style>
  <w:style w:type="paragraph" w:customStyle="1" w:styleId="p4">
    <w:name w:val="p4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31171"/>
  </w:style>
  <w:style w:type="paragraph" w:customStyle="1" w:styleId="p5">
    <w:name w:val="p5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31171"/>
  </w:style>
  <w:style w:type="paragraph" w:customStyle="1" w:styleId="p9">
    <w:name w:val="p9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31171"/>
  </w:style>
  <w:style w:type="paragraph" w:customStyle="1" w:styleId="p10">
    <w:name w:val="p10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31171"/>
  </w:style>
  <w:style w:type="paragraph" w:customStyle="1" w:styleId="p17">
    <w:name w:val="p17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31171"/>
  </w:style>
  <w:style w:type="paragraph" w:styleId="a3">
    <w:name w:val="header"/>
    <w:basedOn w:val="a"/>
    <w:link w:val="a4"/>
    <w:uiPriority w:val="99"/>
    <w:semiHidden/>
    <w:unhideWhenUsed/>
    <w:rsid w:val="002C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EFC"/>
  </w:style>
  <w:style w:type="paragraph" w:styleId="a5">
    <w:name w:val="footer"/>
    <w:basedOn w:val="a"/>
    <w:link w:val="a6"/>
    <w:uiPriority w:val="99"/>
    <w:unhideWhenUsed/>
    <w:rsid w:val="002C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EFC"/>
  </w:style>
  <w:style w:type="table" w:styleId="a7">
    <w:name w:val="Table Grid"/>
    <w:basedOn w:val="a1"/>
    <w:uiPriority w:val="59"/>
    <w:rsid w:val="00686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6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42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31171"/>
  </w:style>
  <w:style w:type="paragraph" w:customStyle="1" w:styleId="p4">
    <w:name w:val="p4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31171"/>
  </w:style>
  <w:style w:type="paragraph" w:customStyle="1" w:styleId="p5">
    <w:name w:val="p5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31171"/>
  </w:style>
  <w:style w:type="paragraph" w:customStyle="1" w:styleId="p9">
    <w:name w:val="p9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31171"/>
  </w:style>
  <w:style w:type="paragraph" w:customStyle="1" w:styleId="p10">
    <w:name w:val="p10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31171"/>
  </w:style>
  <w:style w:type="paragraph" w:customStyle="1" w:styleId="p17">
    <w:name w:val="p17"/>
    <w:basedOn w:val="a"/>
    <w:rsid w:val="00A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31171"/>
  </w:style>
  <w:style w:type="paragraph" w:styleId="a3">
    <w:name w:val="header"/>
    <w:basedOn w:val="a"/>
    <w:link w:val="a4"/>
    <w:uiPriority w:val="99"/>
    <w:semiHidden/>
    <w:unhideWhenUsed/>
    <w:rsid w:val="002C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EFC"/>
  </w:style>
  <w:style w:type="paragraph" w:styleId="a5">
    <w:name w:val="footer"/>
    <w:basedOn w:val="a"/>
    <w:link w:val="a6"/>
    <w:uiPriority w:val="99"/>
    <w:unhideWhenUsed/>
    <w:rsid w:val="002C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EFC"/>
  </w:style>
  <w:style w:type="table" w:styleId="a7">
    <w:name w:val="Table Grid"/>
    <w:basedOn w:val="a1"/>
    <w:uiPriority w:val="59"/>
    <w:rsid w:val="00686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6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42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145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26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D9A5-476F-4960-9DE0-18DFF395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Какорина Ольга Анатольевна</cp:lastModifiedBy>
  <cp:revision>64</cp:revision>
  <cp:lastPrinted>2016-01-22T01:43:00Z</cp:lastPrinted>
  <dcterms:created xsi:type="dcterms:W3CDTF">2016-08-16T03:27:00Z</dcterms:created>
  <dcterms:modified xsi:type="dcterms:W3CDTF">2017-10-12T08:08:00Z</dcterms:modified>
</cp:coreProperties>
</file>