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«Об утверждении муниципальной программы «Эффективное управление муниципальными финансами в </w:t>
      </w:r>
      <w:proofErr w:type="spellStart"/>
      <w:r>
        <w:t>Асиновском</w:t>
      </w:r>
      <w:proofErr w:type="spellEnd"/>
      <w:r>
        <w:t xml:space="preserve"> городском поселении на 2017 -2019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14.08.2017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«Об утверждении муниципальной программы «Эффективное управление муниципальными финансами в </w:t>
      </w:r>
      <w:proofErr w:type="spellStart"/>
      <w:r>
        <w:t>Асиновском</w:t>
      </w:r>
      <w:proofErr w:type="spellEnd"/>
      <w:r>
        <w:t xml:space="preserve"> городском поселении на 2017 -2019 годы».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«Об утверждении </w:t>
      </w:r>
      <w:r>
        <w:t xml:space="preserve">муниципальной программы «Эффективное управление муниципальными финансами в </w:t>
      </w:r>
      <w:proofErr w:type="spellStart"/>
      <w:r>
        <w:t>Асиновском</w:t>
      </w:r>
      <w:proofErr w:type="spellEnd"/>
      <w:r>
        <w:t xml:space="preserve"> городском поселении»</w:t>
      </w:r>
      <w:r w:rsidRPr="005C0B5C">
        <w:t xml:space="preserve"> проведена в период с </w:t>
      </w:r>
      <w:r>
        <w:t>8</w:t>
      </w:r>
      <w:r w:rsidRPr="00267A53">
        <w:t xml:space="preserve"> </w:t>
      </w:r>
      <w:r>
        <w:t>августа</w:t>
      </w:r>
      <w:r w:rsidRPr="005C0B5C">
        <w:t xml:space="preserve"> 201</w:t>
      </w:r>
      <w:r>
        <w:t xml:space="preserve">7 </w:t>
      </w:r>
      <w:r w:rsidRPr="005C0B5C">
        <w:t xml:space="preserve">года по </w:t>
      </w:r>
      <w:r>
        <w:t>14</w:t>
      </w:r>
      <w:r w:rsidRPr="00267A53">
        <w:t xml:space="preserve"> </w:t>
      </w:r>
      <w:r>
        <w:t>августа</w:t>
      </w:r>
      <w:r w:rsidRPr="005C0B5C">
        <w:t xml:space="preserve"> 201</w:t>
      </w:r>
      <w:r>
        <w:t>7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</w:t>
      </w:r>
      <w:proofErr w:type="gramEnd"/>
      <w:r>
        <w:t xml:space="preserve">», </w:t>
      </w:r>
      <w:proofErr w:type="gramStart"/>
      <w:r>
        <w:t xml:space="preserve">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 Асиновского района от 29.12.2016 № 24</w:t>
      </w:r>
      <w:proofErr w:type="gramEnd"/>
      <w:r w:rsidRPr="009F39F0">
        <w:t>, распоряжения председателя Контрольно-счетного органа  на проведение контрольного мероприятия от 08.08.2017 № 15.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95B56" w:rsidRDefault="00895B56" w:rsidP="00895B5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муниципальную программу «Эффективное управление муниципальными финансами в </w:t>
      </w:r>
      <w:proofErr w:type="spellStart"/>
      <w:r>
        <w:t>Асиновском</w:t>
      </w:r>
      <w:proofErr w:type="spellEnd"/>
      <w:r>
        <w:t xml:space="preserve"> городском поселении на 2017 – 2019 годы» (далее – Программа) с общим объемом финансирования в размере 18,2 тыс. рублей, в том числе по годам:</w:t>
      </w:r>
    </w:p>
    <w:p w:rsidR="00895B56" w:rsidRDefault="00895B56" w:rsidP="007838F2">
      <w:pPr>
        <w:pStyle w:val="a8"/>
        <w:ind w:firstLine="284"/>
        <w:jc w:val="both"/>
      </w:pPr>
      <w:r>
        <w:lastRenderedPageBreak/>
        <w:t>- на 2017 год без финансирования;</w:t>
      </w:r>
    </w:p>
    <w:p w:rsidR="00895B56" w:rsidRDefault="00895B56" w:rsidP="007838F2">
      <w:pPr>
        <w:pStyle w:val="a8"/>
        <w:ind w:left="0" w:firstLine="567"/>
        <w:jc w:val="both"/>
      </w:pPr>
      <w:r>
        <w:t>- на 2018 год 9,1 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 9,1 тыс. рублей, за счет внебюджетных источников 0,0 тыс. рублей;</w:t>
      </w:r>
    </w:p>
    <w:p w:rsidR="00895B56" w:rsidRDefault="00895B56" w:rsidP="007838F2">
      <w:pPr>
        <w:pStyle w:val="a8"/>
        <w:ind w:left="0" w:firstLine="567"/>
        <w:jc w:val="both"/>
      </w:pPr>
      <w:r>
        <w:t>- на 2019 год 9,1 тыс. рублей,</w:t>
      </w:r>
      <w:r w:rsidRPr="00AF08CC">
        <w:t xml:space="preserve"> </w:t>
      </w:r>
      <w:r>
        <w:t>из них за счет средств федерального бюджета в размере 0,0 тыс. рублей, за счет средств областного бюджета 0,0 тыс. рублей, за счет средств местного бюджета 9,1 тыс. рублей, за счет внебюджетных источников 0,0 тыс. рублей.</w:t>
      </w:r>
    </w:p>
    <w:p w:rsidR="00895B56" w:rsidRPr="005148D9" w:rsidRDefault="00895B56" w:rsidP="007838F2">
      <w:pPr>
        <w:spacing w:line="288" w:lineRule="auto"/>
        <w:ind w:firstLine="708"/>
        <w:jc w:val="both"/>
        <w:rPr>
          <w:sz w:val="16"/>
          <w:szCs w:val="16"/>
        </w:rPr>
      </w:pPr>
    </w:p>
    <w:p w:rsidR="00895B56" w:rsidRDefault="00895B56" w:rsidP="007838F2">
      <w:pPr>
        <w:spacing w:line="288" w:lineRule="auto"/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«Об утверждении муниципальной программы «Эффективное управление муниципальными финансами в </w:t>
      </w:r>
      <w:proofErr w:type="spellStart"/>
      <w:r w:rsidRPr="00AF08CC">
        <w:t>Асиновском</w:t>
      </w:r>
      <w:proofErr w:type="spellEnd"/>
      <w:r w:rsidRPr="00AF08CC">
        <w:t xml:space="preserve"> городском поселении»</w:t>
      </w:r>
      <w:r>
        <w:t xml:space="preserve"> Контрольно-счетный орган Думы Асиновского района сообщает, что данный проект Постановления может быть принят в предложенной редакции </w:t>
      </w: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5C363E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2B398D"/>
    <w:rsid w:val="005C363E"/>
    <w:rsid w:val="007718F9"/>
    <w:rsid w:val="007838F2"/>
    <w:rsid w:val="00895B56"/>
    <w:rsid w:val="00D61870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3</cp:revision>
  <cp:lastPrinted>2017-08-15T08:34:00Z</cp:lastPrinted>
  <dcterms:created xsi:type="dcterms:W3CDTF">2017-08-15T08:01:00Z</dcterms:created>
  <dcterms:modified xsi:type="dcterms:W3CDTF">2017-08-15T08:37:00Z</dcterms:modified>
</cp:coreProperties>
</file>