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C3187C">
      <w:pPr>
        <w:jc w:val="center"/>
      </w:pPr>
      <w:r>
        <w:t xml:space="preserve">на проект постановления Администрации Асиновского городского поселения «Об утверждении муниципальной программы </w:t>
      </w:r>
      <w:r w:rsidR="00C3187C">
        <w:t>«Доступная среда для инвалидов на 2017 – 2019 годы»</w:t>
      </w:r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2F74F1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2</w:t>
      </w:r>
      <w:r w:rsidR="00C3187C">
        <w:rPr>
          <w:sz w:val="26"/>
          <w:szCs w:val="26"/>
        </w:rPr>
        <w:t>4</w:t>
      </w:r>
      <w:r w:rsidR="00EE3822">
        <w:rPr>
          <w:sz w:val="26"/>
          <w:szCs w:val="26"/>
        </w:rPr>
        <w:t>.</w:t>
      </w:r>
      <w:r w:rsidR="00E421B8">
        <w:rPr>
          <w:sz w:val="26"/>
          <w:szCs w:val="26"/>
        </w:rPr>
        <w:t>10</w:t>
      </w:r>
      <w:r w:rsidR="00EE3822">
        <w:rPr>
          <w:sz w:val="26"/>
          <w:szCs w:val="26"/>
        </w:rPr>
        <w:t>.2017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72050E">
      <w:pPr>
        <w:ind w:firstLine="567"/>
        <w:jc w:val="both"/>
      </w:pPr>
      <w:r>
        <w:t xml:space="preserve">Контрольно-счетным органом Думы Асиновского района в соответствии со ст. 10 </w:t>
      </w:r>
      <w:r w:rsidRPr="00EF1E8A">
        <w:t xml:space="preserve">Решения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«Об утверждении муниципальной программы </w:t>
      </w:r>
      <w:r w:rsidR="00C3187C">
        <w:t>«Доступная среда для инвалидов на 2017 – 2019 годы»</w:t>
      </w:r>
      <w:r>
        <w:t>.</w:t>
      </w:r>
    </w:p>
    <w:p w:rsidR="00895B56" w:rsidRPr="005C0B5C" w:rsidRDefault="00895B56" w:rsidP="0072050E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«Об утверждении </w:t>
      </w:r>
      <w:r>
        <w:t xml:space="preserve">муниципальной программы </w:t>
      </w:r>
      <w:r w:rsidR="00C3187C">
        <w:t>«Доступная среда для инвалидов на 2017 – 2019 годы»</w:t>
      </w:r>
      <w:r w:rsidRPr="005C0B5C">
        <w:t xml:space="preserve"> проведена в период с </w:t>
      </w:r>
      <w:r w:rsidR="00C3187C">
        <w:t>23</w:t>
      </w:r>
      <w:r w:rsidRPr="00267A53">
        <w:t xml:space="preserve"> </w:t>
      </w:r>
      <w:r w:rsidR="00E421B8">
        <w:t>октября</w:t>
      </w:r>
      <w:r w:rsidRPr="005C0B5C">
        <w:t xml:space="preserve"> 201</w:t>
      </w:r>
      <w:r>
        <w:t xml:space="preserve">7 </w:t>
      </w:r>
      <w:r w:rsidRPr="005C0B5C">
        <w:t xml:space="preserve">года по </w:t>
      </w:r>
      <w:r w:rsidR="00E421B8">
        <w:t>2</w:t>
      </w:r>
      <w:r w:rsidR="00C3187C">
        <w:t>4</w:t>
      </w:r>
      <w:r w:rsidRPr="00267A53">
        <w:t xml:space="preserve"> </w:t>
      </w:r>
      <w:r w:rsidR="00E421B8">
        <w:t>октября</w:t>
      </w:r>
      <w:r w:rsidRPr="005C0B5C">
        <w:t xml:space="preserve"> 201</w:t>
      </w:r>
      <w:r>
        <w:t>7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 и муниципальных образований</w:t>
      </w:r>
      <w:proofErr w:type="gramEnd"/>
      <w:r>
        <w:t xml:space="preserve">», </w:t>
      </w:r>
      <w:proofErr w:type="gramStart"/>
      <w:r>
        <w:t xml:space="preserve">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2017 год, утвержденного распоряжением председателя Контрольно-счетного органа Думы Асиновского района от 29.12.2016 № 24</w:t>
      </w:r>
      <w:proofErr w:type="gramEnd"/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E421B8">
        <w:t>19</w:t>
      </w:r>
      <w:r w:rsidRPr="009F39F0">
        <w:t>.</w:t>
      </w:r>
      <w:r w:rsidR="00E421B8">
        <w:t>10</w:t>
      </w:r>
      <w:r w:rsidR="00C3187C">
        <w:t>.2017 № 20</w:t>
      </w:r>
      <w:r w:rsidRPr="009F39F0">
        <w:t>.</w:t>
      </w:r>
    </w:p>
    <w:p w:rsidR="00895B56" w:rsidRDefault="00895B56" w:rsidP="0072050E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72050E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895B56" w:rsidRDefault="00895B56" w:rsidP="0072050E">
      <w:pPr>
        <w:pStyle w:val="a8"/>
        <w:ind w:left="0" w:firstLine="567"/>
        <w:jc w:val="both"/>
      </w:pPr>
      <w:proofErr w:type="gramStart"/>
      <w:r>
        <w:t>Со</w:t>
      </w:r>
      <w:r w:rsidR="0072050E">
        <w:t>гласно</w:t>
      </w:r>
      <w:proofErr w:type="gramEnd"/>
      <w:r w:rsidR="0072050E">
        <w:t xml:space="preserve"> представленного проекта п</w:t>
      </w:r>
      <w:r>
        <w:t xml:space="preserve">остановления, предлагается утвердить муниципальную программу </w:t>
      </w:r>
      <w:r w:rsidR="00C3187C">
        <w:t>«Доступная среда для инвалидов на 2017 – 2019 годы»</w:t>
      </w:r>
      <w:r>
        <w:t xml:space="preserve"> (далее – </w:t>
      </w:r>
      <w:r w:rsidR="00E421B8">
        <w:t>Муниципальная п</w:t>
      </w:r>
      <w:r>
        <w:t>рограмма) с общим объем</w:t>
      </w:r>
      <w:r w:rsidR="00E421B8">
        <w:t xml:space="preserve">ом финансирования в размере </w:t>
      </w:r>
      <w:r w:rsidR="00E85C7E">
        <w:t>280,0</w:t>
      </w:r>
      <w:r>
        <w:t xml:space="preserve"> тыс. рублей, в том числе по годам:</w:t>
      </w:r>
    </w:p>
    <w:p w:rsidR="00895B56" w:rsidRDefault="00895B56" w:rsidP="0072050E">
      <w:pPr>
        <w:pStyle w:val="a8"/>
        <w:ind w:left="0" w:firstLine="567"/>
        <w:jc w:val="both"/>
      </w:pPr>
      <w:r>
        <w:t xml:space="preserve">- на 2017 год </w:t>
      </w:r>
      <w:r w:rsidR="00E85C7E">
        <w:t>80,0</w:t>
      </w:r>
      <w:r w:rsidR="00E421B8">
        <w:t xml:space="preserve"> тыс. рублей, из них за счет средств местн</w:t>
      </w:r>
      <w:r w:rsidR="00E85C7E">
        <w:t>ого бюджета 80,0 тыс. рублей</w:t>
      </w:r>
      <w:r>
        <w:t>;</w:t>
      </w:r>
    </w:p>
    <w:p w:rsidR="00895B56" w:rsidRDefault="00E421B8" w:rsidP="0072050E">
      <w:pPr>
        <w:pStyle w:val="a8"/>
        <w:ind w:left="0" w:firstLine="567"/>
        <w:jc w:val="both"/>
      </w:pPr>
      <w:r>
        <w:lastRenderedPageBreak/>
        <w:t>- на 2018 год 10</w:t>
      </w:r>
      <w:r w:rsidR="00E85C7E">
        <w:t>0,0</w:t>
      </w:r>
      <w:r w:rsidR="00895B56">
        <w:t xml:space="preserve"> тыс. рублей, из них за счет средств </w:t>
      </w:r>
      <w:r w:rsidR="00E85C7E">
        <w:t>ме</w:t>
      </w:r>
      <w:r w:rsidR="00895B56">
        <w:t xml:space="preserve">стного бюджета </w:t>
      </w:r>
      <w:r>
        <w:t>10</w:t>
      </w:r>
      <w:r w:rsidR="00E85C7E">
        <w:t>0,0</w:t>
      </w:r>
      <w:r w:rsidR="00895B56">
        <w:t xml:space="preserve"> тыс. рублей;</w:t>
      </w:r>
    </w:p>
    <w:p w:rsidR="00895B56" w:rsidRDefault="00E421B8" w:rsidP="0072050E">
      <w:pPr>
        <w:pStyle w:val="a8"/>
        <w:ind w:left="0" w:firstLine="567"/>
        <w:jc w:val="both"/>
      </w:pPr>
      <w:r>
        <w:t>- на 2019 год 10</w:t>
      </w:r>
      <w:r w:rsidR="00E85C7E">
        <w:t>0,0</w:t>
      </w:r>
      <w:r w:rsidR="00895B56">
        <w:t xml:space="preserve"> тыс. рублей,</w:t>
      </w:r>
      <w:r w:rsidR="00895B56" w:rsidRPr="00AF08CC">
        <w:t xml:space="preserve"> </w:t>
      </w:r>
      <w:r w:rsidR="00895B56">
        <w:t xml:space="preserve">из них за счет средств </w:t>
      </w:r>
      <w:r>
        <w:t>местного бюджета 10</w:t>
      </w:r>
      <w:r w:rsidR="00E85C7E">
        <w:t>0,0</w:t>
      </w:r>
      <w:r w:rsidR="00895B56">
        <w:t xml:space="preserve"> тыс. рублей</w:t>
      </w:r>
      <w:r w:rsidR="00E85C7E">
        <w:t>.</w:t>
      </w:r>
    </w:p>
    <w:p w:rsidR="00070F80" w:rsidRDefault="00070F80" w:rsidP="0072050E">
      <w:pPr>
        <w:pStyle w:val="a8"/>
        <w:ind w:left="0" w:firstLine="567"/>
        <w:jc w:val="both"/>
      </w:pPr>
      <w:proofErr w:type="gramStart"/>
      <w:r>
        <w:t>В нарушение статьи 179 Бюджетного Кодекса РФ, пункта 3 Постановления Администрации Асиновского городского поселения от 06.04.2016 № 293/16 «</w:t>
      </w:r>
      <w:r w:rsidRPr="00D90893">
        <w:rPr>
          <w:rFonts w:eastAsia="Arial Unicode MS"/>
          <w:color w:val="000000"/>
        </w:rPr>
        <w:t>Об утверждении порядка принятия решений о разработке муниципальных программ Асиновского городского поселения, их формирования и реализации</w:t>
      </w:r>
      <w:r>
        <w:rPr>
          <w:rFonts w:eastAsia="Arial Unicode MS"/>
          <w:color w:val="000000"/>
        </w:rPr>
        <w:t>», З</w:t>
      </w:r>
      <w:r>
        <w:t>аказчик Муниципальной программы ««Доступная среда для инвалидов на 2017 – 2019 годы» не обеспечил своевременное утверждение Муниципальной программы, реализация которой планируется в текущем финансовом году</w:t>
      </w:r>
      <w:r w:rsidR="0072050E">
        <w:t>.</w:t>
      </w:r>
      <w:proofErr w:type="gramEnd"/>
    </w:p>
    <w:p w:rsidR="00895B56" w:rsidRPr="005148D9" w:rsidRDefault="00895B56" w:rsidP="0072050E">
      <w:pPr>
        <w:ind w:firstLine="708"/>
        <w:jc w:val="both"/>
        <w:rPr>
          <w:sz w:val="16"/>
          <w:szCs w:val="16"/>
        </w:rPr>
      </w:pPr>
    </w:p>
    <w:p w:rsidR="001A768B" w:rsidRDefault="00895B56" w:rsidP="0072050E">
      <w:pPr>
        <w:ind w:firstLine="567"/>
        <w:jc w:val="both"/>
      </w:pPr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«Об утверждении муниципальной программы </w:t>
      </w:r>
      <w:r w:rsidR="00C3187C">
        <w:t>«Доступная среда для инвалидов на 2017 – 2019 годы»</w:t>
      </w:r>
      <w:r w:rsidR="001A768B">
        <w:t xml:space="preserve">, </w:t>
      </w:r>
      <w:r>
        <w:t xml:space="preserve">Контрольно-счетный орган Думы Асиновского района сообщает, что данный проект Постановления </w:t>
      </w:r>
      <w:r w:rsidR="001A768B">
        <w:t xml:space="preserve">может быть принят </w:t>
      </w:r>
      <w:r w:rsidR="0072050E">
        <w:t>в предложенной редакции</w:t>
      </w:r>
      <w:r w:rsidR="001A768B">
        <w:t>.</w:t>
      </w:r>
    </w:p>
    <w:p w:rsidR="001A768B" w:rsidRDefault="00614345" w:rsidP="0072050E">
      <w:pPr>
        <w:spacing w:line="288" w:lineRule="auto"/>
        <w:ind w:firstLine="567"/>
        <w:jc w:val="both"/>
      </w:pPr>
      <w:r>
        <w:t>.</w:t>
      </w:r>
      <w:r w:rsidR="001A768B">
        <w:t xml:space="preserve"> </w:t>
      </w:r>
    </w:p>
    <w:p w:rsidR="00895B56" w:rsidRDefault="00895B56" w:rsidP="00895B56">
      <w:pPr>
        <w:spacing w:line="288" w:lineRule="auto"/>
      </w:pP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044E9B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A12D9E"/>
    <w:multiLevelType w:val="hybridMultilevel"/>
    <w:tmpl w:val="AD2C22F0"/>
    <w:lvl w:ilvl="0" w:tplc="13B42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ED3A67"/>
    <w:multiLevelType w:val="hybridMultilevel"/>
    <w:tmpl w:val="157A51FC"/>
    <w:lvl w:ilvl="0" w:tplc="54025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8B4FC7"/>
    <w:multiLevelType w:val="hybridMultilevel"/>
    <w:tmpl w:val="AC98E7BC"/>
    <w:lvl w:ilvl="0" w:tplc="27D46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26A78"/>
    <w:rsid w:val="00033F6D"/>
    <w:rsid w:val="00044E9B"/>
    <w:rsid w:val="000633EA"/>
    <w:rsid w:val="00070F80"/>
    <w:rsid w:val="00136F15"/>
    <w:rsid w:val="001A768B"/>
    <w:rsid w:val="002406F2"/>
    <w:rsid w:val="00276BC8"/>
    <w:rsid w:val="002B398D"/>
    <w:rsid w:val="002F74F1"/>
    <w:rsid w:val="004A66F3"/>
    <w:rsid w:val="005C363E"/>
    <w:rsid w:val="00614345"/>
    <w:rsid w:val="0072050E"/>
    <w:rsid w:val="007718F9"/>
    <w:rsid w:val="007838F2"/>
    <w:rsid w:val="00820049"/>
    <w:rsid w:val="008857BA"/>
    <w:rsid w:val="00895B56"/>
    <w:rsid w:val="008B2DC8"/>
    <w:rsid w:val="00932D0B"/>
    <w:rsid w:val="00AD5790"/>
    <w:rsid w:val="00C3187C"/>
    <w:rsid w:val="00D479F9"/>
    <w:rsid w:val="00D61870"/>
    <w:rsid w:val="00E421B8"/>
    <w:rsid w:val="00E85C7E"/>
    <w:rsid w:val="00ED7191"/>
    <w:rsid w:val="00EE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1A768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8</cp:revision>
  <cp:lastPrinted>2017-10-23T04:28:00Z</cp:lastPrinted>
  <dcterms:created xsi:type="dcterms:W3CDTF">2017-08-15T08:01:00Z</dcterms:created>
  <dcterms:modified xsi:type="dcterms:W3CDTF">2017-10-24T02:35:00Z</dcterms:modified>
</cp:coreProperties>
</file>