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2B2574">
        <w:rPr>
          <w:sz w:val="26"/>
          <w:szCs w:val="26"/>
        </w:rPr>
        <w:t>30</w:t>
      </w:r>
      <w:r w:rsidRPr="008D592F">
        <w:rPr>
          <w:sz w:val="26"/>
          <w:szCs w:val="26"/>
        </w:rPr>
        <w:t>.</w:t>
      </w:r>
      <w:r w:rsidR="00DC02BA" w:rsidRPr="008D592F">
        <w:rPr>
          <w:sz w:val="26"/>
          <w:szCs w:val="26"/>
        </w:rPr>
        <w:t>03.2018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</w:t>
      </w:r>
      <w:proofErr w:type="gramEnd"/>
      <w:r w:rsidR="00DA2101">
        <w:t xml:space="preserve"> на 2016-2021 годы»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  <w:r w:rsidRPr="005C0B5C">
        <w:t xml:space="preserve"> проведена в </w:t>
      </w:r>
      <w:r w:rsidRPr="00572D6B">
        <w:t xml:space="preserve">период с </w:t>
      </w:r>
      <w:r w:rsidR="009D1748" w:rsidRPr="002B2574">
        <w:t>2</w:t>
      </w:r>
      <w:r w:rsidR="00DA2101" w:rsidRPr="002B2574">
        <w:t>9</w:t>
      </w:r>
      <w:r w:rsidRPr="002B2574">
        <w:t xml:space="preserve"> </w:t>
      </w:r>
      <w:r w:rsidR="009D1748" w:rsidRPr="002B2574">
        <w:t>марта</w:t>
      </w:r>
      <w:r w:rsidRPr="002B2574">
        <w:t xml:space="preserve"> 201</w:t>
      </w:r>
      <w:r w:rsidR="009D1748" w:rsidRPr="002B2574">
        <w:t>8</w:t>
      </w:r>
      <w:r w:rsidRPr="002B2574">
        <w:t xml:space="preserve"> года по </w:t>
      </w:r>
      <w:r w:rsidR="00DA2101" w:rsidRPr="002B2574">
        <w:t>30</w:t>
      </w:r>
      <w:r w:rsidRPr="002B2574">
        <w:t xml:space="preserve"> </w:t>
      </w:r>
      <w:r w:rsidR="00DC02BA" w:rsidRPr="002B2574">
        <w:t>марта</w:t>
      </w:r>
      <w:r w:rsidRPr="002B2574">
        <w:t xml:space="preserve"> 201</w:t>
      </w:r>
      <w:r w:rsidR="00DC02BA" w:rsidRPr="002B2574">
        <w:t>8</w:t>
      </w:r>
      <w:r w:rsidRPr="002B2574">
        <w:t xml:space="preserve"> года в</w:t>
      </w:r>
      <w:r w:rsidRPr="00572D6B">
        <w:t xml:space="preserve"> соответствии со статьёй 157 Бюджетного Кодекса, статьей 9 Федерального закона от 07.02.2011</w:t>
      </w:r>
      <w:proofErr w:type="gramEnd"/>
      <w:r w:rsidRPr="00572D6B">
        <w:t xml:space="preserve"> № </w:t>
      </w:r>
      <w:proofErr w:type="gramStart"/>
      <w:r w:rsidRPr="00572D6B">
        <w:t>6-Ф</w:t>
      </w:r>
      <w:r>
        <w:t xml:space="preserve">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</w:t>
      </w:r>
      <w:proofErr w:type="gramEnd"/>
      <w:r w:rsidRPr="00BA09CA">
        <w:t xml:space="preserve"> района на 201</w:t>
      </w:r>
      <w:r w:rsidR="00F0441C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9D1748">
        <w:t>7</w:t>
      </w:r>
      <w:r w:rsidRPr="00BA09CA">
        <w:t xml:space="preserve"> № </w:t>
      </w:r>
      <w:r w:rsidR="009D1748">
        <w:t>51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9D1748">
        <w:t>2</w:t>
      </w:r>
      <w:r w:rsidR="00DA2101">
        <w:t>9</w:t>
      </w:r>
      <w:r w:rsidRPr="009F39F0">
        <w:t>.</w:t>
      </w:r>
      <w:r w:rsidR="009D1748">
        <w:t>03</w:t>
      </w:r>
      <w:r w:rsidR="001D4280">
        <w:t>.201</w:t>
      </w:r>
      <w:r w:rsidR="009D1748">
        <w:t>8</w:t>
      </w:r>
      <w:r w:rsidR="001D4280">
        <w:t xml:space="preserve"> № </w:t>
      </w:r>
      <w:r w:rsidR="00F0441C">
        <w:t>2</w:t>
      </w:r>
      <w:r w:rsidR="00DA2101">
        <w:t>6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DA2101">
        <w:t xml:space="preserve">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1D4280" w:rsidRPr="00A229FA" w:rsidRDefault="001D4280" w:rsidP="00572D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</w:t>
      </w:r>
      <w:r w:rsidR="00D640F7">
        <w:rPr>
          <w:lang w:eastAsia="ru-RU"/>
        </w:rPr>
        <w:t>на 13</w:t>
      </w:r>
      <w:r w:rsidR="002B2574">
        <w:rPr>
          <w:lang w:eastAsia="ru-RU"/>
        </w:rPr>
        <w:t>1</w:t>
      </w:r>
      <w:r w:rsidR="00D640F7">
        <w:rPr>
          <w:lang w:eastAsia="ru-RU"/>
        </w:rPr>
        <w:t> </w:t>
      </w:r>
      <w:r w:rsidR="002B2574">
        <w:rPr>
          <w:lang w:eastAsia="ru-RU"/>
        </w:rPr>
        <w:t>996</w:t>
      </w:r>
      <w:r w:rsidR="00D640F7">
        <w:rPr>
          <w:lang w:eastAsia="ru-RU"/>
        </w:rPr>
        <w:t>,0 тыс. рублей (</w:t>
      </w:r>
      <w:r>
        <w:rPr>
          <w:lang w:eastAsia="ru-RU"/>
        </w:rPr>
        <w:t xml:space="preserve">с </w:t>
      </w:r>
      <w:r w:rsidR="00D640F7">
        <w:rPr>
          <w:lang w:eastAsia="ru-RU"/>
        </w:rPr>
        <w:t>303 014,2</w:t>
      </w:r>
      <w:r w:rsidR="00F0441C">
        <w:rPr>
          <w:lang w:eastAsia="ru-RU"/>
        </w:rPr>
        <w:t xml:space="preserve"> тыс. рублей</w:t>
      </w:r>
      <w:r>
        <w:rPr>
          <w:lang w:eastAsia="ru-RU"/>
        </w:rPr>
        <w:t xml:space="preserve"> до </w:t>
      </w:r>
      <w:r w:rsidR="00D640F7">
        <w:rPr>
          <w:lang w:eastAsia="ru-RU"/>
        </w:rPr>
        <w:t>17</w:t>
      </w:r>
      <w:r w:rsidR="002B2574">
        <w:rPr>
          <w:lang w:eastAsia="ru-RU"/>
        </w:rPr>
        <w:t>1</w:t>
      </w:r>
      <w:r w:rsidR="00D640F7">
        <w:rPr>
          <w:lang w:eastAsia="ru-RU"/>
        </w:rPr>
        <w:t> </w:t>
      </w:r>
      <w:r w:rsidR="002B2574">
        <w:rPr>
          <w:lang w:eastAsia="ru-RU"/>
        </w:rPr>
        <w:t>018</w:t>
      </w:r>
      <w:r w:rsidR="00D640F7">
        <w:rPr>
          <w:lang w:eastAsia="ru-RU"/>
        </w:rPr>
        <w:t>,2)</w:t>
      </w:r>
      <w:r w:rsidRPr="00A229FA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1D4280" w:rsidRPr="00815460" w:rsidRDefault="001D4280" w:rsidP="00572D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 w:rsidR="00EC4157">
        <w:rPr>
          <w:lang w:eastAsia="ru-RU"/>
        </w:rPr>
        <w:t xml:space="preserve">без изменений </w:t>
      </w:r>
      <w:r w:rsidR="00D640F7">
        <w:rPr>
          <w:lang w:eastAsia="ru-RU"/>
        </w:rPr>
        <w:t>52 883,6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640F7">
        <w:rPr>
          <w:lang w:eastAsia="ru-RU"/>
        </w:rPr>
        <w:t>760,1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D640F7">
        <w:rPr>
          <w:lang w:eastAsia="ru-RU"/>
        </w:rPr>
        <w:t>38 916,0</w:t>
      </w:r>
      <w:r w:rsidR="00EC4157">
        <w:rPr>
          <w:lang w:eastAsia="ru-RU"/>
        </w:rPr>
        <w:t xml:space="preserve"> </w:t>
      </w:r>
      <w:r>
        <w:rPr>
          <w:lang w:eastAsia="ru-RU"/>
        </w:rPr>
        <w:t>тыс. рублей</w:t>
      </w:r>
      <w:r w:rsidRPr="00815460">
        <w:rPr>
          <w:lang w:eastAsia="ru-RU"/>
        </w:rPr>
        <w:t>, з</w:t>
      </w:r>
      <w:r w:rsidR="00F0441C">
        <w:rPr>
          <w:lang w:eastAsia="ru-RU"/>
        </w:rPr>
        <w:t xml:space="preserve">а счет средств местного бюджета </w:t>
      </w:r>
      <w:r w:rsidR="00D640F7">
        <w:rPr>
          <w:lang w:eastAsia="ru-RU"/>
        </w:rPr>
        <w:t>13 207,5</w:t>
      </w:r>
      <w:r w:rsidRPr="00815460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 w:rsidR="00F0441C"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1D4280" w:rsidRPr="00A229FA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>совых средств у</w:t>
      </w:r>
      <w:r w:rsidR="00F0441C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D640F7">
        <w:rPr>
          <w:lang w:eastAsia="ru-RU"/>
        </w:rPr>
        <w:t>52 077,4</w:t>
      </w:r>
      <w:r w:rsidRPr="00815460">
        <w:rPr>
          <w:lang w:eastAsia="ru-RU"/>
        </w:rPr>
        <w:t xml:space="preserve"> тыс. руб</w:t>
      </w:r>
      <w:r w:rsidR="00F0441C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640F7">
        <w:rPr>
          <w:lang w:eastAsia="ru-RU"/>
        </w:rPr>
        <w:t xml:space="preserve">54 966,6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D640F7">
        <w:rPr>
          <w:lang w:eastAsia="ru-RU"/>
        </w:rPr>
        <w:t>увеличен с 0,0 тыс. рублей до</w:t>
      </w:r>
      <w:r>
        <w:rPr>
          <w:lang w:eastAsia="ru-RU"/>
        </w:rPr>
        <w:t xml:space="preserve"> </w:t>
      </w:r>
      <w:r w:rsidR="00D640F7">
        <w:rPr>
          <w:lang w:eastAsia="ru-RU"/>
        </w:rPr>
        <w:t>659,4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D640F7">
        <w:rPr>
          <w:lang w:eastAsia="ru-RU"/>
        </w:rPr>
        <w:t>39 599,3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</w:t>
      </w:r>
      <w:r w:rsidR="00F0441C">
        <w:rPr>
          <w:lang w:eastAsia="ru-RU"/>
        </w:rPr>
        <w:t>величен</w:t>
      </w:r>
      <w:r>
        <w:rPr>
          <w:lang w:eastAsia="ru-RU"/>
        </w:rPr>
        <w:t xml:space="preserve"> с  </w:t>
      </w:r>
      <w:r w:rsidR="00D640F7">
        <w:rPr>
          <w:lang w:eastAsia="ru-RU"/>
        </w:rPr>
        <w:t xml:space="preserve">12 478,1 </w:t>
      </w:r>
      <w:r w:rsidR="00F0441C">
        <w:rPr>
          <w:lang w:eastAsia="ru-RU"/>
        </w:rPr>
        <w:t>тыс. рублей</w:t>
      </w:r>
      <w:r>
        <w:rPr>
          <w:lang w:eastAsia="ru-RU"/>
        </w:rPr>
        <w:t xml:space="preserve"> до </w:t>
      </w:r>
      <w:r w:rsidR="00D640F7">
        <w:rPr>
          <w:lang w:eastAsia="ru-RU"/>
        </w:rPr>
        <w:t>14 707,9</w:t>
      </w:r>
      <w:r>
        <w:rPr>
          <w:lang w:eastAsia="ru-RU"/>
        </w:rPr>
        <w:t xml:space="preserve"> тыс. рублей</w:t>
      </w:r>
      <w:proofErr w:type="gramEnd"/>
      <w:r w:rsidRPr="00815460">
        <w:rPr>
          <w:lang w:eastAsia="ru-RU"/>
        </w:rPr>
        <w:t xml:space="preserve">, за счет средств внебюджетных источников </w:t>
      </w:r>
      <w:r w:rsidR="00EC4157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="004347BF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0441C">
        <w:rPr>
          <w:lang w:eastAsia="ru-RU"/>
        </w:rPr>
        <w:t>у</w:t>
      </w:r>
      <w:r w:rsidR="002B2574">
        <w:rPr>
          <w:lang w:eastAsia="ru-RU"/>
        </w:rPr>
        <w:t>величился</w:t>
      </w:r>
      <w:r w:rsidR="00F0441C">
        <w:rPr>
          <w:lang w:eastAsia="ru-RU"/>
        </w:rPr>
        <w:t xml:space="preserve"> с </w:t>
      </w:r>
      <w:r w:rsidR="00D640F7">
        <w:rPr>
          <w:lang w:eastAsia="ru-RU"/>
        </w:rPr>
        <w:t>49 512,7</w:t>
      </w:r>
      <w:r w:rsidR="00F0441C">
        <w:rPr>
          <w:lang w:eastAsia="ru-RU"/>
        </w:rPr>
        <w:t xml:space="preserve"> тыс. рублей до </w:t>
      </w:r>
      <w:r w:rsidR="00D640F7">
        <w:rPr>
          <w:lang w:eastAsia="ru-RU"/>
        </w:rPr>
        <w:t>63 1</w:t>
      </w:r>
      <w:r w:rsidR="002B2574">
        <w:rPr>
          <w:lang w:eastAsia="ru-RU"/>
        </w:rPr>
        <w:t>68</w:t>
      </w:r>
      <w:r w:rsidR="00D640F7">
        <w:rPr>
          <w:lang w:eastAsia="ru-RU"/>
        </w:rPr>
        <w:t>,0</w:t>
      </w:r>
      <w:r w:rsidR="00F0441C">
        <w:rPr>
          <w:lang w:eastAsia="ru-RU"/>
        </w:rPr>
        <w:t xml:space="preserve">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770014">
        <w:rPr>
          <w:lang w:eastAsia="ru-RU"/>
        </w:rPr>
        <w:t xml:space="preserve">увеличен с </w:t>
      </w:r>
      <w:r w:rsidR="00EC4157">
        <w:rPr>
          <w:lang w:eastAsia="ru-RU"/>
        </w:rPr>
        <w:t xml:space="preserve"> </w:t>
      </w:r>
      <w:r w:rsidR="00770014">
        <w:rPr>
          <w:lang w:eastAsia="ru-RU"/>
        </w:rPr>
        <w:t>725,7</w:t>
      </w:r>
      <w:r>
        <w:rPr>
          <w:lang w:eastAsia="ru-RU"/>
        </w:rPr>
        <w:t xml:space="preserve"> тыс. рублей</w:t>
      </w:r>
      <w:r w:rsidR="00770014">
        <w:rPr>
          <w:lang w:eastAsia="ru-RU"/>
        </w:rPr>
        <w:t xml:space="preserve"> до 860,1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770014">
        <w:rPr>
          <w:lang w:eastAsia="ru-RU"/>
        </w:rPr>
        <w:t>увеличился</w:t>
      </w:r>
      <w:r w:rsidR="00F0441C">
        <w:rPr>
          <w:lang w:eastAsia="ru-RU"/>
        </w:rPr>
        <w:t xml:space="preserve"> с </w:t>
      </w:r>
      <w:r w:rsidR="00770014">
        <w:rPr>
          <w:lang w:eastAsia="ru-RU"/>
        </w:rPr>
        <w:t>38 415,8</w:t>
      </w:r>
      <w:r w:rsidR="00F0441C">
        <w:rPr>
          <w:lang w:eastAsia="ru-RU"/>
        </w:rPr>
        <w:t xml:space="preserve"> тыс. рублей до</w:t>
      </w:r>
      <w:r w:rsidR="00EC4157">
        <w:rPr>
          <w:lang w:eastAsia="ru-RU"/>
        </w:rPr>
        <w:t xml:space="preserve"> </w:t>
      </w:r>
      <w:r w:rsidR="00770014">
        <w:rPr>
          <w:lang w:eastAsia="ru-RU"/>
        </w:rPr>
        <w:t>39 102,0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770014">
        <w:rPr>
          <w:lang w:eastAsia="ru-RU"/>
        </w:rPr>
        <w:t>увеличился</w:t>
      </w:r>
      <w:r w:rsidR="00F0441C">
        <w:rPr>
          <w:lang w:eastAsia="ru-RU"/>
        </w:rPr>
        <w:t xml:space="preserve"> с 10</w:t>
      </w:r>
      <w:r w:rsidR="00770014">
        <w:rPr>
          <w:lang w:eastAsia="ru-RU"/>
        </w:rPr>
        <w:t> 371,8</w:t>
      </w:r>
      <w:r w:rsidR="00F0441C">
        <w:rPr>
          <w:lang w:eastAsia="ru-RU"/>
        </w:rPr>
        <w:t xml:space="preserve"> тыс. рублей</w:t>
      </w:r>
      <w:proofErr w:type="gramEnd"/>
      <w:r w:rsidR="00F0441C">
        <w:rPr>
          <w:lang w:eastAsia="ru-RU"/>
        </w:rPr>
        <w:t xml:space="preserve"> до </w:t>
      </w:r>
      <w:r w:rsidR="00770014">
        <w:rPr>
          <w:lang w:eastAsia="ru-RU"/>
        </w:rPr>
        <w:t>23</w:t>
      </w:r>
      <w:r w:rsidR="002B2574">
        <w:rPr>
          <w:lang w:eastAsia="ru-RU"/>
        </w:rPr>
        <w:t> 205,9</w:t>
      </w:r>
      <w:r w:rsidR="00F0441C">
        <w:rPr>
          <w:lang w:eastAsia="ru-RU"/>
        </w:rPr>
        <w:t xml:space="preserve"> </w:t>
      </w:r>
      <w:r>
        <w:rPr>
          <w:lang w:eastAsia="ru-RU"/>
        </w:rPr>
        <w:t>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F0441C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0441C">
        <w:rPr>
          <w:lang w:eastAsia="ru-RU"/>
        </w:rPr>
        <w:t xml:space="preserve">уменьшился с </w:t>
      </w:r>
      <w:r w:rsidR="00770014">
        <w:rPr>
          <w:lang w:eastAsia="ru-RU"/>
        </w:rPr>
        <w:t>49 512,7</w:t>
      </w:r>
      <w:r w:rsidR="00F0441C">
        <w:rPr>
          <w:lang w:eastAsia="ru-RU"/>
        </w:rPr>
        <w:t xml:space="preserve"> тыс. рублей до</w:t>
      </w:r>
      <w:r w:rsidR="00B446B0">
        <w:rPr>
          <w:lang w:eastAsia="ru-RU"/>
        </w:rPr>
        <w:t xml:space="preserve"> </w:t>
      </w:r>
      <w:r w:rsidR="00770014">
        <w:rPr>
          <w:lang w:eastAsia="ru-RU"/>
        </w:rPr>
        <w:t>0,0</w:t>
      </w:r>
      <w:r w:rsidR="00B446B0">
        <w:rPr>
          <w:lang w:eastAsia="ru-RU"/>
        </w:rPr>
        <w:t xml:space="preserve">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770014">
        <w:rPr>
          <w:lang w:eastAsia="ru-RU"/>
        </w:rPr>
        <w:t>уменьшился с 725,7 тыс. рублей до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770014">
        <w:rPr>
          <w:lang w:eastAsia="ru-RU"/>
        </w:rPr>
        <w:t>уменьшился с 38 415,8</w:t>
      </w:r>
      <w:r>
        <w:rPr>
          <w:lang w:eastAsia="ru-RU"/>
        </w:rPr>
        <w:t xml:space="preserve"> тыс. рублей</w:t>
      </w:r>
      <w:r w:rsidR="00770014">
        <w:rPr>
          <w:lang w:eastAsia="ru-RU"/>
        </w:rPr>
        <w:t xml:space="preserve"> до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725629">
        <w:rPr>
          <w:lang w:eastAsia="ru-RU"/>
        </w:rPr>
        <w:t xml:space="preserve">уменьшился с </w:t>
      </w:r>
      <w:r w:rsidR="00B446B0">
        <w:rPr>
          <w:lang w:eastAsia="ru-RU"/>
        </w:rPr>
        <w:t>1</w:t>
      </w:r>
      <w:r w:rsidR="00770014">
        <w:rPr>
          <w:lang w:eastAsia="ru-RU"/>
        </w:rPr>
        <w:t>0 371,8</w:t>
      </w:r>
      <w:r>
        <w:rPr>
          <w:lang w:eastAsia="ru-RU"/>
        </w:rPr>
        <w:t xml:space="preserve"> тыс. рублей</w:t>
      </w:r>
      <w:r w:rsidR="00725629">
        <w:rPr>
          <w:lang w:eastAsia="ru-RU"/>
        </w:rPr>
        <w:t xml:space="preserve"> до </w:t>
      </w:r>
      <w:r w:rsidR="00770014">
        <w:rPr>
          <w:lang w:eastAsia="ru-RU"/>
        </w:rPr>
        <w:t>0,</w:t>
      </w:r>
      <w:r w:rsidR="00725629">
        <w:rPr>
          <w:lang w:eastAsia="ru-RU"/>
        </w:rPr>
        <w:t>0</w:t>
      </w:r>
      <w:proofErr w:type="gramEnd"/>
      <w:r w:rsidR="00725629"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 w:rsidR="00725629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</w:t>
      </w:r>
      <w:r w:rsidR="00770014" w:rsidRPr="00A229FA">
        <w:rPr>
          <w:lang w:eastAsia="ru-RU"/>
        </w:rPr>
        <w:t>о</w:t>
      </w:r>
      <w:r w:rsidR="00770014">
        <w:rPr>
          <w:lang w:eastAsia="ru-RU"/>
        </w:rPr>
        <w:t xml:space="preserve">бъем финансовых средств уменьшился с 49 512,7 тыс. рублей до 0,0 тыс. рублей, </w:t>
      </w:r>
      <w:r w:rsidR="00770014" w:rsidRPr="00815460">
        <w:rPr>
          <w:lang w:eastAsia="ru-RU"/>
        </w:rPr>
        <w:t>из них за счет средств федерального бюджета</w:t>
      </w:r>
      <w:r w:rsidR="00770014">
        <w:rPr>
          <w:lang w:eastAsia="ru-RU"/>
        </w:rPr>
        <w:t xml:space="preserve"> уменьшился с 725,7 тыс. рублей до 0,0 тыс. рублей</w:t>
      </w:r>
      <w:r w:rsidR="00770014" w:rsidRPr="00815460">
        <w:rPr>
          <w:lang w:eastAsia="ru-RU"/>
        </w:rPr>
        <w:t>, за счет средств областного бюджета</w:t>
      </w:r>
      <w:r w:rsidR="00770014" w:rsidRPr="00F843D1">
        <w:rPr>
          <w:lang w:eastAsia="ru-RU"/>
        </w:rPr>
        <w:t xml:space="preserve"> </w:t>
      </w:r>
      <w:r w:rsidR="00770014">
        <w:rPr>
          <w:lang w:eastAsia="ru-RU"/>
        </w:rPr>
        <w:t xml:space="preserve">уменьшился </w:t>
      </w:r>
      <w:proofErr w:type="gramStart"/>
      <w:r w:rsidR="00770014">
        <w:rPr>
          <w:lang w:eastAsia="ru-RU"/>
        </w:rPr>
        <w:t>с</w:t>
      </w:r>
      <w:proofErr w:type="gramEnd"/>
      <w:r w:rsidR="00770014">
        <w:rPr>
          <w:lang w:eastAsia="ru-RU"/>
        </w:rPr>
        <w:t xml:space="preserve"> 38 415,8 тыс. рублей до 0,0 тыс. рублей</w:t>
      </w:r>
      <w:r w:rsidR="00770014" w:rsidRPr="00815460">
        <w:rPr>
          <w:lang w:eastAsia="ru-RU"/>
        </w:rPr>
        <w:t xml:space="preserve">, за счет средств местного бюджета </w:t>
      </w:r>
      <w:r w:rsidR="00770014">
        <w:rPr>
          <w:lang w:eastAsia="ru-RU"/>
        </w:rPr>
        <w:t>уменьшился с 10 371,8 тыс. рублей до 0,0 тыс. рублей,</w:t>
      </w:r>
      <w:r w:rsidR="00770014" w:rsidRPr="00815460">
        <w:rPr>
          <w:lang w:eastAsia="ru-RU"/>
        </w:rPr>
        <w:t xml:space="preserve"> за счет средств внебюджетных источников 0,0 тыс. руб</w:t>
      </w:r>
      <w:r w:rsidR="00770014">
        <w:rPr>
          <w:lang w:eastAsia="ru-RU"/>
        </w:rPr>
        <w:t>лей</w:t>
      </w:r>
      <w:r w:rsidR="00770014" w:rsidRPr="00A229FA">
        <w:rPr>
          <w:lang w:eastAsia="ru-RU"/>
        </w:rPr>
        <w:t>;</w:t>
      </w:r>
    </w:p>
    <w:p w:rsidR="00770014" w:rsidRDefault="001D4280" w:rsidP="00770014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</w:t>
      </w:r>
      <w:r w:rsidR="00770014" w:rsidRPr="00A229FA">
        <w:rPr>
          <w:lang w:eastAsia="ru-RU"/>
        </w:rPr>
        <w:t>о</w:t>
      </w:r>
      <w:r w:rsidR="00770014">
        <w:rPr>
          <w:lang w:eastAsia="ru-RU"/>
        </w:rPr>
        <w:t xml:space="preserve">бъем финансовых средств уменьшился с 49 512,7 тыс. рублей до 0,0 тыс. рублей, </w:t>
      </w:r>
      <w:r w:rsidR="00770014" w:rsidRPr="00815460">
        <w:rPr>
          <w:lang w:eastAsia="ru-RU"/>
        </w:rPr>
        <w:t>из них за счет средств федерального бюджета</w:t>
      </w:r>
      <w:r w:rsidR="00770014">
        <w:rPr>
          <w:lang w:eastAsia="ru-RU"/>
        </w:rPr>
        <w:t xml:space="preserve"> уменьшился с 725,7 тыс. рублей до 0,0 тыс. рублей</w:t>
      </w:r>
      <w:r w:rsidR="00770014" w:rsidRPr="00815460">
        <w:rPr>
          <w:lang w:eastAsia="ru-RU"/>
        </w:rPr>
        <w:t>, за счет средств областного бюджета</w:t>
      </w:r>
      <w:r w:rsidR="00770014" w:rsidRPr="00F843D1">
        <w:rPr>
          <w:lang w:eastAsia="ru-RU"/>
        </w:rPr>
        <w:t xml:space="preserve"> </w:t>
      </w:r>
      <w:r w:rsidR="00770014">
        <w:rPr>
          <w:lang w:eastAsia="ru-RU"/>
        </w:rPr>
        <w:t>уменьшился с 38 415,8 тыс. рублей до 0,0 тыс. рублей</w:t>
      </w:r>
      <w:r w:rsidR="00770014" w:rsidRPr="00815460">
        <w:rPr>
          <w:lang w:eastAsia="ru-RU"/>
        </w:rPr>
        <w:t xml:space="preserve">, за счет средств местного бюджета </w:t>
      </w:r>
      <w:r w:rsidR="00770014">
        <w:rPr>
          <w:lang w:eastAsia="ru-RU"/>
        </w:rPr>
        <w:t>уменьшился с 10 371,8 тыс. рублей до 0,0</w:t>
      </w:r>
      <w:proofErr w:type="gramEnd"/>
      <w:r w:rsidR="00770014">
        <w:rPr>
          <w:lang w:eastAsia="ru-RU"/>
        </w:rPr>
        <w:t xml:space="preserve"> тыс. рублей,</w:t>
      </w:r>
      <w:r w:rsidR="00770014" w:rsidRPr="00815460">
        <w:rPr>
          <w:lang w:eastAsia="ru-RU"/>
        </w:rPr>
        <w:t xml:space="preserve"> за счет средств внебюджетных источников 0,0 тыс. руб</w:t>
      </w:r>
      <w:r w:rsidR="00770014">
        <w:rPr>
          <w:lang w:eastAsia="ru-RU"/>
        </w:rPr>
        <w:t>лей</w:t>
      </w:r>
      <w:r w:rsidR="00770014" w:rsidRPr="00A229FA">
        <w:rPr>
          <w:lang w:eastAsia="ru-RU"/>
        </w:rPr>
        <w:t>;</w:t>
      </w:r>
    </w:p>
    <w:p w:rsidR="001D4280" w:rsidRPr="00A229FA" w:rsidRDefault="008E3C08" w:rsidP="00770014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2) </w:t>
      </w:r>
      <w:r w:rsidR="001D4280" w:rsidRPr="00A229FA">
        <w:rPr>
          <w:lang w:eastAsia="ru-RU"/>
        </w:rPr>
        <w:t xml:space="preserve">В </w:t>
      </w:r>
      <w:r w:rsidR="00B446B0">
        <w:rPr>
          <w:lang w:eastAsia="ru-RU"/>
        </w:rPr>
        <w:t>паспорт</w:t>
      </w:r>
      <w:r w:rsidR="001D4280">
        <w:rPr>
          <w:lang w:eastAsia="ru-RU"/>
        </w:rPr>
        <w:t xml:space="preserve"> МП, </w:t>
      </w:r>
      <w:r w:rsidR="00B446B0">
        <w:rPr>
          <w:lang w:eastAsia="ru-RU"/>
        </w:rPr>
        <w:t>в раздел 3 «Ресурсное обеспечение муниципальной программы», в Паспорт</w:t>
      </w:r>
      <w:r w:rsidR="00337ADA">
        <w:rPr>
          <w:lang w:eastAsia="ru-RU"/>
        </w:rPr>
        <w:t>а</w:t>
      </w:r>
      <w:r w:rsidR="00B446B0">
        <w:rPr>
          <w:lang w:eastAsia="ru-RU"/>
        </w:rPr>
        <w:t xml:space="preserve"> подпрограмм</w:t>
      </w:r>
      <w:r w:rsidR="00337ADA">
        <w:rPr>
          <w:lang w:eastAsia="ru-RU"/>
        </w:rPr>
        <w:t xml:space="preserve">, приложения к подпрограммам, </w:t>
      </w:r>
      <w:r w:rsidR="001D4280" w:rsidRPr="00A229FA">
        <w:rPr>
          <w:lang w:eastAsia="ru-RU"/>
        </w:rPr>
        <w:t>внесены изменения с учетом изменения объема финанси</w:t>
      </w:r>
      <w:r w:rsidR="00E51160">
        <w:rPr>
          <w:lang w:eastAsia="ru-RU"/>
        </w:rPr>
        <w:t>рования муниципальной программы.</w:t>
      </w:r>
    </w:p>
    <w:p w:rsidR="00337ADA" w:rsidRDefault="00337ADA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8E3C08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8E3C08">
        <w:t>Асиновском</w:t>
      </w:r>
      <w:proofErr w:type="spellEnd"/>
      <w:r w:rsidR="008E3C08">
        <w:t xml:space="preserve"> районе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2B2574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D4280"/>
    <w:rsid w:val="002B045F"/>
    <w:rsid w:val="002B2574"/>
    <w:rsid w:val="002B398D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2504"/>
    <w:rsid w:val="006F074F"/>
    <w:rsid w:val="00725629"/>
    <w:rsid w:val="00770014"/>
    <w:rsid w:val="007718F9"/>
    <w:rsid w:val="007838F2"/>
    <w:rsid w:val="007B550B"/>
    <w:rsid w:val="00890BAC"/>
    <w:rsid w:val="00895B56"/>
    <w:rsid w:val="008A3BBC"/>
    <w:rsid w:val="008B3C6A"/>
    <w:rsid w:val="008D592F"/>
    <w:rsid w:val="008E3C08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C54440"/>
    <w:rsid w:val="00CA01D0"/>
    <w:rsid w:val="00D61870"/>
    <w:rsid w:val="00D640F7"/>
    <w:rsid w:val="00D90893"/>
    <w:rsid w:val="00DA2101"/>
    <w:rsid w:val="00DC02BA"/>
    <w:rsid w:val="00E06392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2017-12-06T06:51:00Z</cp:lastPrinted>
  <dcterms:created xsi:type="dcterms:W3CDTF">2017-08-15T08:01:00Z</dcterms:created>
  <dcterms:modified xsi:type="dcterms:W3CDTF">2018-03-30T07:22:00Z</dcterms:modified>
</cp:coreProperties>
</file>