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C57" w:rsidRDefault="00621C57">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621C57" w:rsidRDefault="00621C57">
      <w:pPr>
        <w:pStyle w:val="ConsPlusNormal"/>
        <w:jc w:val="both"/>
        <w:outlineLvl w:val="0"/>
      </w:pPr>
    </w:p>
    <w:p w:rsidR="00621C57" w:rsidRDefault="00621C57">
      <w:pPr>
        <w:pStyle w:val="ConsPlusTitle"/>
        <w:jc w:val="center"/>
        <w:outlineLvl w:val="0"/>
      </w:pPr>
      <w:r>
        <w:t>ЗАКОНОДАТЕЛЬНАЯ ДУМА ТОМСКОЙ ОБЛАСТИ</w:t>
      </w:r>
    </w:p>
    <w:p w:rsidR="00621C57" w:rsidRDefault="00621C57">
      <w:pPr>
        <w:pStyle w:val="ConsPlusTitle"/>
        <w:jc w:val="center"/>
      </w:pPr>
    </w:p>
    <w:p w:rsidR="00621C57" w:rsidRDefault="00621C57">
      <w:pPr>
        <w:pStyle w:val="ConsPlusTitle"/>
        <w:jc w:val="center"/>
      </w:pPr>
      <w:r>
        <w:t>ПОСТАНОВЛЕНИЕ</w:t>
      </w:r>
    </w:p>
    <w:p w:rsidR="00621C57" w:rsidRDefault="00621C57">
      <w:pPr>
        <w:pStyle w:val="ConsPlusTitle"/>
        <w:jc w:val="center"/>
      </w:pPr>
      <w:r>
        <w:t>от 22 декабря 2016 г. N 199</w:t>
      </w:r>
    </w:p>
    <w:p w:rsidR="00621C57" w:rsidRDefault="00621C57">
      <w:pPr>
        <w:pStyle w:val="ConsPlusTitle"/>
        <w:jc w:val="center"/>
      </w:pPr>
    </w:p>
    <w:p w:rsidR="00621C57" w:rsidRDefault="00621C57">
      <w:pPr>
        <w:pStyle w:val="ConsPlusTitle"/>
        <w:jc w:val="center"/>
      </w:pPr>
      <w:r>
        <w:t>ОБ ОБЛАСТНОМ КОНКУРСЕ НА ЛУЧШУЮ ЧИТАЮЩУЮ</w:t>
      </w:r>
    </w:p>
    <w:p w:rsidR="00621C57" w:rsidRDefault="00621C57">
      <w:pPr>
        <w:pStyle w:val="ConsPlusTitle"/>
        <w:jc w:val="center"/>
      </w:pPr>
      <w:r>
        <w:t>СЕМЬЮ В ТОМСКОЙ ОБЛАСТИ "ЧИТАЕМ ВСЕЙ СЕМЬЕЙ"</w:t>
      </w:r>
    </w:p>
    <w:p w:rsidR="00621C57" w:rsidRDefault="00621C57">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621C57">
        <w:tc>
          <w:tcPr>
            <w:tcW w:w="60" w:type="dxa"/>
            <w:tcBorders>
              <w:top w:val="nil"/>
              <w:left w:val="nil"/>
              <w:bottom w:val="nil"/>
              <w:right w:val="nil"/>
            </w:tcBorders>
            <w:shd w:val="clear" w:color="auto" w:fill="CED3F1"/>
            <w:tcMar>
              <w:top w:w="0" w:type="dxa"/>
              <w:left w:w="0" w:type="dxa"/>
              <w:bottom w:w="0" w:type="dxa"/>
              <w:right w:w="0" w:type="dxa"/>
            </w:tcMar>
          </w:tcPr>
          <w:p w:rsidR="00621C57" w:rsidRDefault="00621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1C57" w:rsidRDefault="00621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1C57" w:rsidRDefault="00621C57">
            <w:pPr>
              <w:pStyle w:val="ConsPlusNormal"/>
              <w:jc w:val="center"/>
            </w:pPr>
            <w:r>
              <w:rPr>
                <w:color w:val="392C69"/>
              </w:rPr>
              <w:t>Список изменяющих документов</w:t>
            </w:r>
          </w:p>
          <w:p w:rsidR="00621C57" w:rsidRDefault="00621C57">
            <w:pPr>
              <w:pStyle w:val="ConsPlusNormal"/>
              <w:jc w:val="center"/>
            </w:pPr>
            <w:r>
              <w:rPr>
                <w:color w:val="392C69"/>
              </w:rPr>
              <w:t>(в ред. постановлений Законодательной Думы Томской области</w:t>
            </w:r>
          </w:p>
          <w:p w:rsidR="00621C57" w:rsidRDefault="00621C57">
            <w:pPr>
              <w:pStyle w:val="ConsPlusNormal"/>
              <w:jc w:val="center"/>
            </w:pPr>
            <w:r>
              <w:rPr>
                <w:color w:val="392C69"/>
              </w:rPr>
              <w:t xml:space="preserve">от 20.02.2018 </w:t>
            </w:r>
            <w:hyperlink r:id="rId6">
              <w:r>
                <w:rPr>
                  <w:color w:val="0000FF"/>
                </w:rPr>
                <w:t>N 900</w:t>
              </w:r>
            </w:hyperlink>
            <w:r>
              <w:rPr>
                <w:color w:val="392C69"/>
              </w:rPr>
              <w:t xml:space="preserve">, от 24.12.2019 </w:t>
            </w:r>
            <w:hyperlink r:id="rId7">
              <w:r>
                <w:rPr>
                  <w:color w:val="0000FF"/>
                </w:rPr>
                <w:t>N 2098</w:t>
              </w:r>
            </w:hyperlink>
            <w:r>
              <w:rPr>
                <w:color w:val="392C69"/>
              </w:rPr>
              <w:t xml:space="preserve">, от 27.02.2020 </w:t>
            </w:r>
            <w:hyperlink r:id="rId8">
              <w:r>
                <w:rPr>
                  <w:color w:val="0000FF"/>
                </w:rPr>
                <w:t>N 2180</w:t>
              </w:r>
            </w:hyperlink>
            <w:r>
              <w:rPr>
                <w:color w:val="392C69"/>
              </w:rPr>
              <w:t>,</w:t>
            </w:r>
          </w:p>
          <w:p w:rsidR="00621C57" w:rsidRDefault="00621C57">
            <w:pPr>
              <w:pStyle w:val="ConsPlusNormal"/>
              <w:jc w:val="center"/>
            </w:pPr>
            <w:r>
              <w:rPr>
                <w:color w:val="392C69"/>
              </w:rPr>
              <w:t xml:space="preserve">от 27.08.2020 </w:t>
            </w:r>
            <w:hyperlink r:id="rId9">
              <w:r>
                <w:rPr>
                  <w:color w:val="0000FF"/>
                </w:rPr>
                <w:t>N 2512</w:t>
              </w:r>
            </w:hyperlink>
            <w:r>
              <w:rPr>
                <w:color w:val="392C69"/>
              </w:rPr>
              <w:t xml:space="preserve">, от 25.02.2021 </w:t>
            </w:r>
            <w:hyperlink r:id="rId10">
              <w:r>
                <w:rPr>
                  <w:color w:val="0000FF"/>
                </w:rPr>
                <w:t>N 2807</w:t>
              </w:r>
            </w:hyperlink>
            <w:r>
              <w:rPr>
                <w:color w:val="392C69"/>
              </w:rPr>
              <w:t xml:space="preserve">, от 24.02.2022 </w:t>
            </w:r>
            <w:hyperlink r:id="rId11">
              <w:r>
                <w:rPr>
                  <w:color w:val="0000FF"/>
                </w:rPr>
                <w:t>N 181</w:t>
              </w:r>
            </w:hyperlink>
            <w:r>
              <w:rPr>
                <w:color w:val="392C69"/>
              </w:rPr>
              <w:t>,</w:t>
            </w:r>
          </w:p>
          <w:p w:rsidR="00621C57" w:rsidRDefault="00621C57">
            <w:pPr>
              <w:pStyle w:val="ConsPlusNormal"/>
              <w:jc w:val="center"/>
            </w:pPr>
            <w:r>
              <w:rPr>
                <w:color w:val="392C69"/>
              </w:rPr>
              <w:t xml:space="preserve">от 28.02.2023 </w:t>
            </w:r>
            <w:hyperlink r:id="rId12">
              <w:r>
                <w:rPr>
                  <w:color w:val="0000FF"/>
                </w:rPr>
                <w:t>N 668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1C57" w:rsidRDefault="00621C57">
            <w:pPr>
              <w:pStyle w:val="ConsPlusNormal"/>
            </w:pPr>
          </w:p>
        </w:tc>
      </w:tr>
    </w:tbl>
    <w:p w:rsidR="00621C57" w:rsidRDefault="00621C57">
      <w:pPr>
        <w:pStyle w:val="ConsPlusNormal"/>
        <w:jc w:val="both"/>
      </w:pPr>
    </w:p>
    <w:p w:rsidR="00621C57" w:rsidRDefault="00621C57">
      <w:pPr>
        <w:pStyle w:val="ConsPlusNormal"/>
        <w:ind w:firstLine="540"/>
        <w:jc w:val="both"/>
      </w:pPr>
      <w:r>
        <w:t>Рассмотрев проект постановления Законодательной Думы Томской области "Об областном конкурсе на лучшую читающую семью в Томской области "Читаем всей семьей", Законодательная Дума Томской области постановляет:</w:t>
      </w:r>
    </w:p>
    <w:p w:rsidR="00621C57" w:rsidRDefault="00621C57">
      <w:pPr>
        <w:pStyle w:val="ConsPlusNormal"/>
        <w:spacing w:before="220"/>
        <w:ind w:firstLine="540"/>
        <w:jc w:val="both"/>
      </w:pPr>
      <w:r>
        <w:t xml:space="preserve">1. Утвердить </w:t>
      </w:r>
      <w:hyperlink w:anchor="P38">
        <w:r>
          <w:rPr>
            <w:color w:val="0000FF"/>
          </w:rPr>
          <w:t>Положение</w:t>
        </w:r>
      </w:hyperlink>
      <w:r>
        <w:t xml:space="preserve"> об областном конкурсе на лучшую читающую семью в Томской области "Читаем всей семьей" согласно приложению.</w:t>
      </w:r>
    </w:p>
    <w:p w:rsidR="00621C57" w:rsidRDefault="00621C57">
      <w:pPr>
        <w:pStyle w:val="ConsPlusNormal"/>
        <w:spacing w:before="220"/>
        <w:ind w:firstLine="540"/>
        <w:jc w:val="both"/>
      </w:pPr>
      <w:r>
        <w:t>2. Определить общий призовой фонд областного конкурса на лучшую читающую семью в Томской области "Читаем всей семьей" в размере 125 тыс. рублей.</w:t>
      </w:r>
    </w:p>
    <w:p w:rsidR="00621C57" w:rsidRDefault="00621C57">
      <w:pPr>
        <w:pStyle w:val="ConsPlusNormal"/>
        <w:jc w:val="both"/>
      </w:pPr>
      <w:r>
        <w:t xml:space="preserve">(в ред. </w:t>
      </w:r>
      <w:hyperlink r:id="rId13">
        <w:r>
          <w:rPr>
            <w:color w:val="0000FF"/>
          </w:rPr>
          <w:t>постановления</w:t>
        </w:r>
      </w:hyperlink>
      <w:r>
        <w:t xml:space="preserve"> Законодательной Думы Томской области от 27.08.2020 N 2512)</w:t>
      </w:r>
    </w:p>
    <w:p w:rsidR="00621C57" w:rsidRDefault="00621C57">
      <w:pPr>
        <w:pStyle w:val="ConsPlusNormal"/>
        <w:spacing w:before="220"/>
        <w:ind w:firstLine="540"/>
        <w:jc w:val="both"/>
      </w:pPr>
      <w:r>
        <w:t>Организацию проведения конкурса и подведения его итогов, включая приобретение ценных подарков победителям конкурса в рамках общего призового фонда конкурса, осуществлять за счет средств областного бюджета, предусмотренных на содержание Законодательной Думы Томской области.</w:t>
      </w:r>
    </w:p>
    <w:p w:rsidR="00621C57" w:rsidRDefault="00621C57">
      <w:pPr>
        <w:pStyle w:val="ConsPlusNormal"/>
        <w:jc w:val="both"/>
      </w:pPr>
      <w:r>
        <w:t xml:space="preserve">(п. 2 в ред. </w:t>
      </w:r>
      <w:hyperlink r:id="rId14">
        <w:r>
          <w:rPr>
            <w:color w:val="0000FF"/>
          </w:rPr>
          <w:t>постановления</w:t>
        </w:r>
      </w:hyperlink>
      <w:r>
        <w:t xml:space="preserve"> Законодательной Думы Томской области от 27.02.2020 N 2180)</w:t>
      </w:r>
    </w:p>
    <w:p w:rsidR="00621C57" w:rsidRDefault="00621C57">
      <w:pPr>
        <w:pStyle w:val="ConsPlusNormal"/>
        <w:spacing w:before="220"/>
        <w:ind w:firstLine="540"/>
        <w:jc w:val="both"/>
      </w:pPr>
      <w:r>
        <w:t>3. Настоящее постановление вступает в силу со дня его принятия.</w:t>
      </w:r>
    </w:p>
    <w:p w:rsidR="00621C57" w:rsidRDefault="00621C57">
      <w:pPr>
        <w:pStyle w:val="ConsPlusNormal"/>
        <w:spacing w:before="220"/>
        <w:ind w:firstLine="540"/>
        <w:jc w:val="both"/>
      </w:pPr>
      <w:r>
        <w:t>4. Опубликовать настоящее постановление в средствах массовой информации.</w:t>
      </w:r>
    </w:p>
    <w:p w:rsidR="00621C57" w:rsidRDefault="00621C57">
      <w:pPr>
        <w:pStyle w:val="ConsPlusNormal"/>
        <w:jc w:val="both"/>
      </w:pPr>
    </w:p>
    <w:p w:rsidR="00621C57" w:rsidRDefault="00621C57">
      <w:pPr>
        <w:pStyle w:val="ConsPlusNormal"/>
        <w:jc w:val="right"/>
      </w:pPr>
      <w:r>
        <w:t>Председатель</w:t>
      </w:r>
    </w:p>
    <w:p w:rsidR="00621C57" w:rsidRDefault="00621C57">
      <w:pPr>
        <w:pStyle w:val="ConsPlusNormal"/>
        <w:jc w:val="right"/>
      </w:pPr>
      <w:r>
        <w:t>Законодательной Думы</w:t>
      </w:r>
    </w:p>
    <w:p w:rsidR="00621C57" w:rsidRDefault="00621C57">
      <w:pPr>
        <w:pStyle w:val="ConsPlusNormal"/>
        <w:jc w:val="right"/>
      </w:pPr>
      <w:r>
        <w:t>Томской области</w:t>
      </w:r>
    </w:p>
    <w:p w:rsidR="00621C57" w:rsidRDefault="00621C57">
      <w:pPr>
        <w:pStyle w:val="ConsPlusNormal"/>
        <w:jc w:val="right"/>
      </w:pPr>
      <w:r>
        <w:t>О.В.КОЗЛОВСКАЯ</w:t>
      </w:r>
    </w:p>
    <w:p w:rsidR="00621C57" w:rsidRDefault="00621C57">
      <w:pPr>
        <w:pStyle w:val="ConsPlusNormal"/>
        <w:jc w:val="both"/>
      </w:pPr>
    </w:p>
    <w:p w:rsidR="00621C57" w:rsidRDefault="00621C57">
      <w:pPr>
        <w:pStyle w:val="ConsPlusNormal"/>
        <w:jc w:val="both"/>
      </w:pPr>
    </w:p>
    <w:p w:rsidR="00621C57" w:rsidRDefault="00621C57">
      <w:pPr>
        <w:pStyle w:val="ConsPlusNormal"/>
        <w:jc w:val="both"/>
      </w:pPr>
    </w:p>
    <w:p w:rsidR="00621C57" w:rsidRDefault="00621C57">
      <w:pPr>
        <w:pStyle w:val="ConsPlusNormal"/>
        <w:jc w:val="both"/>
      </w:pPr>
    </w:p>
    <w:p w:rsidR="00621C57" w:rsidRDefault="00621C57">
      <w:pPr>
        <w:pStyle w:val="ConsPlusNormal"/>
        <w:jc w:val="both"/>
      </w:pPr>
    </w:p>
    <w:p w:rsidR="00621C57" w:rsidRDefault="00621C57">
      <w:pPr>
        <w:pStyle w:val="ConsPlusNormal"/>
        <w:jc w:val="right"/>
        <w:outlineLvl w:val="0"/>
      </w:pPr>
      <w:r>
        <w:t>Приложение</w:t>
      </w:r>
    </w:p>
    <w:p w:rsidR="00621C57" w:rsidRDefault="00621C57">
      <w:pPr>
        <w:pStyle w:val="ConsPlusNormal"/>
        <w:jc w:val="right"/>
      </w:pPr>
      <w:r>
        <w:t>к постановлению</w:t>
      </w:r>
    </w:p>
    <w:p w:rsidR="00621C57" w:rsidRDefault="00621C57">
      <w:pPr>
        <w:pStyle w:val="ConsPlusNormal"/>
        <w:jc w:val="right"/>
      </w:pPr>
      <w:r>
        <w:t>Законодательной Думы</w:t>
      </w:r>
    </w:p>
    <w:p w:rsidR="00621C57" w:rsidRDefault="00621C57">
      <w:pPr>
        <w:pStyle w:val="ConsPlusNormal"/>
        <w:jc w:val="right"/>
      </w:pPr>
      <w:r>
        <w:t>Томской области</w:t>
      </w:r>
    </w:p>
    <w:p w:rsidR="00621C57" w:rsidRDefault="00621C57">
      <w:pPr>
        <w:pStyle w:val="ConsPlusNormal"/>
        <w:jc w:val="right"/>
      </w:pPr>
      <w:r>
        <w:t>от 22.12.2016 N 199</w:t>
      </w:r>
    </w:p>
    <w:p w:rsidR="00621C57" w:rsidRDefault="00621C57">
      <w:pPr>
        <w:pStyle w:val="ConsPlusNormal"/>
        <w:jc w:val="both"/>
      </w:pPr>
    </w:p>
    <w:p w:rsidR="00621C57" w:rsidRDefault="00621C57">
      <w:pPr>
        <w:pStyle w:val="ConsPlusTitle"/>
        <w:jc w:val="center"/>
      </w:pPr>
      <w:bookmarkStart w:id="1" w:name="P38"/>
      <w:bookmarkEnd w:id="1"/>
      <w:r>
        <w:t>ПОЛОЖЕНИЕ</w:t>
      </w:r>
    </w:p>
    <w:p w:rsidR="00621C57" w:rsidRDefault="00621C57">
      <w:pPr>
        <w:pStyle w:val="ConsPlusTitle"/>
        <w:jc w:val="center"/>
      </w:pPr>
      <w:r>
        <w:lastRenderedPageBreak/>
        <w:t>ОБ ОБЛАСТНОМ КОНКУРСЕ НА ЛУЧШУЮ ЧИТАЮЩУЮ СЕМЬЮ</w:t>
      </w:r>
    </w:p>
    <w:p w:rsidR="00621C57" w:rsidRDefault="00621C57">
      <w:pPr>
        <w:pStyle w:val="ConsPlusTitle"/>
        <w:jc w:val="center"/>
      </w:pPr>
      <w:r>
        <w:t>В ТОМСКОЙ ОБЛАСТИ "ЧИТАЕМ ВСЕЙ СЕМЬЕЙ"</w:t>
      </w:r>
    </w:p>
    <w:p w:rsidR="00621C57" w:rsidRDefault="00621C57">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621C57">
        <w:tc>
          <w:tcPr>
            <w:tcW w:w="60" w:type="dxa"/>
            <w:tcBorders>
              <w:top w:val="nil"/>
              <w:left w:val="nil"/>
              <w:bottom w:val="nil"/>
              <w:right w:val="nil"/>
            </w:tcBorders>
            <w:shd w:val="clear" w:color="auto" w:fill="CED3F1"/>
            <w:tcMar>
              <w:top w:w="0" w:type="dxa"/>
              <w:left w:w="0" w:type="dxa"/>
              <w:bottom w:w="0" w:type="dxa"/>
              <w:right w:w="0" w:type="dxa"/>
            </w:tcMar>
          </w:tcPr>
          <w:p w:rsidR="00621C57" w:rsidRDefault="00621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1C57" w:rsidRDefault="00621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1C57" w:rsidRDefault="00621C57">
            <w:pPr>
              <w:pStyle w:val="ConsPlusNormal"/>
              <w:jc w:val="center"/>
            </w:pPr>
            <w:r>
              <w:rPr>
                <w:color w:val="392C69"/>
              </w:rPr>
              <w:t>Список изменяющих документов</w:t>
            </w:r>
          </w:p>
          <w:p w:rsidR="00621C57" w:rsidRDefault="00621C57">
            <w:pPr>
              <w:pStyle w:val="ConsPlusNormal"/>
              <w:jc w:val="center"/>
            </w:pPr>
            <w:r>
              <w:rPr>
                <w:color w:val="392C69"/>
              </w:rPr>
              <w:t>(в ред. постановлений Законодательной Думы Томской области</w:t>
            </w:r>
          </w:p>
          <w:p w:rsidR="00621C57" w:rsidRDefault="00621C57">
            <w:pPr>
              <w:pStyle w:val="ConsPlusNormal"/>
              <w:jc w:val="center"/>
            </w:pPr>
            <w:r>
              <w:rPr>
                <w:color w:val="392C69"/>
              </w:rPr>
              <w:t xml:space="preserve">от 27.02.2020 </w:t>
            </w:r>
            <w:hyperlink r:id="rId15">
              <w:r>
                <w:rPr>
                  <w:color w:val="0000FF"/>
                </w:rPr>
                <w:t>N 2180</w:t>
              </w:r>
            </w:hyperlink>
            <w:r>
              <w:rPr>
                <w:color w:val="392C69"/>
              </w:rPr>
              <w:t xml:space="preserve">, от 25.02.2021 </w:t>
            </w:r>
            <w:hyperlink r:id="rId16">
              <w:r>
                <w:rPr>
                  <w:color w:val="0000FF"/>
                </w:rPr>
                <w:t>N 2807</w:t>
              </w:r>
            </w:hyperlink>
            <w:r>
              <w:rPr>
                <w:color w:val="392C69"/>
              </w:rPr>
              <w:t xml:space="preserve">, от 24.02.2022 </w:t>
            </w:r>
            <w:hyperlink r:id="rId17">
              <w:r>
                <w:rPr>
                  <w:color w:val="0000FF"/>
                </w:rPr>
                <w:t>N 181</w:t>
              </w:r>
            </w:hyperlink>
            <w:r>
              <w:rPr>
                <w:color w:val="392C69"/>
              </w:rPr>
              <w:t>,</w:t>
            </w:r>
          </w:p>
          <w:p w:rsidR="00621C57" w:rsidRDefault="00621C57">
            <w:pPr>
              <w:pStyle w:val="ConsPlusNormal"/>
              <w:jc w:val="center"/>
            </w:pPr>
            <w:r>
              <w:rPr>
                <w:color w:val="392C69"/>
              </w:rPr>
              <w:t xml:space="preserve">от 28.02.2023 </w:t>
            </w:r>
            <w:hyperlink r:id="rId18">
              <w:r>
                <w:rPr>
                  <w:color w:val="0000FF"/>
                </w:rPr>
                <w:t>N 668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1C57" w:rsidRDefault="00621C57">
            <w:pPr>
              <w:pStyle w:val="ConsPlusNormal"/>
            </w:pPr>
          </w:p>
        </w:tc>
      </w:tr>
    </w:tbl>
    <w:p w:rsidR="00621C57" w:rsidRDefault="00621C57">
      <w:pPr>
        <w:pStyle w:val="ConsPlusNormal"/>
        <w:jc w:val="both"/>
      </w:pPr>
    </w:p>
    <w:p w:rsidR="00621C57" w:rsidRDefault="00621C57">
      <w:pPr>
        <w:pStyle w:val="ConsPlusTitle"/>
        <w:jc w:val="center"/>
        <w:outlineLvl w:val="1"/>
      </w:pPr>
      <w:r>
        <w:t>1. ОБЩИЕ ПОЛОЖЕНИЯ</w:t>
      </w:r>
    </w:p>
    <w:p w:rsidR="00621C57" w:rsidRDefault="00621C57">
      <w:pPr>
        <w:pStyle w:val="ConsPlusNormal"/>
        <w:jc w:val="both"/>
      </w:pPr>
    </w:p>
    <w:p w:rsidR="00621C57" w:rsidRDefault="00621C57">
      <w:pPr>
        <w:pStyle w:val="ConsPlusNormal"/>
        <w:ind w:firstLine="540"/>
        <w:jc w:val="both"/>
      </w:pPr>
      <w:r>
        <w:t>1.1. Настоящее Положение определяет условия, требования, сроки и порядок проведения областного конкурса на лучшую читающую семью в Томской области "Читаем всей семьей" (далее - Конкурс).</w:t>
      </w:r>
    </w:p>
    <w:p w:rsidR="00621C57" w:rsidRDefault="00621C57">
      <w:pPr>
        <w:pStyle w:val="ConsPlusNormal"/>
        <w:spacing w:before="220"/>
        <w:ind w:firstLine="540"/>
        <w:jc w:val="both"/>
      </w:pPr>
      <w:r>
        <w:t>1.2. Конкурс проводится с учетом темы года, объявленного Президентом Российской Федерации.</w:t>
      </w:r>
    </w:p>
    <w:p w:rsidR="00621C57" w:rsidRDefault="00621C57">
      <w:pPr>
        <w:pStyle w:val="ConsPlusNormal"/>
        <w:spacing w:before="220"/>
        <w:ind w:firstLine="540"/>
        <w:jc w:val="both"/>
      </w:pPr>
      <w:r>
        <w:t>1.3. Целями Конкурса являются:</w:t>
      </w:r>
    </w:p>
    <w:p w:rsidR="00621C57" w:rsidRDefault="00621C57">
      <w:pPr>
        <w:pStyle w:val="ConsPlusNormal"/>
        <w:spacing w:before="220"/>
        <w:ind w:firstLine="540"/>
        <w:jc w:val="both"/>
      </w:pPr>
      <w:r>
        <w:t>1) популяризация роли книги и чтения в обществе как важнейших факторов духовной жизни семьи, направленных на сохранение семейных ценностей, поддержание и развитие семейных традиций;</w:t>
      </w:r>
    </w:p>
    <w:p w:rsidR="00621C57" w:rsidRDefault="00621C57">
      <w:pPr>
        <w:pStyle w:val="ConsPlusNormal"/>
        <w:spacing w:before="220"/>
        <w:ind w:firstLine="540"/>
        <w:jc w:val="both"/>
      </w:pPr>
      <w:r>
        <w:t>2) привлечение общественного внимания к проблемам духовного становления детей и молодежи;</w:t>
      </w:r>
    </w:p>
    <w:p w:rsidR="00621C57" w:rsidRDefault="00621C57">
      <w:pPr>
        <w:pStyle w:val="ConsPlusNormal"/>
        <w:spacing w:before="220"/>
        <w:ind w:firstLine="540"/>
        <w:jc w:val="both"/>
      </w:pPr>
      <w:r>
        <w:t>3) способствование формированию положительного отношения подрастающего поколения к русскому языку и литературе как важнейшим духовным ценностям, повышению в глазах молодежи престижа грамотного владения русским языком и знания литературы и истории родного края;</w:t>
      </w:r>
    </w:p>
    <w:p w:rsidR="00621C57" w:rsidRDefault="00621C57">
      <w:pPr>
        <w:pStyle w:val="ConsPlusNormal"/>
        <w:spacing w:before="220"/>
        <w:ind w:firstLine="540"/>
        <w:jc w:val="both"/>
      </w:pPr>
      <w:r>
        <w:t>4) в связи с проведением в 2023 году в Российской Федерации Года педагога и наставника - популяризация и повышение престижа педагогической профессии, совершенствование и развитие института наставничества, сохранение знаний об отечественных традициях династийного служения профессии.</w:t>
      </w:r>
    </w:p>
    <w:p w:rsidR="00621C57" w:rsidRDefault="00621C57">
      <w:pPr>
        <w:pStyle w:val="ConsPlusNormal"/>
        <w:jc w:val="both"/>
      </w:pPr>
      <w:r>
        <w:t xml:space="preserve">(пп. 4 в ред. </w:t>
      </w:r>
      <w:hyperlink r:id="rId19">
        <w:r>
          <w:rPr>
            <w:color w:val="0000FF"/>
          </w:rPr>
          <w:t>постановления</w:t>
        </w:r>
      </w:hyperlink>
      <w:r>
        <w:t xml:space="preserve"> Законодательной Думы Томской области от 28.02.2023 N 668)</w:t>
      </w:r>
    </w:p>
    <w:p w:rsidR="00621C57" w:rsidRDefault="00621C57">
      <w:pPr>
        <w:pStyle w:val="ConsPlusNormal"/>
        <w:spacing w:before="220"/>
        <w:ind w:firstLine="540"/>
        <w:jc w:val="both"/>
      </w:pPr>
      <w:bookmarkStart w:id="2" w:name="P56"/>
      <w:bookmarkEnd w:id="2"/>
      <w:r>
        <w:t>1.4. Задачами Конкурса являются:</w:t>
      </w:r>
    </w:p>
    <w:p w:rsidR="00621C57" w:rsidRDefault="00621C57">
      <w:pPr>
        <w:pStyle w:val="ConsPlusNormal"/>
        <w:spacing w:before="220"/>
        <w:ind w:firstLine="540"/>
        <w:jc w:val="both"/>
      </w:pPr>
      <w:r>
        <w:t>1) повышение интереса детей и родителей к чтению, творчеству и исследовательской деятельности; предоставление возможности семьям поделиться своими знаниями, творчеством, историей своей семьи, своих земляков;</w:t>
      </w:r>
    </w:p>
    <w:p w:rsidR="00621C57" w:rsidRDefault="00621C57">
      <w:pPr>
        <w:pStyle w:val="ConsPlusNormal"/>
        <w:jc w:val="both"/>
      </w:pPr>
      <w:r>
        <w:t xml:space="preserve">(в ред. </w:t>
      </w:r>
      <w:hyperlink r:id="rId20">
        <w:r>
          <w:rPr>
            <w:color w:val="0000FF"/>
          </w:rPr>
          <w:t>постановления</w:t>
        </w:r>
      </w:hyperlink>
      <w:r>
        <w:t xml:space="preserve"> Законодательной Думы Томской области от 25.02.2021 N 2807)</w:t>
      </w:r>
    </w:p>
    <w:p w:rsidR="00621C57" w:rsidRDefault="00621C57">
      <w:pPr>
        <w:pStyle w:val="ConsPlusNormal"/>
        <w:spacing w:before="220"/>
        <w:ind w:firstLine="540"/>
        <w:jc w:val="both"/>
      </w:pPr>
      <w:r>
        <w:t>2) способствование формированию духовно-нравственной культуры, патриотизма и культуры общения в семье посредством стимулирования совместной социально полезной деятельности людей разных поколений;</w:t>
      </w:r>
    </w:p>
    <w:p w:rsidR="00621C57" w:rsidRDefault="00621C57">
      <w:pPr>
        <w:pStyle w:val="ConsPlusNormal"/>
        <w:spacing w:before="220"/>
        <w:ind w:firstLine="540"/>
        <w:jc w:val="both"/>
      </w:pPr>
      <w:r>
        <w:t>3) просвещение населения в части расширения возможности использования форм и методов поиска необходимой исторической, архивной, иной информации;</w:t>
      </w:r>
    </w:p>
    <w:p w:rsidR="00621C57" w:rsidRDefault="00621C57">
      <w:pPr>
        <w:pStyle w:val="ConsPlusNormal"/>
        <w:spacing w:before="220"/>
        <w:ind w:firstLine="540"/>
        <w:jc w:val="both"/>
      </w:pPr>
      <w:r>
        <w:t>4) выявление и поощрение инициативных, социально активных семей;</w:t>
      </w:r>
    </w:p>
    <w:p w:rsidR="00621C57" w:rsidRDefault="00621C57">
      <w:pPr>
        <w:pStyle w:val="ConsPlusNormal"/>
        <w:spacing w:before="220"/>
        <w:ind w:firstLine="540"/>
        <w:jc w:val="both"/>
      </w:pPr>
      <w:r>
        <w:t xml:space="preserve">5) утратил силу с 25 февраля 2021 года. - </w:t>
      </w:r>
      <w:hyperlink r:id="rId21">
        <w:r>
          <w:rPr>
            <w:color w:val="0000FF"/>
          </w:rPr>
          <w:t>Постановление</w:t>
        </w:r>
      </w:hyperlink>
      <w:r>
        <w:t xml:space="preserve"> Законодательной Думы Томской области от 25.02.2021 N 2807.</w:t>
      </w:r>
    </w:p>
    <w:p w:rsidR="00621C57" w:rsidRDefault="00621C57">
      <w:pPr>
        <w:pStyle w:val="ConsPlusNormal"/>
        <w:spacing w:before="220"/>
        <w:ind w:firstLine="540"/>
        <w:jc w:val="both"/>
      </w:pPr>
      <w:r>
        <w:lastRenderedPageBreak/>
        <w:t>1.5. Участники Конкурса - семьи, проживающие на территории Томской области.</w:t>
      </w:r>
    </w:p>
    <w:p w:rsidR="00621C57" w:rsidRDefault="00621C57">
      <w:pPr>
        <w:pStyle w:val="ConsPlusNormal"/>
        <w:spacing w:before="220"/>
        <w:ind w:firstLine="540"/>
        <w:jc w:val="both"/>
      </w:pPr>
      <w:bookmarkStart w:id="3" w:name="P64"/>
      <w:bookmarkEnd w:id="3"/>
      <w:r>
        <w:t xml:space="preserve">1.6. По итогам Конкурса определяются победители - семьи в следующих номинациях (по одной семье в каждой номинации при отсутствии иного решения конкурсной комиссии согласно </w:t>
      </w:r>
      <w:hyperlink w:anchor="P170">
        <w:r>
          <w:rPr>
            <w:color w:val="0000FF"/>
          </w:rPr>
          <w:t>подпункту 3 пункта 4.2</w:t>
        </w:r>
      </w:hyperlink>
      <w:r>
        <w:t xml:space="preserve"> настоящего Положения):</w:t>
      </w:r>
    </w:p>
    <w:p w:rsidR="00621C57" w:rsidRDefault="00621C57">
      <w:pPr>
        <w:pStyle w:val="ConsPlusNormal"/>
        <w:spacing w:before="220"/>
        <w:ind w:firstLine="540"/>
        <w:jc w:val="both"/>
      </w:pPr>
      <w:r>
        <w:t xml:space="preserve">1) "Учитель, которому я благодарен за..." - конкурсная работа представляет собой сочинение, исследовательскую работу о роли и значении учителя в жизни человека, о выдающихся учителях в истории родного края и России, о значении профессии учитель в современном мире, о любимом учителе (с учетом общих критериев, указанных в </w:t>
      </w:r>
      <w:hyperlink w:anchor="P108">
        <w:r>
          <w:rPr>
            <w:color w:val="0000FF"/>
          </w:rPr>
          <w:t>пункте 2.6</w:t>
        </w:r>
      </w:hyperlink>
      <w:r>
        <w:t xml:space="preserve"> настоящего Положения);</w:t>
      </w:r>
    </w:p>
    <w:p w:rsidR="00621C57" w:rsidRDefault="00621C57">
      <w:pPr>
        <w:pStyle w:val="ConsPlusNormal"/>
        <w:spacing w:before="220"/>
        <w:ind w:firstLine="540"/>
        <w:jc w:val="both"/>
      </w:pPr>
      <w:r>
        <w:t xml:space="preserve">2) "Разговор с учителем" - конкурсная работа представляет собой сочинение, исследовательскую работу о современной школе, ее проблемах и успехах, о значении педагогического труда, об истории системы образования Томской области и России (с учетом общих критериев, указанных в </w:t>
      </w:r>
      <w:hyperlink w:anchor="P108">
        <w:r>
          <w:rPr>
            <w:color w:val="0000FF"/>
          </w:rPr>
          <w:t>пункте 2.6</w:t>
        </w:r>
      </w:hyperlink>
      <w:r>
        <w:t xml:space="preserve"> настоящего Положения);</w:t>
      </w:r>
    </w:p>
    <w:p w:rsidR="00621C57" w:rsidRDefault="00621C57">
      <w:pPr>
        <w:pStyle w:val="ConsPlusNormal"/>
        <w:spacing w:before="220"/>
        <w:ind w:firstLine="540"/>
        <w:jc w:val="both"/>
      </w:pPr>
      <w:r>
        <w:t xml:space="preserve">3) "Учитель на страницах книг" - конкурсная работа представляет собой сочинение, исследовательскую работу, которая отразит художественные произведения об учителях, наставниках, расскажет о роли этих книг и литературных персонажей, о любимой книге, которая повлияла на вашу жизнь (с учетом общих критериев, указанных в </w:t>
      </w:r>
      <w:hyperlink w:anchor="P108">
        <w:r>
          <w:rPr>
            <w:color w:val="0000FF"/>
          </w:rPr>
          <w:t>пункте 2.6</w:t>
        </w:r>
      </w:hyperlink>
      <w:r>
        <w:t xml:space="preserve"> настоящего Положения);</w:t>
      </w:r>
    </w:p>
    <w:p w:rsidR="00621C57" w:rsidRDefault="00621C57">
      <w:pPr>
        <w:pStyle w:val="ConsPlusNormal"/>
        <w:spacing w:before="220"/>
        <w:ind w:firstLine="540"/>
        <w:jc w:val="both"/>
      </w:pPr>
      <w:r>
        <w:t xml:space="preserve">4) "Учительские династии" - конкурсная работа представляет собой сочинение, исследовательскую работу об учительских династиях Томской области и России, об их самоотверженном труде в разные годы, достижениях и вкладе в развитие системы отечественного образования, их учениках (с учетом общих критериев, указанных в </w:t>
      </w:r>
      <w:hyperlink w:anchor="P108">
        <w:r>
          <w:rPr>
            <w:color w:val="0000FF"/>
          </w:rPr>
          <w:t>пункте 2.6</w:t>
        </w:r>
      </w:hyperlink>
      <w:r>
        <w:t xml:space="preserve"> настоящего Положения);</w:t>
      </w:r>
    </w:p>
    <w:p w:rsidR="00621C57" w:rsidRDefault="00621C57">
      <w:pPr>
        <w:pStyle w:val="ConsPlusNormal"/>
        <w:spacing w:before="220"/>
        <w:ind w:firstLine="540"/>
        <w:jc w:val="both"/>
      </w:pPr>
      <w:r>
        <w:t xml:space="preserve">5) "Наставник - не звание, наставник - призвание" - конкурсная работа представляет собой сочинение, исследовательскую работу о людях, которых можно назвать наставниками, их значении для общества, их влиянии на детей и молодежь, о том, как благодаря их работе меняются судьбы людей и страны (с учетом общих критериев, указанных в </w:t>
      </w:r>
      <w:hyperlink w:anchor="P108">
        <w:r>
          <w:rPr>
            <w:color w:val="0000FF"/>
          </w:rPr>
          <w:t>пункте 2.6</w:t>
        </w:r>
      </w:hyperlink>
      <w:r>
        <w:t xml:space="preserve"> настоящего Положения).</w:t>
      </w:r>
    </w:p>
    <w:p w:rsidR="00621C57" w:rsidRDefault="00621C57">
      <w:pPr>
        <w:pStyle w:val="ConsPlusNormal"/>
        <w:jc w:val="both"/>
      </w:pPr>
      <w:r>
        <w:t xml:space="preserve">(п. 1.6 в ред. </w:t>
      </w:r>
      <w:hyperlink r:id="rId22">
        <w:r>
          <w:rPr>
            <w:color w:val="0000FF"/>
          </w:rPr>
          <w:t>постановления</w:t>
        </w:r>
      </w:hyperlink>
      <w:r>
        <w:t xml:space="preserve"> Законодательной Думы Томской области от 28.02.2023 N 668)</w:t>
      </w:r>
    </w:p>
    <w:p w:rsidR="00621C57" w:rsidRDefault="00621C57">
      <w:pPr>
        <w:pStyle w:val="ConsPlusNormal"/>
        <w:spacing w:before="220"/>
        <w:ind w:firstLine="540"/>
        <w:jc w:val="both"/>
      </w:pPr>
      <w:r>
        <w:t>1.7. Победителям Конкурса вручается диплом Законодательной Думы Томской области и денежная премия, размер которой определяется с учетом предложений конкурсной комиссии по отбору победителей Конкурса в пределах общего призового фонда Конкурса.</w:t>
      </w:r>
    </w:p>
    <w:p w:rsidR="00621C57" w:rsidRDefault="00621C57">
      <w:pPr>
        <w:pStyle w:val="ConsPlusNormal"/>
        <w:jc w:val="both"/>
      </w:pPr>
      <w:r>
        <w:t xml:space="preserve">(в ред. </w:t>
      </w:r>
      <w:hyperlink r:id="rId23">
        <w:r>
          <w:rPr>
            <w:color w:val="0000FF"/>
          </w:rPr>
          <w:t>постановления</w:t>
        </w:r>
      </w:hyperlink>
      <w:r>
        <w:t xml:space="preserve"> Законодательной Думы Томской области от 28.02.2023 N 668)</w:t>
      </w:r>
    </w:p>
    <w:p w:rsidR="00621C57" w:rsidRDefault="00621C57">
      <w:pPr>
        <w:pStyle w:val="ConsPlusNormal"/>
        <w:spacing w:before="220"/>
        <w:ind w:firstLine="540"/>
        <w:jc w:val="both"/>
      </w:pPr>
      <w:r>
        <w:t>Вручение денежной премии семье, являющейся победителем Конкурса, осуществляется одному из ее членов, достигшему возраста 18 лет.</w:t>
      </w:r>
    </w:p>
    <w:p w:rsidR="00621C57" w:rsidRDefault="00621C57">
      <w:pPr>
        <w:pStyle w:val="ConsPlusNormal"/>
        <w:jc w:val="both"/>
      </w:pPr>
      <w:r>
        <w:t xml:space="preserve">(в ред. </w:t>
      </w:r>
      <w:hyperlink r:id="rId24">
        <w:r>
          <w:rPr>
            <w:color w:val="0000FF"/>
          </w:rPr>
          <w:t>постановления</w:t>
        </w:r>
      </w:hyperlink>
      <w:r>
        <w:t xml:space="preserve"> Законодательной Думы Томской области от 28.02.2023 N 668)</w:t>
      </w:r>
    </w:p>
    <w:p w:rsidR="00621C57" w:rsidRDefault="00621C57">
      <w:pPr>
        <w:pStyle w:val="ConsPlusNormal"/>
        <w:spacing w:before="220"/>
        <w:ind w:firstLine="540"/>
        <w:jc w:val="both"/>
      </w:pPr>
      <w:r>
        <w:t>Вручение ценного подарка семье, являющейся победителем Конкурса, осуществляется одному из ее членов, достигшему возраста 18 лет.</w:t>
      </w:r>
    </w:p>
    <w:p w:rsidR="00621C57" w:rsidRDefault="00621C57">
      <w:pPr>
        <w:pStyle w:val="ConsPlusNormal"/>
        <w:jc w:val="both"/>
      </w:pPr>
      <w:r>
        <w:t xml:space="preserve">(в ред. </w:t>
      </w:r>
      <w:hyperlink r:id="rId25">
        <w:r>
          <w:rPr>
            <w:color w:val="0000FF"/>
          </w:rPr>
          <w:t>постановления</w:t>
        </w:r>
      </w:hyperlink>
      <w:r>
        <w:t xml:space="preserve"> Законодательной Думы Томской области от 25.02.2021 N 2807)</w:t>
      </w:r>
    </w:p>
    <w:p w:rsidR="00621C57" w:rsidRDefault="00621C57">
      <w:pPr>
        <w:pStyle w:val="ConsPlusNormal"/>
        <w:spacing w:before="220"/>
        <w:ind w:firstLine="540"/>
        <w:jc w:val="both"/>
      </w:pPr>
      <w:r>
        <w:t>Всем участникам второго этапа Конкурса, чьи конкурсные работы были допущены к оценке и отбору победителей, не ставшим победителями и не поощренным Законодательной Думой Томской области в ином установленном порядке, оформляются сертификаты участников Конкурса.</w:t>
      </w:r>
    </w:p>
    <w:p w:rsidR="00621C57" w:rsidRDefault="00621C57">
      <w:pPr>
        <w:pStyle w:val="ConsPlusNormal"/>
        <w:jc w:val="both"/>
      </w:pPr>
      <w:r>
        <w:t xml:space="preserve">(абзац введен </w:t>
      </w:r>
      <w:hyperlink r:id="rId26">
        <w:r>
          <w:rPr>
            <w:color w:val="0000FF"/>
          </w:rPr>
          <w:t>постановлением</w:t>
        </w:r>
      </w:hyperlink>
      <w:r>
        <w:t xml:space="preserve"> Законодательной Думы Томской области от 25.02.2021 N 2807)</w:t>
      </w:r>
    </w:p>
    <w:p w:rsidR="00621C57" w:rsidRDefault="00621C57">
      <w:pPr>
        <w:pStyle w:val="ConsPlusNormal"/>
        <w:spacing w:before="220"/>
        <w:ind w:firstLine="540"/>
        <w:jc w:val="both"/>
      </w:pPr>
      <w:r>
        <w:t>1.8. По предложению конкурсной комиссии наградами и знаками поощрения Законодательной Думы Томской области могут быть отмечены:</w:t>
      </w:r>
    </w:p>
    <w:p w:rsidR="00621C57" w:rsidRDefault="00621C57">
      <w:pPr>
        <w:pStyle w:val="ConsPlusNormal"/>
        <w:spacing w:before="220"/>
        <w:ind w:firstLine="540"/>
        <w:jc w:val="both"/>
      </w:pPr>
      <w:r>
        <w:t>1) отдельные семьи, активно принимавшие участие в Конкурсе, но не ставшие победителями, и чьи конкурсные работы были отмечены конкурсной комиссией (до трех семей);</w:t>
      </w:r>
    </w:p>
    <w:p w:rsidR="00621C57" w:rsidRDefault="00621C57">
      <w:pPr>
        <w:pStyle w:val="ConsPlusNormal"/>
        <w:spacing w:before="220"/>
        <w:ind w:firstLine="540"/>
        <w:jc w:val="both"/>
      </w:pPr>
      <w:r>
        <w:t>2) сотрудники организаций, подготовившие семьи победителей Конкурса;</w:t>
      </w:r>
    </w:p>
    <w:p w:rsidR="00621C57" w:rsidRDefault="00621C57">
      <w:pPr>
        <w:pStyle w:val="ConsPlusNormal"/>
        <w:spacing w:before="220"/>
        <w:ind w:firstLine="540"/>
        <w:jc w:val="both"/>
      </w:pPr>
      <w:r>
        <w:t>3) иные лица, принимавшие активное участие в организации и проведении Конкурса.</w:t>
      </w:r>
    </w:p>
    <w:p w:rsidR="00621C57" w:rsidRDefault="00621C57">
      <w:pPr>
        <w:pStyle w:val="ConsPlusNormal"/>
        <w:jc w:val="both"/>
      </w:pPr>
      <w:r>
        <w:t xml:space="preserve">(п. 1.8 в ред. </w:t>
      </w:r>
      <w:hyperlink r:id="rId27">
        <w:r>
          <w:rPr>
            <w:color w:val="0000FF"/>
          </w:rPr>
          <w:t>постановления</w:t>
        </w:r>
      </w:hyperlink>
      <w:r>
        <w:t xml:space="preserve"> Законодательной Думы Томской области от 28.02.2023 N 668)</w:t>
      </w:r>
    </w:p>
    <w:p w:rsidR="00621C57" w:rsidRDefault="00621C57">
      <w:pPr>
        <w:pStyle w:val="ConsPlusNormal"/>
        <w:jc w:val="both"/>
      </w:pPr>
    </w:p>
    <w:p w:rsidR="00621C57" w:rsidRDefault="00621C57">
      <w:pPr>
        <w:pStyle w:val="ConsPlusTitle"/>
        <w:jc w:val="center"/>
        <w:outlineLvl w:val="1"/>
      </w:pPr>
      <w:r>
        <w:t>2. УСЛОВИЯ (КРИТЕРИИ ОЦЕНКИ РАБОТ ЧИТАЮЩИХ СЕМЕЙ)</w:t>
      </w:r>
    </w:p>
    <w:p w:rsidR="00621C57" w:rsidRDefault="00621C57">
      <w:pPr>
        <w:pStyle w:val="ConsPlusTitle"/>
        <w:jc w:val="center"/>
      </w:pPr>
      <w:r>
        <w:t>И ТРЕБОВАНИЯ КОНКУРСА</w:t>
      </w:r>
    </w:p>
    <w:p w:rsidR="00621C57" w:rsidRDefault="00621C57">
      <w:pPr>
        <w:pStyle w:val="ConsPlusNormal"/>
        <w:jc w:val="both"/>
      </w:pPr>
    </w:p>
    <w:p w:rsidR="00621C57" w:rsidRDefault="00621C57">
      <w:pPr>
        <w:pStyle w:val="ConsPlusNormal"/>
        <w:ind w:firstLine="540"/>
        <w:jc w:val="both"/>
      </w:pPr>
      <w:r>
        <w:t>2.1. Участие в Конкурсе является добровольным.</w:t>
      </w:r>
    </w:p>
    <w:p w:rsidR="00621C57" w:rsidRDefault="00621C57">
      <w:pPr>
        <w:pStyle w:val="ConsPlusNormal"/>
        <w:spacing w:before="220"/>
        <w:ind w:firstLine="540"/>
        <w:jc w:val="both"/>
      </w:pPr>
      <w:r>
        <w:t>2.2. Языком Конкурса является русский язык - государственный язык Российской Федерации.</w:t>
      </w:r>
    </w:p>
    <w:p w:rsidR="00621C57" w:rsidRDefault="00621C57">
      <w:pPr>
        <w:pStyle w:val="ConsPlusNormal"/>
        <w:spacing w:before="220"/>
        <w:ind w:firstLine="540"/>
        <w:jc w:val="both"/>
      </w:pPr>
      <w:bookmarkStart w:id="4" w:name="P90"/>
      <w:bookmarkEnd w:id="4"/>
      <w:r>
        <w:t xml:space="preserve">2.3. В Конкурсе оценивается творческая или исследовательская письменная работа (по тексту настоящего Положения - конкурсная работа), соответствующая теме Конкурса с учетом предложенных номинаций (указанных в </w:t>
      </w:r>
      <w:hyperlink w:anchor="P56">
        <w:r>
          <w:rPr>
            <w:color w:val="0000FF"/>
          </w:rPr>
          <w:t>пункте 1.4</w:t>
        </w:r>
      </w:hyperlink>
      <w:r>
        <w:t xml:space="preserve"> настоящего Положения), основанная на прочитанной литературе, иных источниках, включая архивные (в том числе семейные архивы), музейные, библиотечные, другие, указание на которые в анкете, прилагаемой к конкурсной работе (согласно </w:t>
      </w:r>
      <w:hyperlink w:anchor="P130">
        <w:r>
          <w:rPr>
            <w:color w:val="0000FF"/>
          </w:rPr>
          <w:t>пункту 2.10</w:t>
        </w:r>
      </w:hyperlink>
      <w:r>
        <w:t xml:space="preserve"> настоящего Положения), обязательно.</w:t>
      </w:r>
    </w:p>
    <w:p w:rsidR="00621C57" w:rsidRDefault="00621C57">
      <w:pPr>
        <w:pStyle w:val="ConsPlusNormal"/>
        <w:jc w:val="both"/>
      </w:pPr>
      <w:r>
        <w:t xml:space="preserve">(в ред. </w:t>
      </w:r>
      <w:hyperlink r:id="rId28">
        <w:r>
          <w:rPr>
            <w:color w:val="0000FF"/>
          </w:rPr>
          <w:t>постановления</w:t>
        </w:r>
      </w:hyperlink>
      <w:r>
        <w:t xml:space="preserve"> Законодательной Думы Томской области от 28.02.2023 N 668)</w:t>
      </w:r>
    </w:p>
    <w:p w:rsidR="00621C57" w:rsidRDefault="00621C57">
      <w:pPr>
        <w:pStyle w:val="ConsPlusNormal"/>
        <w:spacing w:before="220"/>
        <w:ind w:firstLine="540"/>
        <w:jc w:val="both"/>
      </w:pPr>
      <w:r>
        <w:t>Конкурсная работа может быть представлена в любом литературном жанре и стиле.</w:t>
      </w:r>
    </w:p>
    <w:p w:rsidR="00621C57" w:rsidRDefault="00621C57">
      <w:pPr>
        <w:pStyle w:val="ConsPlusNormal"/>
        <w:spacing w:before="220"/>
        <w:ind w:firstLine="540"/>
        <w:jc w:val="both"/>
      </w:pPr>
      <w:r>
        <w:t>Конкурсная работа оформляется в соответствии с установленными требованиями: листы формата А4, односторонняя печать, не более 10 листов печатного текста (за исключением титульного листа); 1,5 интервал; шрифт Times New Roman; кегль 12; все поля по 2 см. Непосредственно текст конкурсной работы может содержать не более трех фотографий, картинок, схем, таблиц, иного графического изображения, занимающих не более одной трети объема текста.</w:t>
      </w:r>
    </w:p>
    <w:p w:rsidR="00621C57" w:rsidRDefault="00621C57">
      <w:pPr>
        <w:pStyle w:val="ConsPlusNormal"/>
        <w:spacing w:before="220"/>
        <w:ind w:firstLine="540"/>
        <w:jc w:val="both"/>
      </w:pPr>
      <w:r>
        <w:t>На титульном листе конкурсной работы указываются следующие данные:</w:t>
      </w:r>
    </w:p>
    <w:p w:rsidR="00621C57" w:rsidRDefault="00621C57">
      <w:pPr>
        <w:pStyle w:val="ConsPlusNormal"/>
        <w:spacing w:before="220"/>
        <w:ind w:firstLine="540"/>
        <w:jc w:val="both"/>
      </w:pPr>
      <w:r>
        <w:t>1) наименование конкурсной работы;</w:t>
      </w:r>
    </w:p>
    <w:p w:rsidR="00621C57" w:rsidRDefault="00621C57">
      <w:pPr>
        <w:pStyle w:val="ConsPlusNormal"/>
        <w:spacing w:before="220"/>
        <w:ind w:firstLine="540"/>
        <w:jc w:val="both"/>
      </w:pPr>
      <w:r>
        <w:t>2) номинация, на которую претендует участник Конкурса (может быть изменена конкурсной комиссией при отборе победителей);</w:t>
      </w:r>
    </w:p>
    <w:p w:rsidR="00621C57" w:rsidRDefault="00621C57">
      <w:pPr>
        <w:pStyle w:val="ConsPlusNormal"/>
        <w:spacing w:before="220"/>
        <w:ind w:firstLine="540"/>
        <w:jc w:val="both"/>
      </w:pPr>
      <w:r>
        <w:t>3) фамилия участника Конкурса - семьи (например, "Семья Ивановых", либо возможно указание двойной фамилии, например, "Семья Ивановых-Сидоровых");</w:t>
      </w:r>
    </w:p>
    <w:p w:rsidR="00621C57" w:rsidRDefault="00621C57">
      <w:pPr>
        <w:pStyle w:val="ConsPlusNormal"/>
        <w:spacing w:before="220"/>
        <w:ind w:firstLine="540"/>
        <w:jc w:val="both"/>
      </w:pPr>
      <w:r>
        <w:t>4) муниципальное образование и населенный пункт, от которого представляется участник Конкурса;</w:t>
      </w:r>
    </w:p>
    <w:p w:rsidR="00621C57" w:rsidRDefault="00621C57">
      <w:pPr>
        <w:pStyle w:val="ConsPlusNormal"/>
        <w:spacing w:before="220"/>
        <w:ind w:firstLine="540"/>
        <w:jc w:val="both"/>
      </w:pPr>
      <w:r>
        <w:t>5) полное наименование организации, являющейся организатором Конкурса на его первом этапе, а также фамилия, имя, отчество и полное наименование должности специалиста данной организации, подготовившего семью к участию в Конкурсе (при наличии).</w:t>
      </w:r>
    </w:p>
    <w:p w:rsidR="00621C57" w:rsidRDefault="00621C57">
      <w:pPr>
        <w:pStyle w:val="ConsPlusNormal"/>
        <w:spacing w:before="220"/>
        <w:ind w:firstLine="540"/>
        <w:jc w:val="both"/>
      </w:pPr>
      <w:r>
        <w:t>К конкурсной работе отдельно прилагаются следующие материалы:</w:t>
      </w:r>
    </w:p>
    <w:p w:rsidR="00621C57" w:rsidRDefault="00621C57">
      <w:pPr>
        <w:pStyle w:val="ConsPlusNormal"/>
        <w:spacing w:before="220"/>
        <w:ind w:firstLine="540"/>
        <w:jc w:val="both"/>
      </w:pPr>
      <w:r>
        <w:t xml:space="preserve">1) анкета участника Конкурса (согласно </w:t>
      </w:r>
      <w:hyperlink w:anchor="P130">
        <w:r>
          <w:rPr>
            <w:color w:val="0000FF"/>
          </w:rPr>
          <w:t>пункту 2.10</w:t>
        </w:r>
      </w:hyperlink>
      <w:r>
        <w:t xml:space="preserve"> настоящего Положения является обязательным приложением);</w:t>
      </w:r>
    </w:p>
    <w:p w:rsidR="00621C57" w:rsidRDefault="00621C57">
      <w:pPr>
        <w:pStyle w:val="ConsPlusNormal"/>
        <w:spacing w:before="220"/>
        <w:ind w:firstLine="540"/>
        <w:jc w:val="both"/>
      </w:pPr>
      <w:r>
        <w:t>2) сопроводительное письмо-представление от организации, являющейся организатором Конкурса на его первом этапе, о семье-участнике по итогам первого этапа Конкурса.</w:t>
      </w:r>
    </w:p>
    <w:p w:rsidR="00621C57" w:rsidRDefault="00621C57">
      <w:pPr>
        <w:pStyle w:val="ConsPlusNormal"/>
        <w:spacing w:before="220"/>
        <w:ind w:firstLine="540"/>
        <w:jc w:val="both"/>
      </w:pPr>
      <w:r>
        <w:t>К конкурсной работе отдельно могут прилагаться иные творческие работы участников Конкурса (рисунки, плакаты, поделки, иное) либо файлы с копиями их изображений, видеоролики, презентации, другой творческий материал. Отсутствие данного материала не влияет на оценку конкурсной работы.</w:t>
      </w:r>
    </w:p>
    <w:p w:rsidR="00621C57" w:rsidRDefault="00621C57">
      <w:pPr>
        <w:pStyle w:val="ConsPlusNormal"/>
        <w:spacing w:before="220"/>
        <w:ind w:firstLine="540"/>
        <w:jc w:val="both"/>
      </w:pPr>
      <w:r>
        <w:t xml:space="preserve">Для участия во втором этапе Конкурса конкурсная работа и приложения к ней направляются также в электронном виде на адрес электронной почты оператора Конкурса, указанного в </w:t>
      </w:r>
      <w:hyperlink w:anchor="P136">
        <w:r>
          <w:rPr>
            <w:color w:val="0000FF"/>
          </w:rPr>
          <w:t>пункте 3.2</w:t>
        </w:r>
      </w:hyperlink>
      <w:r>
        <w:t xml:space="preserve"> настоящего Положения. Конкурсная работа направляется в формате текста RTF.</w:t>
      </w:r>
    </w:p>
    <w:p w:rsidR="00621C57" w:rsidRDefault="00621C57">
      <w:pPr>
        <w:pStyle w:val="ConsPlusNormal"/>
        <w:jc w:val="both"/>
      </w:pPr>
      <w:r>
        <w:t xml:space="preserve">(п. 2.3 в ред. </w:t>
      </w:r>
      <w:hyperlink r:id="rId29">
        <w:r>
          <w:rPr>
            <w:color w:val="0000FF"/>
          </w:rPr>
          <w:t>постановления</w:t>
        </w:r>
      </w:hyperlink>
      <w:r>
        <w:t xml:space="preserve"> Законодательной Думы Томской области от 25.02.2021 N 2807)</w:t>
      </w:r>
    </w:p>
    <w:p w:rsidR="00621C57" w:rsidRDefault="00621C57">
      <w:pPr>
        <w:pStyle w:val="ConsPlusNormal"/>
        <w:spacing w:before="220"/>
        <w:ind w:firstLine="540"/>
        <w:jc w:val="both"/>
      </w:pPr>
      <w:r>
        <w:t>2.4. Конкурсная работа должна представлять собой результат совместной деятельности семьи (самостоятельность и творческий личностный подход каждого члена семьи, исследовательская, поисковая деятельность, совместное чтение, обсуждение темы и т.п.).</w:t>
      </w:r>
    </w:p>
    <w:p w:rsidR="00621C57" w:rsidRDefault="00621C57">
      <w:pPr>
        <w:pStyle w:val="ConsPlusNormal"/>
        <w:spacing w:before="220"/>
        <w:ind w:firstLine="540"/>
        <w:jc w:val="both"/>
      </w:pPr>
      <w:r>
        <w:t>2.5. Материалы, используемые при написании конкурсной работы, не должны составлять государственную, служебную или иную тайну, нарушать законодательство о защите персональных данных, противоречить общепринятым этическим нормам.</w:t>
      </w:r>
    </w:p>
    <w:p w:rsidR="00621C57" w:rsidRDefault="00621C57">
      <w:pPr>
        <w:pStyle w:val="ConsPlusNormal"/>
        <w:spacing w:before="220"/>
        <w:ind w:firstLine="540"/>
        <w:jc w:val="both"/>
      </w:pPr>
      <w:bookmarkStart w:id="5" w:name="P108"/>
      <w:bookmarkEnd w:id="5"/>
      <w:r>
        <w:t>2.6. Общие критерии оценки конкурсных работ:</w:t>
      </w:r>
    </w:p>
    <w:p w:rsidR="00621C57" w:rsidRDefault="00621C57">
      <w:pPr>
        <w:pStyle w:val="ConsPlusNormal"/>
        <w:jc w:val="both"/>
      </w:pPr>
      <w:r>
        <w:t xml:space="preserve">(в ред. </w:t>
      </w:r>
      <w:hyperlink r:id="rId30">
        <w:r>
          <w:rPr>
            <w:color w:val="0000FF"/>
          </w:rPr>
          <w:t>постановления</w:t>
        </w:r>
      </w:hyperlink>
      <w:r>
        <w:t xml:space="preserve"> Законодательной Думы Томской области от 25.02.2021 N 2807)</w:t>
      </w:r>
    </w:p>
    <w:p w:rsidR="00621C57" w:rsidRDefault="00621C57">
      <w:pPr>
        <w:pStyle w:val="ConsPlusNormal"/>
        <w:spacing w:before="220"/>
        <w:ind w:firstLine="540"/>
        <w:jc w:val="both"/>
      </w:pPr>
      <w:r>
        <w:t>1) соответствие работы теме Конкурса;</w:t>
      </w:r>
    </w:p>
    <w:p w:rsidR="00621C57" w:rsidRDefault="00621C57">
      <w:pPr>
        <w:pStyle w:val="ConsPlusNormal"/>
        <w:spacing w:before="220"/>
        <w:ind w:firstLine="540"/>
        <w:jc w:val="both"/>
      </w:pPr>
      <w:r>
        <w:t xml:space="preserve">2) соответствие условиям оформления, указанным в </w:t>
      </w:r>
      <w:hyperlink w:anchor="P90">
        <w:r>
          <w:rPr>
            <w:color w:val="0000FF"/>
          </w:rPr>
          <w:t>пункте 2.3</w:t>
        </w:r>
      </w:hyperlink>
      <w:r>
        <w:t xml:space="preserve"> настоящего Положения;</w:t>
      </w:r>
    </w:p>
    <w:p w:rsidR="00621C57" w:rsidRDefault="00621C57">
      <w:pPr>
        <w:pStyle w:val="ConsPlusNormal"/>
        <w:spacing w:before="220"/>
        <w:ind w:firstLine="540"/>
        <w:jc w:val="both"/>
      </w:pPr>
      <w:r>
        <w:t>3) качество исполнения работы:</w:t>
      </w:r>
    </w:p>
    <w:p w:rsidR="00621C57" w:rsidRDefault="00621C57">
      <w:pPr>
        <w:pStyle w:val="ConsPlusNormal"/>
        <w:spacing w:before="220"/>
        <w:ind w:firstLine="540"/>
        <w:jc w:val="both"/>
      </w:pPr>
      <w:r>
        <w:t>- использование литературного материала, соответствующего теме Конкурса, иных источников информации;</w:t>
      </w:r>
    </w:p>
    <w:p w:rsidR="00621C57" w:rsidRDefault="00621C57">
      <w:pPr>
        <w:pStyle w:val="ConsPlusNormal"/>
        <w:spacing w:before="220"/>
        <w:ind w:firstLine="540"/>
        <w:jc w:val="both"/>
      </w:pPr>
      <w:r>
        <w:t>- адекватность историко-литературному, литературному или иному материалу;</w:t>
      </w:r>
    </w:p>
    <w:p w:rsidR="00621C57" w:rsidRDefault="00621C57">
      <w:pPr>
        <w:pStyle w:val="ConsPlusNormal"/>
        <w:spacing w:before="220"/>
        <w:ind w:firstLine="540"/>
        <w:jc w:val="both"/>
      </w:pPr>
      <w:r>
        <w:t>- оригинальность содержания и раскрытие темы;</w:t>
      </w:r>
    </w:p>
    <w:p w:rsidR="00621C57" w:rsidRDefault="00621C57">
      <w:pPr>
        <w:pStyle w:val="ConsPlusNormal"/>
        <w:spacing w:before="220"/>
        <w:ind w:firstLine="540"/>
        <w:jc w:val="both"/>
      </w:pPr>
      <w:r>
        <w:t>- соответствие темы и содержания;</w:t>
      </w:r>
    </w:p>
    <w:p w:rsidR="00621C57" w:rsidRDefault="00621C57">
      <w:pPr>
        <w:pStyle w:val="ConsPlusNormal"/>
        <w:spacing w:before="220"/>
        <w:ind w:firstLine="540"/>
        <w:jc w:val="both"/>
      </w:pPr>
      <w:r>
        <w:t>- грамотность;</w:t>
      </w:r>
    </w:p>
    <w:p w:rsidR="00621C57" w:rsidRDefault="00621C57">
      <w:pPr>
        <w:pStyle w:val="ConsPlusNormal"/>
        <w:spacing w:before="220"/>
        <w:ind w:firstLine="540"/>
        <w:jc w:val="both"/>
      </w:pPr>
      <w:r>
        <w:t>- эстетичность исполнения работы;</w:t>
      </w:r>
    </w:p>
    <w:p w:rsidR="00621C57" w:rsidRDefault="00621C57">
      <w:pPr>
        <w:pStyle w:val="ConsPlusNormal"/>
        <w:spacing w:before="220"/>
        <w:ind w:firstLine="540"/>
        <w:jc w:val="both"/>
      </w:pPr>
      <w:r>
        <w:t>4) степень совместной деятельности семьи.</w:t>
      </w:r>
    </w:p>
    <w:p w:rsidR="00621C57" w:rsidRDefault="00621C57">
      <w:pPr>
        <w:pStyle w:val="ConsPlusNormal"/>
        <w:spacing w:before="220"/>
        <w:ind w:firstLine="540"/>
        <w:jc w:val="both"/>
      </w:pPr>
      <w:r>
        <w:t>Каждый из указанных критериев оценивается членом конкурсной комиссии по десятибалльной шкале, после чего баллы суммируются. Общее количество баллов по конкурсной работе не может быть более 90. При равном значении общего количества баллов у различных участников Конкурса победитель определяется голосованием членов конкурсной комиссии, присутствующих на заседании. При равном количестве голосов голос председателя конкурсной комиссии является определяющим.</w:t>
      </w:r>
    </w:p>
    <w:p w:rsidR="00621C57" w:rsidRDefault="00621C57">
      <w:pPr>
        <w:pStyle w:val="ConsPlusNormal"/>
        <w:jc w:val="both"/>
      </w:pPr>
      <w:r>
        <w:t xml:space="preserve">(абзац введен </w:t>
      </w:r>
      <w:hyperlink r:id="rId31">
        <w:r>
          <w:rPr>
            <w:color w:val="0000FF"/>
          </w:rPr>
          <w:t>постановлением</w:t>
        </w:r>
      </w:hyperlink>
      <w:r>
        <w:t xml:space="preserve"> Законодательной Думы Томской области от 25.02.2021 N 2807)</w:t>
      </w:r>
    </w:p>
    <w:p w:rsidR="00621C57" w:rsidRDefault="00621C57">
      <w:pPr>
        <w:pStyle w:val="ConsPlusNormal"/>
        <w:spacing w:before="220"/>
        <w:ind w:firstLine="540"/>
        <w:jc w:val="both"/>
      </w:pPr>
      <w:r>
        <w:t>2.7. Не допускаются к участию в Конкурсе и не рассматриваются конкурсные работы:</w:t>
      </w:r>
    </w:p>
    <w:p w:rsidR="00621C57" w:rsidRDefault="00621C57">
      <w:pPr>
        <w:pStyle w:val="ConsPlusNormal"/>
        <w:spacing w:before="220"/>
        <w:ind w:firstLine="540"/>
        <w:jc w:val="both"/>
      </w:pPr>
      <w:r>
        <w:t>- анонимные (не содержащие информацию об участниках Конкурса);</w:t>
      </w:r>
    </w:p>
    <w:p w:rsidR="00621C57" w:rsidRDefault="00621C57">
      <w:pPr>
        <w:pStyle w:val="ConsPlusNormal"/>
        <w:spacing w:before="220"/>
        <w:ind w:firstLine="540"/>
        <w:jc w:val="both"/>
      </w:pPr>
      <w:r>
        <w:t>- не соответствующие теме Конкурса;</w:t>
      </w:r>
    </w:p>
    <w:p w:rsidR="00621C57" w:rsidRDefault="00621C57">
      <w:pPr>
        <w:pStyle w:val="ConsPlusNormal"/>
        <w:spacing w:before="220"/>
        <w:ind w:firstLine="540"/>
        <w:jc w:val="both"/>
      </w:pPr>
      <w:r>
        <w:t>- не соответствующие законодательству Российской Федерации (наличие государственной, служебной или иной тайны, использование персональных данных с нарушением законодательства), противоречащие общепринятым этическим нормам.</w:t>
      </w:r>
    </w:p>
    <w:p w:rsidR="00621C57" w:rsidRDefault="00621C57">
      <w:pPr>
        <w:pStyle w:val="ConsPlusNormal"/>
        <w:spacing w:before="220"/>
        <w:ind w:firstLine="540"/>
        <w:jc w:val="both"/>
      </w:pPr>
      <w:r>
        <w:t xml:space="preserve">Организационный комитет Конкурса в соответствии с </w:t>
      </w:r>
      <w:hyperlink w:anchor="P145">
        <w:r>
          <w:rPr>
            <w:color w:val="0000FF"/>
          </w:rPr>
          <w:t>подпунктом 4 пункта 3.4</w:t>
        </w:r>
      </w:hyperlink>
      <w:r>
        <w:t xml:space="preserve"> настоящего Положения выявляет указанные работы при предварительном отборе конкурсных работ на соответствие условиям Конкурса и вносит предложения конкурсной комиссии о недопущении их к дальнейшему участию в Конкурсе.</w:t>
      </w:r>
    </w:p>
    <w:p w:rsidR="00621C57" w:rsidRDefault="00621C57">
      <w:pPr>
        <w:pStyle w:val="ConsPlusNormal"/>
        <w:jc w:val="both"/>
      </w:pPr>
      <w:r>
        <w:t xml:space="preserve">(абзац введен </w:t>
      </w:r>
      <w:hyperlink r:id="rId32">
        <w:r>
          <w:rPr>
            <w:color w:val="0000FF"/>
          </w:rPr>
          <w:t>постановлением</w:t>
        </w:r>
      </w:hyperlink>
      <w:r>
        <w:t xml:space="preserve"> Законодательной Думы Томской области от 25.02.2021 N 2807)</w:t>
      </w:r>
    </w:p>
    <w:p w:rsidR="00621C57" w:rsidRDefault="00621C57">
      <w:pPr>
        <w:pStyle w:val="ConsPlusNormal"/>
        <w:spacing w:before="220"/>
        <w:ind w:firstLine="540"/>
        <w:jc w:val="both"/>
      </w:pPr>
      <w:r>
        <w:t>2.8. Конкурсные работы и материалы к ней, принятые для участия в Конкурсе, не рецензируются и обратно не возвращаются.</w:t>
      </w:r>
    </w:p>
    <w:p w:rsidR="00621C57" w:rsidRDefault="00621C57">
      <w:pPr>
        <w:pStyle w:val="ConsPlusNormal"/>
        <w:spacing w:before="220"/>
        <w:ind w:firstLine="540"/>
        <w:jc w:val="both"/>
      </w:pPr>
      <w:r>
        <w:t>2.9. Организатор Конкурса на его первом этапе, организационный комитет (оператор) Конкурса имеют право демонстрировать конкурсные работы участников, использовать при проведении мероприятий, при подготовке информационных бюллетеней и печатной продукции, при организации мероприятий без дополнительного уведомления участников Конкурса.</w:t>
      </w:r>
    </w:p>
    <w:p w:rsidR="00621C57" w:rsidRDefault="00621C57">
      <w:pPr>
        <w:pStyle w:val="ConsPlusNormal"/>
        <w:spacing w:before="220"/>
        <w:ind w:firstLine="540"/>
        <w:jc w:val="both"/>
      </w:pPr>
      <w:bookmarkStart w:id="6" w:name="P130"/>
      <w:bookmarkEnd w:id="6"/>
      <w:r>
        <w:t xml:space="preserve">2.10. Участниками Конкурса заполняется </w:t>
      </w:r>
      <w:hyperlink w:anchor="P196">
        <w:r>
          <w:rPr>
            <w:color w:val="0000FF"/>
          </w:rPr>
          <w:t>анкета</w:t>
        </w:r>
      </w:hyperlink>
      <w:r>
        <w:t xml:space="preserve"> по форме согласно приложению 1 к настоящему Положению.</w:t>
      </w:r>
    </w:p>
    <w:p w:rsidR="00621C57" w:rsidRDefault="00621C57">
      <w:pPr>
        <w:pStyle w:val="ConsPlusNormal"/>
        <w:spacing w:before="220"/>
        <w:ind w:firstLine="540"/>
        <w:jc w:val="both"/>
      </w:pPr>
      <w:bookmarkStart w:id="7" w:name="P131"/>
      <w:bookmarkEnd w:id="7"/>
      <w:r>
        <w:t xml:space="preserve">2.11. Участниками Конкурса предоставляется согласие на обработку персональных данных по форме согласно </w:t>
      </w:r>
      <w:hyperlink w:anchor="P219">
        <w:r>
          <w:rPr>
            <w:color w:val="0000FF"/>
          </w:rPr>
          <w:t>приложениям 2</w:t>
        </w:r>
      </w:hyperlink>
      <w:r>
        <w:t xml:space="preserve"> и </w:t>
      </w:r>
      <w:hyperlink w:anchor="P286">
        <w:r>
          <w:rPr>
            <w:color w:val="0000FF"/>
          </w:rPr>
          <w:t>3</w:t>
        </w:r>
      </w:hyperlink>
      <w:r>
        <w:t xml:space="preserve"> к настоящему Положению. Согласие предоставляется в библиотеку (иную организацию), участвующую в организации первого этапа Конкурса в соответствии с </w:t>
      </w:r>
      <w:hyperlink w:anchor="P166">
        <w:r>
          <w:rPr>
            <w:color w:val="0000FF"/>
          </w:rPr>
          <w:t>подпунктом 1 пункта 4.1</w:t>
        </w:r>
      </w:hyperlink>
      <w:r>
        <w:t xml:space="preserve"> настоящего Положения, на всех членов семьи, участвующих в Конкурсе. В организационный комитет Конкурса, созданный в соответствии с </w:t>
      </w:r>
      <w:hyperlink w:anchor="P136">
        <w:r>
          <w:rPr>
            <w:color w:val="0000FF"/>
          </w:rPr>
          <w:t>пунктом 3.2</w:t>
        </w:r>
      </w:hyperlink>
      <w:r>
        <w:t xml:space="preserve"> настоящего Положения, и в Законодательную Думу Томской области передаются согласия участников Конкурса, работы которых направляются для участия во втором этапе.</w:t>
      </w:r>
    </w:p>
    <w:p w:rsidR="00621C57" w:rsidRDefault="00621C57">
      <w:pPr>
        <w:pStyle w:val="ConsPlusNormal"/>
        <w:jc w:val="both"/>
      </w:pPr>
    </w:p>
    <w:p w:rsidR="00621C57" w:rsidRDefault="00621C57">
      <w:pPr>
        <w:pStyle w:val="ConsPlusTitle"/>
        <w:jc w:val="center"/>
        <w:outlineLvl w:val="1"/>
      </w:pPr>
      <w:r>
        <w:t>3. ОРГАНИЗАЦИЯ КОНКУРСА</w:t>
      </w:r>
    </w:p>
    <w:p w:rsidR="00621C57" w:rsidRDefault="00621C57">
      <w:pPr>
        <w:pStyle w:val="ConsPlusNormal"/>
        <w:jc w:val="both"/>
      </w:pPr>
    </w:p>
    <w:p w:rsidR="00621C57" w:rsidRDefault="00621C57">
      <w:pPr>
        <w:pStyle w:val="ConsPlusNormal"/>
        <w:ind w:firstLine="540"/>
        <w:jc w:val="both"/>
      </w:pPr>
      <w:r>
        <w:t>3.1. Учредителем Конкурса является Законодательная Дума Томской области.</w:t>
      </w:r>
    </w:p>
    <w:p w:rsidR="00621C57" w:rsidRDefault="00621C57">
      <w:pPr>
        <w:pStyle w:val="ConsPlusNormal"/>
        <w:spacing w:before="220"/>
        <w:ind w:firstLine="540"/>
        <w:jc w:val="both"/>
      </w:pPr>
      <w:bookmarkStart w:id="8" w:name="P136"/>
      <w:bookmarkEnd w:id="8"/>
      <w:r>
        <w:t>3.2. Оператором проведения Конкурса является областное государственное автономное учреждение культуры "Томская областная детско-юношеская библиотека" (далее - Томская областная детско-юношеская библиотека), которым создается организационный комитет Конкурса.</w:t>
      </w:r>
    </w:p>
    <w:p w:rsidR="00621C57" w:rsidRDefault="00621C57">
      <w:pPr>
        <w:pStyle w:val="ConsPlusNormal"/>
        <w:jc w:val="both"/>
      </w:pPr>
      <w:r>
        <w:t xml:space="preserve">(в ред. </w:t>
      </w:r>
      <w:hyperlink r:id="rId33">
        <w:r>
          <w:rPr>
            <w:color w:val="0000FF"/>
          </w:rPr>
          <w:t>постановления</w:t>
        </w:r>
      </w:hyperlink>
      <w:r>
        <w:t xml:space="preserve"> Законодательной Думы Томской области от 25.02.2021 N 2807)</w:t>
      </w:r>
    </w:p>
    <w:p w:rsidR="00621C57" w:rsidRDefault="00621C57">
      <w:pPr>
        <w:pStyle w:val="ConsPlusNormal"/>
        <w:spacing w:before="220"/>
        <w:ind w:firstLine="540"/>
        <w:jc w:val="both"/>
      </w:pPr>
      <w:r>
        <w:t>Организационный комитет Конкурса утверждается приказом Томской областной детско-юношеской библиотеки по согласованию с Департаментом по культуре Томской области.</w:t>
      </w:r>
    </w:p>
    <w:p w:rsidR="00621C57" w:rsidRDefault="00621C57">
      <w:pPr>
        <w:pStyle w:val="ConsPlusNormal"/>
        <w:spacing w:before="220"/>
        <w:ind w:firstLine="540"/>
        <w:jc w:val="both"/>
      </w:pPr>
      <w:r>
        <w:t>Контактные телефоны и сайт организационного комитета Конкурса: 26-56-68, 26-56-72; http://odub.tomsk.ru, адрес электронной почты office@odub.tomsk.ru.</w:t>
      </w:r>
    </w:p>
    <w:p w:rsidR="00621C57" w:rsidRDefault="00621C57">
      <w:pPr>
        <w:pStyle w:val="ConsPlusNormal"/>
        <w:spacing w:before="220"/>
        <w:ind w:firstLine="540"/>
        <w:jc w:val="both"/>
      </w:pPr>
      <w:bookmarkStart w:id="9" w:name="P140"/>
      <w:bookmarkEnd w:id="9"/>
      <w:r>
        <w:t>3.3. Участие в организации первого этапа Конкурса принимают библиотеки (иные организации) в муниципальных образованиях Томской области (организаторы Конкурса на его первом этапе).</w:t>
      </w:r>
    </w:p>
    <w:p w:rsidR="00621C57" w:rsidRDefault="00621C57">
      <w:pPr>
        <w:pStyle w:val="ConsPlusNormal"/>
        <w:spacing w:before="220"/>
        <w:ind w:firstLine="540"/>
        <w:jc w:val="both"/>
      </w:pPr>
      <w:r>
        <w:t xml:space="preserve">3.4. Организационный комитет Конкурса осуществляет организационно-технические мероприятия по подготовке и проведению Конкурса согласно утвержденному в соответствии с </w:t>
      </w:r>
      <w:hyperlink w:anchor="P147">
        <w:r>
          <w:rPr>
            <w:color w:val="0000FF"/>
          </w:rPr>
          <w:t>пунктом 3.5</w:t>
        </w:r>
      </w:hyperlink>
      <w:r>
        <w:t xml:space="preserve"> настоящего Положения плану, в том числе:</w:t>
      </w:r>
    </w:p>
    <w:p w:rsidR="00621C57" w:rsidRDefault="00621C57">
      <w:pPr>
        <w:pStyle w:val="ConsPlusNormal"/>
        <w:spacing w:before="220"/>
        <w:ind w:firstLine="540"/>
        <w:jc w:val="both"/>
      </w:pPr>
      <w:r>
        <w:t xml:space="preserve">1) контролирует сбор письменных согласий на обработку персональных данных участников Конкурса в соответствии с </w:t>
      </w:r>
      <w:hyperlink w:anchor="P131">
        <w:r>
          <w:rPr>
            <w:color w:val="0000FF"/>
          </w:rPr>
          <w:t>пунктом 2.11</w:t>
        </w:r>
      </w:hyperlink>
      <w:r>
        <w:t xml:space="preserve"> настоящего Положения;</w:t>
      </w:r>
    </w:p>
    <w:p w:rsidR="00621C57" w:rsidRDefault="00621C57">
      <w:pPr>
        <w:pStyle w:val="ConsPlusNormal"/>
        <w:spacing w:before="220"/>
        <w:ind w:firstLine="540"/>
        <w:jc w:val="both"/>
      </w:pPr>
      <w:r>
        <w:t>2) курирует проведение первого этапа Конкурса в муниципальных образованиях Томской области, включая разъяснительную и методическую работу с библиотеками (иными организациями);</w:t>
      </w:r>
    </w:p>
    <w:p w:rsidR="00621C57" w:rsidRDefault="00621C57">
      <w:pPr>
        <w:pStyle w:val="ConsPlusNormal"/>
        <w:spacing w:before="220"/>
        <w:ind w:firstLine="540"/>
        <w:jc w:val="both"/>
      </w:pPr>
      <w:r>
        <w:t>3) осуществляет сбор конкурсных работ для участия во втором этапе Конкурса, в том числе формирует архив конкурсных работ в электронном виде для передачи его в Законодательную Думу Томской области;</w:t>
      </w:r>
    </w:p>
    <w:p w:rsidR="00621C57" w:rsidRDefault="00621C57">
      <w:pPr>
        <w:pStyle w:val="ConsPlusNormal"/>
        <w:spacing w:before="220"/>
        <w:ind w:firstLine="540"/>
        <w:jc w:val="both"/>
      </w:pPr>
      <w:bookmarkStart w:id="10" w:name="P145"/>
      <w:bookmarkEnd w:id="10"/>
      <w:r>
        <w:t xml:space="preserve">4) осуществляет предварительный отбор конкурсных работ, поступивших в Томскую областную детско-юношескую библиотеку, на соответствие условиям Конкурса, готовит предложения для конкурсной комиссии, созданной в соответствии с </w:t>
      </w:r>
      <w:hyperlink w:anchor="P148">
        <w:r>
          <w:rPr>
            <w:color w:val="0000FF"/>
          </w:rPr>
          <w:t>пунктом 3.6</w:t>
        </w:r>
      </w:hyperlink>
      <w:r>
        <w:t xml:space="preserve"> настоящего Положения;</w:t>
      </w:r>
    </w:p>
    <w:p w:rsidR="00621C57" w:rsidRDefault="00621C57">
      <w:pPr>
        <w:pStyle w:val="ConsPlusNormal"/>
        <w:spacing w:before="220"/>
        <w:ind w:firstLine="540"/>
        <w:jc w:val="both"/>
      </w:pPr>
      <w:r>
        <w:t>5) ведет статистику Конкурса.</w:t>
      </w:r>
    </w:p>
    <w:p w:rsidR="00621C57" w:rsidRDefault="00621C57">
      <w:pPr>
        <w:pStyle w:val="ConsPlusNormal"/>
        <w:spacing w:before="220"/>
        <w:ind w:firstLine="540"/>
        <w:jc w:val="both"/>
      </w:pPr>
      <w:bookmarkStart w:id="11" w:name="P147"/>
      <w:bookmarkEnd w:id="11"/>
      <w:r>
        <w:t>3.5. План организационно-технических мероприятий по подготовке и проведению Конкурса утверждается руководителем аппарата Законодательной Думы Томской области до 1 марта.</w:t>
      </w:r>
    </w:p>
    <w:p w:rsidR="00621C57" w:rsidRDefault="00621C57">
      <w:pPr>
        <w:pStyle w:val="ConsPlusNormal"/>
        <w:spacing w:before="220"/>
        <w:ind w:firstLine="540"/>
        <w:jc w:val="both"/>
      </w:pPr>
      <w:bookmarkStart w:id="12" w:name="P148"/>
      <w:bookmarkEnd w:id="12"/>
      <w:r>
        <w:t>3.6. Для оценки конкурсных работ и отбора победителей Конкурса до 31 мая создается конкурсная комиссия.</w:t>
      </w:r>
    </w:p>
    <w:p w:rsidR="00621C57" w:rsidRDefault="00621C57">
      <w:pPr>
        <w:pStyle w:val="ConsPlusNormal"/>
        <w:spacing w:before="220"/>
        <w:ind w:firstLine="540"/>
        <w:jc w:val="both"/>
      </w:pPr>
      <w:r>
        <w:t>Состав конкурсной комиссии формируется из депутатов Законодательной Думы Томской области, по согласованию - специалистов исполнительных органов государственной власти, иных представителей. В состав конкурсной комиссии по возможности должны входить практикующие учителя русского языка и литературы, иные специалисты, чья профессиональная и/или творческая деятельность соответствует теме Конкурса.</w:t>
      </w:r>
    </w:p>
    <w:p w:rsidR="00621C57" w:rsidRDefault="00621C57">
      <w:pPr>
        <w:pStyle w:val="ConsPlusNormal"/>
        <w:spacing w:before="220"/>
        <w:ind w:firstLine="540"/>
        <w:jc w:val="both"/>
      </w:pPr>
      <w:r>
        <w:t>У членов конкурсной комиссии должна отсутствовать личная заинтересованность в результатах проведения Конкурса (т.е. отсутствие родственников или учеников среди участников Конкурса на этапе, в рамках которого член конкурсной комиссии производит оценку конкурсных работ). При наличии подобной ситуации член конкурсной комиссии не участвует в оценке соответствующей конкурсной работы.</w:t>
      </w:r>
    </w:p>
    <w:p w:rsidR="00621C57" w:rsidRDefault="00621C57">
      <w:pPr>
        <w:pStyle w:val="ConsPlusNormal"/>
        <w:jc w:val="both"/>
      </w:pPr>
      <w:r>
        <w:t xml:space="preserve">(в ред. </w:t>
      </w:r>
      <w:hyperlink r:id="rId34">
        <w:r>
          <w:rPr>
            <w:color w:val="0000FF"/>
          </w:rPr>
          <w:t>постановления</w:t>
        </w:r>
      </w:hyperlink>
      <w:r>
        <w:t xml:space="preserve"> Законодательной Думы Томской области от 25.02.2021 N 2807)</w:t>
      </w:r>
    </w:p>
    <w:p w:rsidR="00621C57" w:rsidRDefault="00621C57">
      <w:pPr>
        <w:pStyle w:val="ConsPlusNormal"/>
        <w:spacing w:before="220"/>
        <w:ind w:firstLine="540"/>
        <w:jc w:val="both"/>
      </w:pPr>
      <w:r>
        <w:t>Состав конкурсной комиссии утверждается распоряжением Председателя Законодательной Думы Томской области.</w:t>
      </w:r>
    </w:p>
    <w:p w:rsidR="00621C57" w:rsidRDefault="00621C57">
      <w:pPr>
        <w:pStyle w:val="ConsPlusNormal"/>
        <w:spacing w:before="220"/>
        <w:ind w:firstLine="540"/>
        <w:jc w:val="both"/>
      </w:pPr>
      <w:r>
        <w:t>Заседание конкурсной комиссии может проводиться с использованием удаленных средств связи.</w:t>
      </w:r>
    </w:p>
    <w:p w:rsidR="00621C57" w:rsidRDefault="00621C57">
      <w:pPr>
        <w:pStyle w:val="ConsPlusNormal"/>
        <w:jc w:val="both"/>
      </w:pPr>
      <w:r>
        <w:t xml:space="preserve">(абзац введен </w:t>
      </w:r>
      <w:hyperlink r:id="rId35">
        <w:r>
          <w:rPr>
            <w:color w:val="0000FF"/>
          </w:rPr>
          <w:t>постановлением</w:t>
        </w:r>
      </w:hyperlink>
      <w:r>
        <w:t xml:space="preserve"> Законодательной Думы Томской области от 25.02.2021 N 2807)</w:t>
      </w:r>
    </w:p>
    <w:p w:rsidR="00621C57" w:rsidRDefault="00621C57">
      <w:pPr>
        <w:pStyle w:val="ConsPlusNormal"/>
        <w:spacing w:before="220"/>
        <w:ind w:firstLine="540"/>
        <w:jc w:val="both"/>
      </w:pPr>
      <w:r>
        <w:t>При подведении итогов также учитывается мнение членов конкурсной комиссии, которые не смогли принять участие в ее заседании (мнение может быть выражено в любой доступной для прочтения форме и направлено в письменном виде либо посредством электронной связи в комитет Законодательной Думы Томской области по труду и социальной политике ко времени заседания конкурсной комиссии).</w:t>
      </w:r>
    </w:p>
    <w:p w:rsidR="00621C57" w:rsidRDefault="00621C57">
      <w:pPr>
        <w:pStyle w:val="ConsPlusNormal"/>
        <w:jc w:val="both"/>
      </w:pPr>
      <w:r>
        <w:t xml:space="preserve">(абзац введен </w:t>
      </w:r>
      <w:hyperlink r:id="rId36">
        <w:r>
          <w:rPr>
            <w:color w:val="0000FF"/>
          </w:rPr>
          <w:t>постановлением</w:t>
        </w:r>
      </w:hyperlink>
      <w:r>
        <w:t xml:space="preserve"> Законодательной Думы Томской области от 25.02.2021 N 2807)</w:t>
      </w:r>
    </w:p>
    <w:p w:rsidR="00621C57" w:rsidRDefault="00621C57">
      <w:pPr>
        <w:pStyle w:val="ConsPlusNormal"/>
        <w:spacing w:before="220"/>
        <w:ind w:firstLine="540"/>
        <w:jc w:val="both"/>
      </w:pPr>
      <w:r>
        <w:t>3.7. Подготовка церемонии награждения победителей Конкурса осуществляется аппаратом Законодательной Думы Томской области совместно с Томской областной детско-юношеской библиотекой.</w:t>
      </w:r>
    </w:p>
    <w:p w:rsidR="00621C57" w:rsidRDefault="00621C57">
      <w:pPr>
        <w:pStyle w:val="ConsPlusNormal"/>
        <w:jc w:val="both"/>
      </w:pPr>
      <w:r>
        <w:t xml:space="preserve">(в ред. </w:t>
      </w:r>
      <w:hyperlink r:id="rId37">
        <w:r>
          <w:rPr>
            <w:color w:val="0000FF"/>
          </w:rPr>
          <w:t>постановления</w:t>
        </w:r>
      </w:hyperlink>
      <w:r>
        <w:t xml:space="preserve"> Законодательной Думы Томской области от 25.02.2021 N 2807)</w:t>
      </w:r>
    </w:p>
    <w:p w:rsidR="00621C57" w:rsidRDefault="00621C57">
      <w:pPr>
        <w:pStyle w:val="ConsPlusNormal"/>
        <w:spacing w:before="220"/>
        <w:ind w:firstLine="540"/>
        <w:jc w:val="both"/>
      </w:pPr>
      <w:r>
        <w:t>3.8. Расходы на организацию и проведение Конкурса осуществляются за счет бюджетных ассигнований, предусмотренных в областном бюджете на содержание Законодательной Думы Томской области. Нераспределенные конкурсной комиссией средства общего призового фонда Конкурса могут быть использованы на иные расходы по организации и проведению Конкурса.</w:t>
      </w:r>
    </w:p>
    <w:p w:rsidR="00621C57" w:rsidRDefault="00621C57">
      <w:pPr>
        <w:pStyle w:val="ConsPlusNormal"/>
        <w:spacing w:before="220"/>
        <w:ind w:firstLine="540"/>
        <w:jc w:val="both"/>
      </w:pPr>
      <w:r>
        <w:t>3.9. Законодательная Дума Томской области и Томская областная детско-юношеская библиотека оставляют за собой право использовать материалы конкурсных работ в некоммерческих целях (репродуцировать в целях популяризации Конкурса, в методических и информационных изданиях, для освещения в средствах массовой информации, в образовательных целях, в целях просвещения) на основе согласия участников Конкурса. Участники Конкурса соглашаются с безвозмездной публикацией их конкурсных работ или фрагментов работ любым способом и на любых носителях с обязательным указанием авторства работ.</w:t>
      </w:r>
    </w:p>
    <w:p w:rsidR="00621C57" w:rsidRDefault="00621C57">
      <w:pPr>
        <w:pStyle w:val="ConsPlusNormal"/>
        <w:jc w:val="both"/>
      </w:pPr>
    </w:p>
    <w:p w:rsidR="00621C57" w:rsidRDefault="00621C57">
      <w:pPr>
        <w:pStyle w:val="ConsPlusTitle"/>
        <w:jc w:val="center"/>
        <w:outlineLvl w:val="1"/>
      </w:pPr>
      <w:r>
        <w:t>4. СРОКИ И ЭТАПЫ ПРОВЕДЕНИЯ КОНКУРСА. ПОРЯДОК РАССМОТРЕНИЯ</w:t>
      </w:r>
    </w:p>
    <w:p w:rsidR="00621C57" w:rsidRDefault="00621C57">
      <w:pPr>
        <w:pStyle w:val="ConsPlusTitle"/>
        <w:jc w:val="center"/>
      </w:pPr>
      <w:r>
        <w:t>КОНКУРСНЫХ РАБОТ И ПОДВЕДЕНИЯ ИТОГОВ КОНКУРСА</w:t>
      </w:r>
    </w:p>
    <w:p w:rsidR="00621C57" w:rsidRDefault="00621C57">
      <w:pPr>
        <w:pStyle w:val="ConsPlusNormal"/>
        <w:jc w:val="both"/>
      </w:pPr>
    </w:p>
    <w:p w:rsidR="00621C57" w:rsidRDefault="00621C57">
      <w:pPr>
        <w:pStyle w:val="ConsPlusNormal"/>
        <w:ind w:firstLine="540"/>
        <w:jc w:val="both"/>
      </w:pPr>
      <w:bookmarkStart w:id="13" w:name="P165"/>
      <w:bookmarkEnd w:id="13"/>
      <w:r>
        <w:t>4.1. Конкурс проводится в течение очередного текущего года в два этапа:</w:t>
      </w:r>
    </w:p>
    <w:p w:rsidR="00621C57" w:rsidRDefault="00621C57">
      <w:pPr>
        <w:pStyle w:val="ConsPlusNormal"/>
        <w:spacing w:before="220"/>
        <w:ind w:firstLine="540"/>
        <w:jc w:val="both"/>
      </w:pPr>
      <w:bookmarkStart w:id="14" w:name="P166"/>
      <w:bookmarkEnd w:id="14"/>
      <w:r>
        <w:t>1) первый этап проводится с 1 марта по 31 мая. Целью первого этапа является выявление лучших читающих семей, проживающих в муниципальных образованиях Томской области, для участия во втором этапе Конкурса. Читающие семьи, желающие принять участие в Конкурсе, направляют анкеты и конкурсные работы в библиотеки, расположенные по месту жительства семьи, в том числе школьные библиотеки и библиотеки иных организаций, участвующие в организации первого этапа Конкурса, Томскую областную детско-юношескую библиотеку (в случае если семья является пользователем данной библиотеки либо в случае отсутствия библиотеки/иной организации по месту проживания семьи, участвующей в организации первого этапа Конкурса). Каждая библиотека/иная организация в течение первого этапа определяет до трех семей и представляет их для участия во втором этапе Конкурса в организационный комитет (по адресу: 634061, г. Томск, пр. Фрунзе 92а, Томская областная детско-юношеская библиотека; e-mail: office@odub.lib.tomsk.ru) с пометкой на титульном листе конкурсной работы либо на конверте "На конкурс "Читаем всей семьей".</w:t>
      </w:r>
    </w:p>
    <w:p w:rsidR="00621C57" w:rsidRDefault="00621C57">
      <w:pPr>
        <w:pStyle w:val="ConsPlusNormal"/>
        <w:spacing w:before="220"/>
        <w:ind w:firstLine="540"/>
        <w:jc w:val="both"/>
      </w:pPr>
      <w:r>
        <w:t>Органы местного самоуправления, организации, иные лица вправе за счет собственных средств осуществлять поддержку Конкурса и его участников, в том числе проводить награждение участников и победителей первого этапа Конкурса в муниципальном образовании;</w:t>
      </w:r>
    </w:p>
    <w:p w:rsidR="00621C57" w:rsidRDefault="00621C57">
      <w:pPr>
        <w:pStyle w:val="ConsPlusNormal"/>
        <w:spacing w:before="220"/>
        <w:ind w:firstLine="540"/>
        <w:jc w:val="both"/>
      </w:pPr>
      <w:r>
        <w:t>2) второй этап проводится заочно с 1 июня по 31 августа. На данном этапе конкурсная комиссия оценивает и отбирает конкурсные работы, поступившие во второй этап из числа работ семей - победителей первого этапа. Итоги отбора оформляются протоколом заседания конкурсной комиссии.</w:t>
      </w:r>
    </w:p>
    <w:p w:rsidR="00621C57" w:rsidRDefault="00621C57">
      <w:pPr>
        <w:pStyle w:val="ConsPlusNormal"/>
        <w:jc w:val="both"/>
      </w:pPr>
      <w:r>
        <w:t xml:space="preserve">(в ред. постановлений Законодательной Думы Томской области от 25.02.2021 </w:t>
      </w:r>
      <w:hyperlink r:id="rId38">
        <w:r>
          <w:rPr>
            <w:color w:val="0000FF"/>
          </w:rPr>
          <w:t>N 2807</w:t>
        </w:r>
      </w:hyperlink>
      <w:r>
        <w:t xml:space="preserve">, от 24.02.2022 </w:t>
      </w:r>
      <w:hyperlink r:id="rId39">
        <w:r>
          <w:rPr>
            <w:color w:val="0000FF"/>
          </w:rPr>
          <w:t>N 181</w:t>
        </w:r>
      </w:hyperlink>
      <w:r>
        <w:t>)</w:t>
      </w:r>
    </w:p>
    <w:p w:rsidR="00621C57" w:rsidRDefault="00621C57">
      <w:pPr>
        <w:pStyle w:val="ConsPlusNormal"/>
        <w:spacing w:before="220"/>
        <w:ind w:firstLine="540"/>
        <w:jc w:val="both"/>
      </w:pPr>
      <w:bookmarkStart w:id="15" w:name="P170"/>
      <w:bookmarkEnd w:id="15"/>
      <w:r>
        <w:t>4.2. В протоколе заседания конкурсной комиссии по отбору победителей Конкурса должны быть указаны все решения конкурсной комиссии, в том числе:</w:t>
      </w:r>
    </w:p>
    <w:p w:rsidR="00621C57" w:rsidRDefault="00621C57">
      <w:pPr>
        <w:pStyle w:val="ConsPlusNormal"/>
        <w:spacing w:before="220"/>
        <w:ind w:firstLine="540"/>
        <w:jc w:val="both"/>
      </w:pPr>
      <w:r>
        <w:t xml:space="preserve">1) итоги отбора победителей Конкурса в номинациях, установленных </w:t>
      </w:r>
      <w:hyperlink w:anchor="P64">
        <w:r>
          <w:rPr>
            <w:color w:val="0000FF"/>
          </w:rPr>
          <w:t>пунктом 1.6</w:t>
        </w:r>
      </w:hyperlink>
      <w:r>
        <w:t xml:space="preserve"> настоящего Положения;</w:t>
      </w:r>
    </w:p>
    <w:p w:rsidR="00621C57" w:rsidRDefault="00621C57">
      <w:pPr>
        <w:pStyle w:val="ConsPlusNormal"/>
        <w:spacing w:before="220"/>
        <w:ind w:firstLine="540"/>
        <w:jc w:val="both"/>
      </w:pPr>
      <w:r>
        <w:t>2) предложения конкурсной комиссии о размерах денежных премий победителям Конкурса в пределах общего призового фонда Конкурса с указанием фамилии, имени и отчества члена семьи, достигшего возраста 18 лет, которому в связи с признанием конкурсной работы семьи победителем Конкурса будет вручена денежная премия;</w:t>
      </w:r>
    </w:p>
    <w:p w:rsidR="00621C57" w:rsidRDefault="00621C57">
      <w:pPr>
        <w:pStyle w:val="ConsPlusNormal"/>
        <w:spacing w:before="220"/>
        <w:ind w:firstLine="540"/>
        <w:jc w:val="both"/>
      </w:pPr>
      <w:r>
        <w:t>3) иные предложения конкурсной комиссии, в том числе об ином распределении призового фонда в случае отсутствия победителя в какой-либо из номинаций, об определении дополнительного победителя в установленных номинациях и/или об учреждении дополнительной номинации в случае поступления конкурсной работы семьи, получившей высокую оценку конкурсной комиссии;</w:t>
      </w:r>
    </w:p>
    <w:p w:rsidR="00621C57" w:rsidRDefault="00621C57">
      <w:pPr>
        <w:pStyle w:val="ConsPlusNormal"/>
        <w:spacing w:before="220"/>
        <w:ind w:firstLine="540"/>
        <w:jc w:val="both"/>
      </w:pPr>
      <w:r>
        <w:t>4) предложение Законодательной Думе Томской области отметить наградами и знаками поощрения Законодательной Думы Томской области отдельные семьи (до трех семей), активно принимавшие участие в Конкурсе, но не ставшие победителями, и чьи конкурсные работы были отмечены конкурсной комиссией, сотрудников организаций, подготовивших победителей, иных лиц, принимавших участие в организации и проведении Конкурса.</w:t>
      </w:r>
    </w:p>
    <w:p w:rsidR="00621C57" w:rsidRDefault="00621C57">
      <w:pPr>
        <w:pStyle w:val="ConsPlusNormal"/>
        <w:jc w:val="both"/>
      </w:pPr>
      <w:r>
        <w:t xml:space="preserve">(п. 4.2 в ред. </w:t>
      </w:r>
      <w:hyperlink r:id="rId40">
        <w:r>
          <w:rPr>
            <w:color w:val="0000FF"/>
          </w:rPr>
          <w:t>постановления</w:t>
        </w:r>
      </w:hyperlink>
      <w:r>
        <w:t xml:space="preserve"> Законодательной Думы Томской области от 28.02.2023 N 668)</w:t>
      </w:r>
    </w:p>
    <w:p w:rsidR="00621C57" w:rsidRDefault="00621C57">
      <w:pPr>
        <w:pStyle w:val="ConsPlusNormal"/>
        <w:spacing w:before="220"/>
        <w:ind w:firstLine="540"/>
        <w:jc w:val="both"/>
      </w:pPr>
      <w:r>
        <w:t>4.3. Конкурсная комиссия представляет протокол заседания конкурсной комиссии в Законодательную Думу Томской области. На основании протокола заседания конкурсной комиссии по отбору победителей Конкурса комитет Законодательной Думы Томской области по труду и социальной политике в установленном порядке до 20 сентября вносит в Законодательную Думу Томской области проект постановления Законодательной Думы Томской области об утверждении итогов Конкурса. Проект постановления об утверждении итогов Конкурса рассматривается Законодательной Думой Томской области на очередном собрании.</w:t>
      </w:r>
    </w:p>
    <w:p w:rsidR="00621C57" w:rsidRDefault="00621C57">
      <w:pPr>
        <w:pStyle w:val="ConsPlusNormal"/>
        <w:jc w:val="both"/>
      </w:pPr>
      <w:r>
        <w:t xml:space="preserve">(в ред. постановлений Законодательной Думы Томской области от 25.02.2021 </w:t>
      </w:r>
      <w:hyperlink r:id="rId41">
        <w:r>
          <w:rPr>
            <w:color w:val="0000FF"/>
          </w:rPr>
          <w:t>N 2807</w:t>
        </w:r>
      </w:hyperlink>
      <w:r>
        <w:t xml:space="preserve">, от 24.02.2022 </w:t>
      </w:r>
      <w:hyperlink r:id="rId42">
        <w:r>
          <w:rPr>
            <w:color w:val="0000FF"/>
          </w:rPr>
          <w:t>N 181</w:t>
        </w:r>
      </w:hyperlink>
      <w:r>
        <w:t>)</w:t>
      </w:r>
    </w:p>
    <w:p w:rsidR="00621C57" w:rsidRDefault="00621C57">
      <w:pPr>
        <w:pStyle w:val="ConsPlusNormal"/>
        <w:spacing w:before="220"/>
        <w:ind w:firstLine="540"/>
        <w:jc w:val="both"/>
      </w:pPr>
      <w:r>
        <w:t>4.4. Дипломы за победу в Конкурсе и сертификаты участников второго этапа Конкурса изготавливаются на бланках с логотипом Законодательной Думы Томской области.</w:t>
      </w:r>
    </w:p>
    <w:p w:rsidR="00621C57" w:rsidRDefault="00621C57">
      <w:pPr>
        <w:pStyle w:val="ConsPlusNormal"/>
        <w:jc w:val="both"/>
      </w:pPr>
      <w:r>
        <w:t xml:space="preserve">(в ред. </w:t>
      </w:r>
      <w:hyperlink r:id="rId43">
        <w:r>
          <w:rPr>
            <w:color w:val="0000FF"/>
          </w:rPr>
          <w:t>постановления</w:t>
        </w:r>
      </w:hyperlink>
      <w:r>
        <w:t xml:space="preserve"> Законодательной Думы Томской области от 25.02.2021 N 2807)</w:t>
      </w:r>
    </w:p>
    <w:p w:rsidR="00621C57" w:rsidRDefault="00621C57">
      <w:pPr>
        <w:pStyle w:val="ConsPlusNormal"/>
        <w:spacing w:before="220"/>
        <w:ind w:firstLine="540"/>
        <w:jc w:val="both"/>
      </w:pPr>
      <w:r>
        <w:t>4.5. Награждение победителей Конкурса осуществляется в течение трех месяцев после утверждения итогов Конкурса.</w:t>
      </w:r>
    </w:p>
    <w:p w:rsidR="00621C57" w:rsidRDefault="00621C57">
      <w:pPr>
        <w:pStyle w:val="ConsPlusNormal"/>
        <w:jc w:val="both"/>
      </w:pPr>
      <w:r>
        <w:t xml:space="preserve">(в ред. </w:t>
      </w:r>
      <w:hyperlink r:id="rId44">
        <w:r>
          <w:rPr>
            <w:color w:val="0000FF"/>
          </w:rPr>
          <w:t>постановления</w:t>
        </w:r>
      </w:hyperlink>
      <w:r>
        <w:t xml:space="preserve"> Законодательной Думы Томской области от 28.02.2023 N 668)</w:t>
      </w:r>
    </w:p>
    <w:p w:rsidR="00621C57" w:rsidRDefault="00621C57">
      <w:pPr>
        <w:pStyle w:val="ConsPlusNormal"/>
        <w:spacing w:before="220"/>
        <w:ind w:firstLine="540"/>
        <w:jc w:val="both"/>
      </w:pPr>
      <w:r>
        <w:t>4.6. Итоги Конкурса размещаются на официальных сайтах Законодательной Думы Томской области (в разделе "О Думе/Награды и конкурсы") и Томской областной детско-юношеской библиотеки.</w:t>
      </w:r>
    </w:p>
    <w:p w:rsidR="00621C57" w:rsidRDefault="00621C57">
      <w:pPr>
        <w:pStyle w:val="ConsPlusNormal"/>
        <w:jc w:val="both"/>
      </w:pPr>
    </w:p>
    <w:p w:rsidR="00621C57" w:rsidRDefault="00621C57">
      <w:pPr>
        <w:pStyle w:val="ConsPlusNormal"/>
        <w:jc w:val="both"/>
      </w:pPr>
    </w:p>
    <w:p w:rsidR="00621C57" w:rsidRDefault="00621C57">
      <w:pPr>
        <w:pStyle w:val="ConsPlusNormal"/>
        <w:jc w:val="both"/>
      </w:pPr>
    </w:p>
    <w:p w:rsidR="00621C57" w:rsidRDefault="00621C57">
      <w:pPr>
        <w:pStyle w:val="ConsPlusNormal"/>
        <w:jc w:val="both"/>
      </w:pPr>
    </w:p>
    <w:p w:rsidR="00621C57" w:rsidRDefault="00621C57">
      <w:pPr>
        <w:pStyle w:val="ConsPlusNormal"/>
        <w:jc w:val="both"/>
      </w:pPr>
    </w:p>
    <w:p w:rsidR="00621C57" w:rsidRDefault="00621C57">
      <w:pPr>
        <w:pStyle w:val="ConsPlusNormal"/>
        <w:jc w:val="right"/>
        <w:outlineLvl w:val="1"/>
      </w:pPr>
      <w:r>
        <w:t>Приложение 1</w:t>
      </w:r>
    </w:p>
    <w:p w:rsidR="00621C57" w:rsidRDefault="00621C57">
      <w:pPr>
        <w:pStyle w:val="ConsPlusNormal"/>
        <w:jc w:val="right"/>
      </w:pPr>
      <w:r>
        <w:t>к Положению</w:t>
      </w:r>
    </w:p>
    <w:p w:rsidR="00621C57" w:rsidRDefault="00621C57">
      <w:pPr>
        <w:pStyle w:val="ConsPlusNormal"/>
        <w:jc w:val="right"/>
      </w:pPr>
      <w:r>
        <w:t>об областном конкурсе на лучшую</w:t>
      </w:r>
    </w:p>
    <w:p w:rsidR="00621C57" w:rsidRDefault="00621C57">
      <w:pPr>
        <w:pStyle w:val="ConsPlusNormal"/>
        <w:jc w:val="right"/>
      </w:pPr>
      <w:r>
        <w:t>читающую семью "Читаем всей семьей"</w:t>
      </w:r>
    </w:p>
    <w:p w:rsidR="00621C57" w:rsidRDefault="00621C57">
      <w:pPr>
        <w:pStyle w:val="ConsPlusNormal"/>
        <w:spacing w:after="1"/>
      </w:pPr>
    </w:p>
    <w:tbl>
      <w:tblPr>
        <w:tblW w:w="5000" w:type="pct"/>
        <w:tblCellMar>
          <w:left w:w="10" w:type="dxa"/>
          <w:right w:w="10" w:type="dxa"/>
        </w:tblCellMar>
        <w:tblLook w:val="04A0" w:firstRow="1" w:lastRow="0" w:firstColumn="1" w:lastColumn="0" w:noHBand="0" w:noVBand="1"/>
      </w:tblPr>
      <w:tblGrid>
        <w:gridCol w:w="60"/>
        <w:gridCol w:w="113"/>
        <w:gridCol w:w="9069"/>
        <w:gridCol w:w="113"/>
      </w:tblGrid>
      <w:tr w:rsidR="00621C57">
        <w:tc>
          <w:tcPr>
            <w:tcW w:w="60" w:type="dxa"/>
            <w:tcBorders>
              <w:top w:val="nil"/>
              <w:left w:val="nil"/>
              <w:bottom w:val="nil"/>
              <w:right w:val="nil"/>
            </w:tcBorders>
            <w:shd w:val="clear" w:color="auto" w:fill="CED3F1"/>
            <w:tcMar>
              <w:top w:w="0" w:type="dxa"/>
              <w:left w:w="0" w:type="dxa"/>
              <w:bottom w:w="0" w:type="dxa"/>
              <w:right w:w="0" w:type="dxa"/>
            </w:tcMar>
          </w:tcPr>
          <w:p w:rsidR="00621C57" w:rsidRDefault="00621C5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1C57" w:rsidRDefault="00621C5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1C57" w:rsidRDefault="00621C57">
            <w:pPr>
              <w:pStyle w:val="ConsPlusNormal"/>
              <w:jc w:val="center"/>
            </w:pPr>
            <w:r>
              <w:rPr>
                <w:color w:val="392C69"/>
              </w:rPr>
              <w:t>Список изменяющих документов</w:t>
            </w:r>
          </w:p>
          <w:p w:rsidR="00621C57" w:rsidRDefault="00621C57">
            <w:pPr>
              <w:pStyle w:val="ConsPlusNormal"/>
              <w:jc w:val="center"/>
            </w:pPr>
            <w:r>
              <w:rPr>
                <w:color w:val="392C69"/>
              </w:rPr>
              <w:t>(в ред. постановлений Законодательной Думы Томской области</w:t>
            </w:r>
          </w:p>
          <w:p w:rsidR="00621C57" w:rsidRDefault="00621C57">
            <w:pPr>
              <w:pStyle w:val="ConsPlusNormal"/>
              <w:jc w:val="center"/>
            </w:pPr>
            <w:r>
              <w:rPr>
                <w:color w:val="392C69"/>
              </w:rPr>
              <w:t xml:space="preserve">от 25.02.2021 </w:t>
            </w:r>
            <w:hyperlink r:id="rId45">
              <w:r>
                <w:rPr>
                  <w:color w:val="0000FF"/>
                </w:rPr>
                <w:t>N 2807</w:t>
              </w:r>
            </w:hyperlink>
            <w:r>
              <w:rPr>
                <w:color w:val="392C69"/>
              </w:rPr>
              <w:t xml:space="preserve">, от 24.02.2022 </w:t>
            </w:r>
            <w:hyperlink r:id="rId46">
              <w:r>
                <w:rPr>
                  <w:color w:val="0000FF"/>
                </w:rPr>
                <w:t>N 181</w:t>
              </w:r>
            </w:hyperlink>
            <w:r>
              <w:rPr>
                <w:color w:val="392C69"/>
              </w:rPr>
              <w:t xml:space="preserve">, от 28.02.2023 </w:t>
            </w:r>
            <w:hyperlink r:id="rId47">
              <w:r>
                <w:rPr>
                  <w:color w:val="0000FF"/>
                </w:rPr>
                <w:t>N 668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1C57" w:rsidRDefault="00621C57">
            <w:pPr>
              <w:pStyle w:val="ConsPlusNormal"/>
            </w:pPr>
          </w:p>
        </w:tc>
      </w:tr>
    </w:tbl>
    <w:p w:rsidR="00621C57" w:rsidRDefault="00621C57">
      <w:pPr>
        <w:pStyle w:val="ConsPlusNormal"/>
        <w:jc w:val="both"/>
      </w:pPr>
    </w:p>
    <w:p w:rsidR="00621C57" w:rsidRDefault="00621C57">
      <w:pPr>
        <w:pStyle w:val="ConsPlusNormal"/>
        <w:jc w:val="center"/>
      </w:pPr>
      <w:bookmarkStart w:id="16" w:name="P196"/>
      <w:bookmarkEnd w:id="16"/>
      <w:r>
        <w:t>Форма анкеты</w:t>
      </w:r>
    </w:p>
    <w:p w:rsidR="00621C57" w:rsidRDefault="00621C57">
      <w:pPr>
        <w:pStyle w:val="ConsPlusNormal"/>
        <w:jc w:val="center"/>
      </w:pPr>
      <w:r>
        <w:t>семьи - участников областного конкурса на лучшую читающую</w:t>
      </w:r>
    </w:p>
    <w:p w:rsidR="00621C57" w:rsidRDefault="00621C57">
      <w:pPr>
        <w:pStyle w:val="ConsPlusNormal"/>
        <w:jc w:val="center"/>
      </w:pPr>
      <w:r>
        <w:t>семью в Томской области "Читаем всей семьей" &lt;1&gt;</w:t>
      </w:r>
    </w:p>
    <w:p w:rsidR="00621C57" w:rsidRDefault="00621C57">
      <w:pPr>
        <w:pStyle w:val="ConsPlusNormal"/>
        <w:jc w:val="both"/>
      </w:pPr>
    </w:p>
    <w:p w:rsidR="00621C57" w:rsidRDefault="00621C57">
      <w:pPr>
        <w:pStyle w:val="ConsPlusNormal"/>
        <w:ind w:firstLine="540"/>
        <w:jc w:val="both"/>
      </w:pPr>
      <w:r>
        <w:t>1. Расскажите о вашей семье (ФИО всех членов семьи, возраст, место учебы или работы, хобби, какие клубы, кружки посещают дети).</w:t>
      </w:r>
    </w:p>
    <w:p w:rsidR="00621C57" w:rsidRDefault="00621C57">
      <w:pPr>
        <w:pStyle w:val="ConsPlusNormal"/>
        <w:spacing w:before="220"/>
        <w:ind w:firstLine="540"/>
        <w:jc w:val="both"/>
      </w:pPr>
      <w:r>
        <w:t>Укажите фамилию, имя, отчество представителя семьи - участника Конкурса, через которого будет поддерживаться контакт с семьей, являющейся участником Конкурса, а также его номер телефона, почтовый адрес проживания, адрес электронной почты (при наличии).</w:t>
      </w:r>
    </w:p>
    <w:p w:rsidR="00621C57" w:rsidRDefault="00621C57">
      <w:pPr>
        <w:pStyle w:val="ConsPlusNormal"/>
        <w:spacing w:before="220"/>
        <w:ind w:firstLine="540"/>
        <w:jc w:val="both"/>
      </w:pPr>
      <w:r>
        <w:t>2. Услугами какой библиотеки пользуется ваша семья (областной, муниципальной, школьной, электронной, иной)? Либо имеется большая личная (семейная) библиотека?</w:t>
      </w:r>
    </w:p>
    <w:p w:rsidR="00621C57" w:rsidRDefault="00621C57">
      <w:pPr>
        <w:pStyle w:val="ConsPlusNormal"/>
        <w:spacing w:before="220"/>
        <w:ind w:firstLine="540"/>
        <w:jc w:val="both"/>
      </w:pPr>
      <w:r>
        <w:t>3. Какие источники информации были использованы вашей семьей при написании конкурсной работы (библиотечные, музейные, архивные, включая семейный архив, аудиокниги, электронные книги, электронные каталоги и интернет-сайты (какие?), иные);?</w:t>
      </w:r>
    </w:p>
    <w:p w:rsidR="00621C57" w:rsidRDefault="00621C57">
      <w:pPr>
        <w:pStyle w:val="ConsPlusNormal"/>
        <w:spacing w:before="220"/>
        <w:ind w:firstLine="540"/>
        <w:jc w:val="both"/>
      </w:pPr>
      <w:r>
        <w:t>4. Есть ли у вашей семьи поощрения за активное чтение и участие в библиотечных, школьных мероприятиях, иных мероприятиях и акциях, проводимых на территории вашего муниципального образования?</w:t>
      </w:r>
    </w:p>
    <w:p w:rsidR="00621C57" w:rsidRDefault="00621C57">
      <w:pPr>
        <w:pStyle w:val="ConsPlusNormal"/>
        <w:spacing w:before="220"/>
        <w:ind w:firstLine="540"/>
        <w:jc w:val="both"/>
      </w:pPr>
      <w:r>
        <w:t>5. Роль специалиста организации, являющейся организатором Конкурса на его первом этапе, подготовившего семью к участию в Конкурсе (подбор литературы, оказание содействия в проведении исследовательской работы, оформлении конкурсной работы и др.).</w:t>
      </w:r>
    </w:p>
    <w:p w:rsidR="00621C57" w:rsidRDefault="00621C57">
      <w:pPr>
        <w:pStyle w:val="ConsPlusNormal"/>
        <w:spacing w:before="220"/>
        <w:ind w:firstLine="540"/>
        <w:jc w:val="both"/>
      </w:pPr>
      <w:r>
        <w:t>6. Укажите фамилию, имя, отчество члена семьи, достигшего возраста 18 лет, которому в случае признания конкурсной работы семьи победителем Конкурса будет вручена денежная премия.</w:t>
      </w:r>
    </w:p>
    <w:p w:rsidR="00621C57" w:rsidRDefault="00621C57">
      <w:pPr>
        <w:pStyle w:val="ConsPlusNormal"/>
        <w:spacing w:before="220"/>
        <w:ind w:firstLine="540"/>
        <w:jc w:val="both"/>
      </w:pPr>
      <w:r>
        <w:t>--------------------------------</w:t>
      </w:r>
    </w:p>
    <w:p w:rsidR="00621C57" w:rsidRDefault="00621C57">
      <w:pPr>
        <w:pStyle w:val="ConsPlusNormal"/>
        <w:spacing w:before="220"/>
        <w:ind w:firstLine="540"/>
        <w:jc w:val="both"/>
      </w:pPr>
      <w:r>
        <w:t>&lt;1&gt; Ответы на вопросы анкеты, а также выполнение конкурсной работы - обязательные условия участия в Конкурсе.</w:t>
      </w:r>
    </w:p>
    <w:p w:rsidR="00621C57" w:rsidRDefault="00621C57">
      <w:pPr>
        <w:pStyle w:val="ConsPlusNormal"/>
        <w:jc w:val="both"/>
      </w:pPr>
    </w:p>
    <w:p w:rsidR="00621C57" w:rsidRDefault="00621C57">
      <w:pPr>
        <w:pStyle w:val="ConsPlusNormal"/>
        <w:jc w:val="both"/>
      </w:pPr>
    </w:p>
    <w:p w:rsidR="00621C57" w:rsidRDefault="00621C57">
      <w:pPr>
        <w:pStyle w:val="ConsPlusNormal"/>
        <w:jc w:val="both"/>
      </w:pPr>
    </w:p>
    <w:p w:rsidR="00621C57" w:rsidRDefault="00621C57">
      <w:pPr>
        <w:pStyle w:val="ConsPlusNormal"/>
        <w:jc w:val="both"/>
      </w:pPr>
    </w:p>
    <w:p w:rsidR="00621C57" w:rsidRDefault="00621C57">
      <w:pPr>
        <w:pStyle w:val="ConsPlusNormal"/>
        <w:jc w:val="both"/>
      </w:pPr>
    </w:p>
    <w:p w:rsidR="00621C57" w:rsidRDefault="00621C57">
      <w:pPr>
        <w:pStyle w:val="ConsPlusNormal"/>
        <w:jc w:val="right"/>
        <w:outlineLvl w:val="1"/>
      </w:pPr>
      <w:r>
        <w:t>Приложение 2</w:t>
      </w:r>
    </w:p>
    <w:p w:rsidR="00621C57" w:rsidRDefault="00621C57">
      <w:pPr>
        <w:pStyle w:val="ConsPlusNormal"/>
        <w:jc w:val="right"/>
      </w:pPr>
      <w:r>
        <w:t>к Положению</w:t>
      </w:r>
    </w:p>
    <w:p w:rsidR="00621C57" w:rsidRDefault="00621C57">
      <w:pPr>
        <w:pStyle w:val="ConsPlusNormal"/>
        <w:jc w:val="right"/>
      </w:pPr>
      <w:r>
        <w:t>об областном конкурсе на лучшую</w:t>
      </w:r>
    </w:p>
    <w:p w:rsidR="00621C57" w:rsidRDefault="00621C57">
      <w:pPr>
        <w:pStyle w:val="ConsPlusNormal"/>
        <w:jc w:val="right"/>
      </w:pPr>
      <w:r>
        <w:t>читающую семью "Читаем всей семьей"</w:t>
      </w:r>
    </w:p>
    <w:p w:rsidR="00621C57" w:rsidRDefault="00621C57">
      <w:pPr>
        <w:pStyle w:val="ConsPlusNormal"/>
        <w:jc w:val="both"/>
      </w:pPr>
    </w:p>
    <w:p w:rsidR="00621C57" w:rsidRDefault="00621C57">
      <w:pPr>
        <w:pStyle w:val="ConsPlusNonformat"/>
        <w:jc w:val="both"/>
      </w:pPr>
      <w:bookmarkStart w:id="17" w:name="P219"/>
      <w:bookmarkEnd w:id="17"/>
      <w:r>
        <w:t xml:space="preserve">                                   ФОРМА</w:t>
      </w:r>
    </w:p>
    <w:p w:rsidR="00621C57" w:rsidRDefault="00621C57">
      <w:pPr>
        <w:pStyle w:val="ConsPlusNonformat"/>
        <w:jc w:val="both"/>
      </w:pPr>
      <w:r>
        <w:t xml:space="preserve">     согласия на обработку персональных данных совершеннолетнего члена</w:t>
      </w:r>
    </w:p>
    <w:p w:rsidR="00621C57" w:rsidRDefault="00621C57">
      <w:pPr>
        <w:pStyle w:val="ConsPlusNonformat"/>
        <w:jc w:val="both"/>
      </w:pPr>
      <w:r>
        <w:t xml:space="preserve"> семьи, являющейся участником областного конкурса на лучшую читающую семью</w:t>
      </w:r>
    </w:p>
    <w:p w:rsidR="00621C57" w:rsidRDefault="00621C57">
      <w:pPr>
        <w:pStyle w:val="ConsPlusNonformat"/>
        <w:jc w:val="both"/>
      </w:pPr>
      <w:r>
        <w:t xml:space="preserve">                         "Читаем всей семьей" &lt;1&gt;</w:t>
      </w:r>
    </w:p>
    <w:p w:rsidR="00621C57" w:rsidRDefault="00621C57">
      <w:pPr>
        <w:pStyle w:val="ConsPlusNonformat"/>
        <w:jc w:val="both"/>
      </w:pPr>
      <w:r>
        <w:t xml:space="preserve">                   (для участия в первом этапе Конкурса)</w:t>
      </w:r>
    </w:p>
    <w:p w:rsidR="00621C57" w:rsidRDefault="00621C57">
      <w:pPr>
        <w:pStyle w:val="ConsPlusNonformat"/>
        <w:jc w:val="both"/>
      </w:pPr>
    </w:p>
    <w:p w:rsidR="00621C57" w:rsidRDefault="00621C57">
      <w:pPr>
        <w:pStyle w:val="ConsPlusNonformat"/>
        <w:jc w:val="both"/>
      </w:pPr>
      <w:r>
        <w:t>Я, _______________________________________________________________________,</w:t>
      </w:r>
    </w:p>
    <w:p w:rsidR="00621C57" w:rsidRDefault="00621C57">
      <w:pPr>
        <w:pStyle w:val="ConsPlusNonformat"/>
        <w:jc w:val="both"/>
      </w:pPr>
      <w:r>
        <w:t xml:space="preserve">                                 (Ф.И.О.)</w:t>
      </w:r>
    </w:p>
    <w:p w:rsidR="00621C57" w:rsidRDefault="00621C57">
      <w:pPr>
        <w:pStyle w:val="ConsPlusNonformat"/>
        <w:jc w:val="both"/>
      </w:pPr>
    </w:p>
    <w:p w:rsidR="00621C57" w:rsidRDefault="00621C57">
      <w:pPr>
        <w:pStyle w:val="ConsPlusNonformat"/>
        <w:jc w:val="both"/>
      </w:pPr>
      <w:r>
        <w:t>паспорт (иной документ, удостоверяющий личность) _________________________,</w:t>
      </w:r>
    </w:p>
    <w:p w:rsidR="00621C57" w:rsidRDefault="00621C57">
      <w:pPr>
        <w:pStyle w:val="ConsPlusNonformat"/>
        <w:jc w:val="both"/>
      </w:pPr>
      <w:r>
        <w:t>__________________________________________________________________________,</w:t>
      </w:r>
    </w:p>
    <w:p w:rsidR="00621C57" w:rsidRDefault="00621C57">
      <w:pPr>
        <w:pStyle w:val="ConsPlusNonformat"/>
        <w:jc w:val="both"/>
      </w:pPr>
      <w:r>
        <w:t xml:space="preserve">                     (серия, номер, кем и когда выдан)</w:t>
      </w:r>
    </w:p>
    <w:p w:rsidR="00621C57" w:rsidRDefault="00621C57">
      <w:pPr>
        <w:pStyle w:val="ConsPlusNonformat"/>
        <w:jc w:val="both"/>
      </w:pPr>
      <w:r>
        <w:t>проживающий(-ая) по адресу: ______________________________________________,</w:t>
      </w:r>
    </w:p>
    <w:p w:rsidR="00621C57" w:rsidRDefault="00621C57">
      <w:pPr>
        <w:pStyle w:val="ConsPlusNonformat"/>
        <w:jc w:val="both"/>
      </w:pPr>
      <w:r>
        <w:t xml:space="preserve">                            (указать адрес фактического места жительства)</w:t>
      </w:r>
    </w:p>
    <w:p w:rsidR="00621C57" w:rsidRDefault="00621C57">
      <w:pPr>
        <w:pStyle w:val="ConsPlusNonformat"/>
        <w:jc w:val="both"/>
      </w:pPr>
      <w:r>
        <w:t xml:space="preserve">в соответствии со </w:t>
      </w:r>
      <w:hyperlink r:id="rId48">
        <w:r>
          <w:rPr>
            <w:color w:val="0000FF"/>
          </w:rPr>
          <w:t>статьей 9</w:t>
        </w:r>
      </w:hyperlink>
      <w:r>
        <w:t xml:space="preserve">  Федерального  закона  от  27  июля  2006  года</w:t>
      </w:r>
    </w:p>
    <w:p w:rsidR="00621C57" w:rsidRDefault="00621C57">
      <w:pPr>
        <w:pStyle w:val="ConsPlusNonformat"/>
        <w:jc w:val="both"/>
      </w:pPr>
      <w:r>
        <w:t>N 152-ФЗ "О персональных данных", в  целях  решения задач  по организации и</w:t>
      </w:r>
    </w:p>
    <w:p w:rsidR="00621C57" w:rsidRDefault="00621C57">
      <w:pPr>
        <w:pStyle w:val="ConsPlusNonformat"/>
        <w:jc w:val="both"/>
      </w:pPr>
      <w:r>
        <w:t>проведению  областного  конкурса  на  лучшую читающую  семью  "Читаем  всей</w:t>
      </w:r>
    </w:p>
    <w:p w:rsidR="00621C57" w:rsidRDefault="00621C57">
      <w:pPr>
        <w:pStyle w:val="ConsPlusNonformat"/>
        <w:jc w:val="both"/>
      </w:pPr>
      <w:r>
        <w:t>семьей"  в ________ году,  ведения  статистики  свободно,  в своей  воле  и</w:t>
      </w:r>
    </w:p>
    <w:p w:rsidR="00621C57" w:rsidRDefault="00621C57">
      <w:pPr>
        <w:pStyle w:val="ConsPlusNonformat"/>
        <w:jc w:val="both"/>
      </w:pPr>
      <w:r>
        <w:t>в  своем интересе даю согласие ____________________________________________</w:t>
      </w:r>
    </w:p>
    <w:p w:rsidR="00621C57" w:rsidRDefault="00621C57">
      <w:pPr>
        <w:pStyle w:val="ConsPlusNonformat"/>
        <w:jc w:val="both"/>
      </w:pPr>
      <w:r>
        <w:t xml:space="preserve">                                  /кому: данные организации - оператора</w:t>
      </w:r>
    </w:p>
    <w:p w:rsidR="00621C57" w:rsidRDefault="00621C57">
      <w:pPr>
        <w:pStyle w:val="ConsPlusNonformat"/>
        <w:jc w:val="both"/>
      </w:pPr>
      <w:r>
        <w:t xml:space="preserve">                                    обработки персональных данных </w:t>
      </w:r>
      <w:hyperlink w:anchor="P274">
        <w:r>
          <w:rPr>
            <w:color w:val="0000FF"/>
          </w:rPr>
          <w:t>&lt;2&gt;</w:t>
        </w:r>
      </w:hyperlink>
    </w:p>
    <w:p w:rsidR="00621C57" w:rsidRDefault="00621C57">
      <w:pPr>
        <w:pStyle w:val="ConsPlusNonformat"/>
        <w:jc w:val="both"/>
      </w:pPr>
      <w:r>
        <w:t xml:space="preserve">                                (полное наименование, юридический адрес)/</w:t>
      </w:r>
    </w:p>
    <w:p w:rsidR="00621C57" w:rsidRDefault="00621C57">
      <w:pPr>
        <w:pStyle w:val="ConsPlusNonformat"/>
        <w:jc w:val="both"/>
      </w:pPr>
    </w:p>
    <w:p w:rsidR="00621C57" w:rsidRDefault="00621C57">
      <w:pPr>
        <w:pStyle w:val="ConsPlusNonformat"/>
        <w:jc w:val="both"/>
      </w:pPr>
      <w:r>
        <w:t>(далее - оператор) на сбор, запись,  систематизацию,  накопление, хранение,</w:t>
      </w:r>
    </w:p>
    <w:p w:rsidR="00621C57" w:rsidRDefault="00621C57">
      <w:pPr>
        <w:pStyle w:val="ConsPlusNonformat"/>
        <w:jc w:val="both"/>
      </w:pPr>
      <w:r>
        <w:t>уточнение  (обновление, изменение),  извлечение,   использование,  передачу</w:t>
      </w:r>
    </w:p>
    <w:p w:rsidR="00621C57" w:rsidRDefault="00621C57">
      <w:pPr>
        <w:pStyle w:val="ConsPlusNonformat"/>
        <w:jc w:val="both"/>
      </w:pPr>
      <w:r>
        <w:t>Законодательной  Думе  Томской  области,  находящейся  по адресу: г. Томск,</w:t>
      </w:r>
    </w:p>
    <w:p w:rsidR="00621C57" w:rsidRDefault="00621C57">
      <w:pPr>
        <w:pStyle w:val="ConsPlusNonformat"/>
        <w:jc w:val="both"/>
      </w:pPr>
      <w:r>
        <w:t>пл. Ленина, 6 (далее - Законодательная  Дума  Томской  области), областному</w:t>
      </w:r>
    </w:p>
    <w:p w:rsidR="00621C57" w:rsidRDefault="00621C57">
      <w:pPr>
        <w:pStyle w:val="ConsPlusNonformat"/>
        <w:jc w:val="both"/>
      </w:pPr>
      <w:r>
        <w:t>государственному  автономному  учреждению   культуры   "Томская   областная</w:t>
      </w:r>
    </w:p>
    <w:p w:rsidR="00621C57" w:rsidRDefault="00621C57">
      <w:pPr>
        <w:pStyle w:val="ConsPlusNonformat"/>
        <w:jc w:val="both"/>
      </w:pPr>
      <w:r>
        <w:t>детско-юношеская библиотека", находящемуся по адресу: г. Томск, пр. Фрунзе,</w:t>
      </w:r>
    </w:p>
    <w:p w:rsidR="00621C57" w:rsidRDefault="00621C57">
      <w:pPr>
        <w:pStyle w:val="ConsPlusNonformat"/>
        <w:jc w:val="both"/>
      </w:pPr>
      <w:r>
        <w:t>92а, распространение  (размещение   на    официальных   сайтах   оператора,</w:t>
      </w:r>
    </w:p>
    <w:p w:rsidR="00621C57" w:rsidRDefault="00621C57">
      <w:pPr>
        <w:pStyle w:val="ConsPlusNonformat"/>
        <w:jc w:val="both"/>
      </w:pPr>
      <w:r>
        <w:t>Законодательной  Думы  Томской  области, Томской областной детско-юношеской</w:t>
      </w:r>
    </w:p>
    <w:p w:rsidR="00621C57" w:rsidRDefault="00621C57">
      <w:pPr>
        <w:pStyle w:val="ConsPlusNonformat"/>
        <w:jc w:val="both"/>
      </w:pPr>
      <w:r>
        <w:t>библиотеки  информации  о  моих  персональных  данных  с  указанием  только</w:t>
      </w:r>
    </w:p>
    <w:p w:rsidR="00621C57" w:rsidRDefault="00621C57">
      <w:pPr>
        <w:pStyle w:val="ConsPlusNonformat"/>
        <w:jc w:val="both"/>
      </w:pPr>
      <w:r>
        <w:t>фамилии,  имени,  отчества,  возраста,  профессии  либо рода занятий, места</w:t>
      </w:r>
    </w:p>
    <w:p w:rsidR="00621C57" w:rsidRDefault="00621C57">
      <w:pPr>
        <w:pStyle w:val="ConsPlusNonformat"/>
        <w:jc w:val="both"/>
      </w:pPr>
      <w:r>
        <w:t>учебы  или  работы,  фактического  места  жительства - населенного пункта),</w:t>
      </w:r>
    </w:p>
    <w:p w:rsidR="00621C57" w:rsidRDefault="00621C57">
      <w:pPr>
        <w:pStyle w:val="ConsPlusNonformat"/>
        <w:jc w:val="both"/>
      </w:pPr>
      <w:r>
        <w:t>предоставление, доступ, обезличивание, блокирование, удаление и уничтожение</w:t>
      </w:r>
    </w:p>
    <w:p w:rsidR="00621C57" w:rsidRDefault="00621C57">
      <w:pPr>
        <w:pStyle w:val="ConsPlusNonformat"/>
        <w:jc w:val="both"/>
      </w:pPr>
      <w:r>
        <w:t>моих  персональных  данных:  фамилии,  имени, отчества, возраста, профессии</w:t>
      </w:r>
    </w:p>
    <w:p w:rsidR="00621C57" w:rsidRDefault="00621C57">
      <w:pPr>
        <w:pStyle w:val="ConsPlusNonformat"/>
        <w:jc w:val="both"/>
      </w:pPr>
      <w:r>
        <w:t>либо  рода  занятий, места учебы или работы, фактического места жительства,</w:t>
      </w:r>
    </w:p>
    <w:p w:rsidR="00621C57" w:rsidRDefault="00621C57">
      <w:pPr>
        <w:pStyle w:val="ConsPlusNonformat"/>
        <w:jc w:val="both"/>
      </w:pPr>
      <w:r>
        <w:t>контактной информации (номера телефона, электронного адреса), совершаемые с</w:t>
      </w:r>
    </w:p>
    <w:p w:rsidR="00621C57" w:rsidRDefault="00621C57">
      <w:pPr>
        <w:pStyle w:val="ConsPlusNonformat"/>
        <w:jc w:val="both"/>
      </w:pPr>
      <w:r>
        <w:t>использованием средств автоматизации или без использования таких средств.</w:t>
      </w:r>
    </w:p>
    <w:p w:rsidR="00621C57" w:rsidRDefault="00621C57">
      <w:pPr>
        <w:pStyle w:val="ConsPlusNonformat"/>
        <w:jc w:val="both"/>
      </w:pPr>
      <w:r>
        <w:t xml:space="preserve">    Проинформирован(-а)  о  том,  что  обработка  моих  персональных данных</w:t>
      </w:r>
    </w:p>
    <w:p w:rsidR="00621C57" w:rsidRDefault="00621C57">
      <w:pPr>
        <w:pStyle w:val="ConsPlusNonformat"/>
        <w:jc w:val="both"/>
      </w:pPr>
      <w:r>
        <w:t>осуществляется  оператором  в  соответствии с действующим законодательством</w:t>
      </w:r>
    </w:p>
    <w:p w:rsidR="00621C57" w:rsidRDefault="00621C57">
      <w:pPr>
        <w:pStyle w:val="ConsPlusNonformat"/>
        <w:jc w:val="both"/>
      </w:pPr>
      <w:r>
        <w:t>РФ,   права   и  обязанности  в  области  защиты  персональных  данных  мне</w:t>
      </w:r>
    </w:p>
    <w:p w:rsidR="00621C57" w:rsidRDefault="00621C57">
      <w:pPr>
        <w:pStyle w:val="ConsPlusNonformat"/>
        <w:jc w:val="both"/>
      </w:pPr>
      <w:r>
        <w:t>разъяснены.  Настоящее  согласие  действует  до  истечения  определяемых  в</w:t>
      </w:r>
    </w:p>
    <w:p w:rsidR="00621C57" w:rsidRDefault="00621C57">
      <w:pPr>
        <w:pStyle w:val="ConsPlusNonformat"/>
        <w:jc w:val="both"/>
      </w:pPr>
      <w:r>
        <w:t>соответствии  с  федеральным  законодательством и законодательством Томской</w:t>
      </w:r>
    </w:p>
    <w:p w:rsidR="00621C57" w:rsidRDefault="00621C57">
      <w:pPr>
        <w:pStyle w:val="ConsPlusNonformat"/>
        <w:jc w:val="both"/>
      </w:pPr>
      <w:r>
        <w:t>области сроков хранения персональных данных.</w:t>
      </w:r>
    </w:p>
    <w:p w:rsidR="00621C57" w:rsidRDefault="00621C57">
      <w:pPr>
        <w:pStyle w:val="ConsPlusNonformat"/>
        <w:jc w:val="both"/>
      </w:pPr>
      <w:r>
        <w:t xml:space="preserve">    Оставляю  за  собой  право отзыва данного согласия по моему письменному</w:t>
      </w:r>
    </w:p>
    <w:p w:rsidR="00621C57" w:rsidRDefault="00621C57">
      <w:pPr>
        <w:pStyle w:val="ConsPlusNonformat"/>
        <w:jc w:val="both"/>
      </w:pPr>
      <w:r>
        <w:t>заявлению.</w:t>
      </w:r>
    </w:p>
    <w:p w:rsidR="00621C57" w:rsidRDefault="00621C57">
      <w:pPr>
        <w:pStyle w:val="ConsPlusNonformat"/>
        <w:jc w:val="both"/>
      </w:pPr>
    </w:p>
    <w:p w:rsidR="00621C57" w:rsidRDefault="00621C57">
      <w:pPr>
        <w:pStyle w:val="ConsPlusNonformat"/>
        <w:jc w:val="both"/>
      </w:pPr>
      <w:r>
        <w:t>_____________    ____________________    __________________________________</w:t>
      </w:r>
    </w:p>
    <w:p w:rsidR="00621C57" w:rsidRDefault="00621C57">
      <w:pPr>
        <w:pStyle w:val="ConsPlusNonformat"/>
        <w:jc w:val="both"/>
      </w:pPr>
      <w:r>
        <w:t xml:space="preserve">   (Дата)              (Подпись)                   (Расшифровка)</w:t>
      </w:r>
    </w:p>
    <w:p w:rsidR="00621C57" w:rsidRDefault="00621C57">
      <w:pPr>
        <w:pStyle w:val="ConsPlusNonformat"/>
        <w:jc w:val="both"/>
      </w:pPr>
    </w:p>
    <w:p w:rsidR="00621C57" w:rsidRDefault="00621C57">
      <w:pPr>
        <w:pStyle w:val="ConsPlusNonformat"/>
        <w:jc w:val="both"/>
      </w:pPr>
      <w:r>
        <w:t xml:space="preserve">    --------------------------------</w:t>
      </w:r>
    </w:p>
    <w:p w:rsidR="00621C57" w:rsidRDefault="00621C57">
      <w:pPr>
        <w:pStyle w:val="ConsPlusNonformat"/>
        <w:jc w:val="both"/>
      </w:pPr>
      <w:r>
        <w:t xml:space="preserve">    &lt;1&gt;  Заполняется  отдельно  (лично)  каждым совершеннолетним (с 18 лет)</w:t>
      </w:r>
    </w:p>
    <w:p w:rsidR="00621C57" w:rsidRDefault="00621C57">
      <w:pPr>
        <w:pStyle w:val="ConsPlusNonformat"/>
        <w:jc w:val="both"/>
      </w:pPr>
      <w:r>
        <w:t>членом  семьи,  являющейся  участницей Конкурса, для участия в первом этапе</w:t>
      </w:r>
    </w:p>
    <w:p w:rsidR="00621C57" w:rsidRDefault="00621C57">
      <w:pPr>
        <w:pStyle w:val="ConsPlusNonformat"/>
        <w:jc w:val="both"/>
      </w:pPr>
      <w:r>
        <w:t xml:space="preserve">Конкурса согласно </w:t>
      </w:r>
      <w:hyperlink w:anchor="P131">
        <w:r>
          <w:rPr>
            <w:color w:val="0000FF"/>
          </w:rPr>
          <w:t>пункту 2.11</w:t>
        </w:r>
      </w:hyperlink>
      <w:r>
        <w:t xml:space="preserve"> Положения о Конкурсе.</w:t>
      </w:r>
    </w:p>
    <w:p w:rsidR="00621C57" w:rsidRDefault="00621C57">
      <w:pPr>
        <w:pStyle w:val="ConsPlusNonformat"/>
        <w:jc w:val="both"/>
      </w:pPr>
      <w:bookmarkStart w:id="18" w:name="P274"/>
      <w:bookmarkEnd w:id="18"/>
      <w:r>
        <w:t xml:space="preserve">    &lt;2&gt;  Библиотека/организация,  участвующая  в  организации первого этапа</w:t>
      </w:r>
    </w:p>
    <w:p w:rsidR="00621C57" w:rsidRDefault="00621C57">
      <w:pPr>
        <w:pStyle w:val="ConsPlusNonformat"/>
        <w:jc w:val="both"/>
      </w:pPr>
      <w:r>
        <w:t xml:space="preserve">Конкурса в соответствии с </w:t>
      </w:r>
      <w:hyperlink w:anchor="P140">
        <w:r>
          <w:rPr>
            <w:color w:val="0000FF"/>
          </w:rPr>
          <w:t>пунктами 3.3</w:t>
        </w:r>
      </w:hyperlink>
      <w:r>
        <w:t xml:space="preserve"> и </w:t>
      </w:r>
      <w:hyperlink w:anchor="P165">
        <w:r>
          <w:rPr>
            <w:color w:val="0000FF"/>
          </w:rPr>
          <w:t>4.1</w:t>
        </w:r>
      </w:hyperlink>
      <w:r>
        <w:t xml:space="preserve"> Положения о Конкурсе.</w:t>
      </w:r>
    </w:p>
    <w:p w:rsidR="00621C57" w:rsidRDefault="00621C57">
      <w:pPr>
        <w:pStyle w:val="ConsPlusNormal"/>
        <w:jc w:val="both"/>
      </w:pPr>
    </w:p>
    <w:p w:rsidR="00621C57" w:rsidRDefault="00621C57">
      <w:pPr>
        <w:pStyle w:val="ConsPlusNormal"/>
        <w:jc w:val="both"/>
      </w:pPr>
    </w:p>
    <w:p w:rsidR="00621C57" w:rsidRDefault="00621C57">
      <w:pPr>
        <w:pStyle w:val="ConsPlusNormal"/>
        <w:jc w:val="both"/>
      </w:pPr>
    </w:p>
    <w:p w:rsidR="00621C57" w:rsidRDefault="00621C57">
      <w:pPr>
        <w:pStyle w:val="ConsPlusNormal"/>
        <w:jc w:val="both"/>
      </w:pPr>
    </w:p>
    <w:p w:rsidR="00621C57" w:rsidRDefault="00621C57">
      <w:pPr>
        <w:pStyle w:val="ConsPlusNormal"/>
        <w:jc w:val="both"/>
      </w:pPr>
    </w:p>
    <w:p w:rsidR="00621C57" w:rsidRDefault="00621C57">
      <w:pPr>
        <w:pStyle w:val="ConsPlusNormal"/>
        <w:jc w:val="right"/>
        <w:outlineLvl w:val="1"/>
      </w:pPr>
      <w:r>
        <w:t>Приложение 3</w:t>
      </w:r>
    </w:p>
    <w:p w:rsidR="00621C57" w:rsidRDefault="00621C57">
      <w:pPr>
        <w:pStyle w:val="ConsPlusNormal"/>
        <w:jc w:val="right"/>
      </w:pPr>
      <w:r>
        <w:t>к Положению</w:t>
      </w:r>
    </w:p>
    <w:p w:rsidR="00621C57" w:rsidRDefault="00621C57">
      <w:pPr>
        <w:pStyle w:val="ConsPlusNormal"/>
        <w:jc w:val="right"/>
      </w:pPr>
      <w:r>
        <w:t>об областном конкурсе на лучшую</w:t>
      </w:r>
    </w:p>
    <w:p w:rsidR="00621C57" w:rsidRDefault="00621C57">
      <w:pPr>
        <w:pStyle w:val="ConsPlusNormal"/>
        <w:jc w:val="right"/>
      </w:pPr>
      <w:r>
        <w:t>читающую семью "Читаем всей семьей"</w:t>
      </w:r>
    </w:p>
    <w:p w:rsidR="00621C57" w:rsidRDefault="00621C57">
      <w:pPr>
        <w:pStyle w:val="ConsPlusNormal"/>
        <w:jc w:val="both"/>
      </w:pPr>
    </w:p>
    <w:p w:rsidR="00621C57" w:rsidRDefault="00621C57">
      <w:pPr>
        <w:pStyle w:val="ConsPlusNonformat"/>
        <w:jc w:val="both"/>
      </w:pPr>
      <w:bookmarkStart w:id="19" w:name="P286"/>
      <w:bookmarkEnd w:id="19"/>
      <w:r>
        <w:t xml:space="preserve">                                   ФОРМА</w:t>
      </w:r>
    </w:p>
    <w:p w:rsidR="00621C57" w:rsidRDefault="00621C57">
      <w:pPr>
        <w:pStyle w:val="ConsPlusNonformat"/>
        <w:jc w:val="both"/>
      </w:pPr>
      <w:r>
        <w:t xml:space="preserve">     согласия законного представителя на обработку персональных данных</w:t>
      </w:r>
    </w:p>
    <w:p w:rsidR="00621C57" w:rsidRDefault="00621C57">
      <w:pPr>
        <w:pStyle w:val="ConsPlusNonformat"/>
        <w:jc w:val="both"/>
      </w:pPr>
      <w:r>
        <w:t>несовершеннолетнего члена семьи, являющейся участником областного конкурса</w:t>
      </w:r>
    </w:p>
    <w:p w:rsidR="00621C57" w:rsidRDefault="00621C57">
      <w:pPr>
        <w:pStyle w:val="ConsPlusNonformat"/>
        <w:jc w:val="both"/>
      </w:pPr>
      <w:r>
        <w:t xml:space="preserve">                         "Читаем всей семьей" &lt;3&gt;</w:t>
      </w:r>
    </w:p>
    <w:p w:rsidR="00621C57" w:rsidRDefault="00621C57">
      <w:pPr>
        <w:pStyle w:val="ConsPlusNonformat"/>
        <w:jc w:val="both"/>
      </w:pPr>
      <w:r>
        <w:t xml:space="preserve">                   (для участия в первом этапе Конкурса)</w:t>
      </w:r>
    </w:p>
    <w:p w:rsidR="00621C57" w:rsidRDefault="00621C57">
      <w:pPr>
        <w:pStyle w:val="ConsPlusNonformat"/>
        <w:jc w:val="both"/>
      </w:pPr>
    </w:p>
    <w:p w:rsidR="00621C57" w:rsidRDefault="00621C57">
      <w:pPr>
        <w:pStyle w:val="ConsPlusNonformat"/>
        <w:jc w:val="both"/>
      </w:pPr>
      <w:r>
        <w:t>Я, _______________________________________________________________________,</w:t>
      </w:r>
    </w:p>
    <w:p w:rsidR="00621C57" w:rsidRDefault="00621C57">
      <w:pPr>
        <w:pStyle w:val="ConsPlusNonformat"/>
        <w:jc w:val="both"/>
      </w:pPr>
      <w:r>
        <w:t xml:space="preserve">                                 (Ф.И.О.)</w:t>
      </w:r>
    </w:p>
    <w:p w:rsidR="00621C57" w:rsidRDefault="00621C57">
      <w:pPr>
        <w:pStyle w:val="ConsPlusNonformat"/>
        <w:jc w:val="both"/>
      </w:pPr>
      <w:r>
        <w:t>паспорт (иной документ, удостоверяющий личность) _________________________,</w:t>
      </w:r>
    </w:p>
    <w:p w:rsidR="00621C57" w:rsidRDefault="00621C57">
      <w:pPr>
        <w:pStyle w:val="ConsPlusNonformat"/>
        <w:jc w:val="both"/>
      </w:pPr>
      <w:r>
        <w:t xml:space="preserve">                                                     (серия, номер,</w:t>
      </w:r>
    </w:p>
    <w:p w:rsidR="00621C57" w:rsidRDefault="00621C57">
      <w:pPr>
        <w:pStyle w:val="ConsPlusNonformat"/>
        <w:jc w:val="both"/>
      </w:pPr>
      <w:r>
        <w:t xml:space="preserve">                                                    кем и когда выдан)</w:t>
      </w:r>
    </w:p>
    <w:p w:rsidR="00621C57" w:rsidRDefault="00621C57">
      <w:pPr>
        <w:pStyle w:val="ConsPlusNonformat"/>
        <w:jc w:val="both"/>
      </w:pPr>
      <w:r>
        <w:t>проживающий(-ая) по адресу: ______________________________________________,</w:t>
      </w:r>
    </w:p>
    <w:p w:rsidR="00621C57" w:rsidRDefault="00621C57">
      <w:pPr>
        <w:pStyle w:val="ConsPlusNonformat"/>
        <w:jc w:val="both"/>
      </w:pPr>
      <w:r>
        <w:t xml:space="preserve">                             (указать адрес места жительства - регистрации</w:t>
      </w:r>
    </w:p>
    <w:p w:rsidR="00621C57" w:rsidRDefault="00621C57">
      <w:pPr>
        <w:pStyle w:val="ConsPlusNonformat"/>
        <w:jc w:val="both"/>
      </w:pPr>
      <w:r>
        <w:t xml:space="preserve">                                       и фактического проживания)</w:t>
      </w:r>
    </w:p>
    <w:p w:rsidR="00621C57" w:rsidRDefault="00621C57">
      <w:pPr>
        <w:pStyle w:val="ConsPlusNonformat"/>
        <w:jc w:val="both"/>
      </w:pPr>
      <w:r>
        <w:t>как законный представитель _______________________________________________,</w:t>
      </w:r>
    </w:p>
    <w:p w:rsidR="00621C57" w:rsidRDefault="00621C57">
      <w:pPr>
        <w:pStyle w:val="ConsPlusNonformat"/>
        <w:jc w:val="both"/>
      </w:pPr>
      <w:r>
        <w:t xml:space="preserve">                               (фамилия, имя, отчество подопечного),</w:t>
      </w:r>
    </w:p>
    <w:p w:rsidR="00621C57" w:rsidRDefault="00621C57">
      <w:pPr>
        <w:pStyle w:val="ConsPlusNonformat"/>
        <w:jc w:val="both"/>
      </w:pPr>
      <w:r>
        <w:t>____________ года рождения, проживающего по адресу: _______________________</w:t>
      </w:r>
    </w:p>
    <w:p w:rsidR="00621C57" w:rsidRDefault="00621C57">
      <w:pPr>
        <w:pStyle w:val="ConsPlusNonformat"/>
        <w:jc w:val="both"/>
      </w:pPr>
      <w:r>
        <w:t>___________________________________________________________________________</w:t>
      </w:r>
    </w:p>
    <w:p w:rsidR="00621C57" w:rsidRDefault="00621C57">
      <w:pPr>
        <w:pStyle w:val="ConsPlusNonformat"/>
        <w:jc w:val="both"/>
      </w:pPr>
      <w:r>
        <w:t xml:space="preserve">        (данные документа, удостоверяющего личность (свидетельство</w:t>
      </w:r>
    </w:p>
    <w:p w:rsidR="00621C57" w:rsidRDefault="00621C57">
      <w:pPr>
        <w:pStyle w:val="ConsPlusNonformat"/>
        <w:jc w:val="both"/>
      </w:pPr>
      <w:r>
        <w:t xml:space="preserve">             о рождении/паспорт): серия, N, кем и когда выдан)</w:t>
      </w:r>
    </w:p>
    <w:p w:rsidR="00621C57" w:rsidRDefault="00621C57">
      <w:pPr>
        <w:pStyle w:val="ConsPlusNonformat"/>
        <w:jc w:val="both"/>
      </w:pPr>
      <w:r>
        <w:t>на основании ______________________________________________________________</w:t>
      </w:r>
    </w:p>
    <w:p w:rsidR="00621C57" w:rsidRDefault="00621C57">
      <w:pPr>
        <w:pStyle w:val="ConsPlusNonformat"/>
        <w:jc w:val="both"/>
      </w:pPr>
      <w:r>
        <w:t xml:space="preserve">                  (данные документа, подтверждающего, что субъект</w:t>
      </w:r>
    </w:p>
    <w:p w:rsidR="00621C57" w:rsidRDefault="00621C57">
      <w:pPr>
        <w:pStyle w:val="ConsPlusNonformat"/>
        <w:jc w:val="both"/>
      </w:pPr>
      <w:r>
        <w:t xml:space="preserve">              является  законным представителем подопечного: наименование,</w:t>
      </w:r>
    </w:p>
    <w:p w:rsidR="00621C57" w:rsidRDefault="00621C57">
      <w:pPr>
        <w:pStyle w:val="ConsPlusNonformat"/>
        <w:jc w:val="both"/>
      </w:pPr>
      <w:r>
        <w:t xml:space="preserve">                        серия, номер, кем и когда выдан)</w:t>
      </w:r>
    </w:p>
    <w:p w:rsidR="00621C57" w:rsidRDefault="00621C57">
      <w:pPr>
        <w:pStyle w:val="ConsPlusNonformat"/>
        <w:jc w:val="both"/>
      </w:pPr>
      <w:r>
        <w:t xml:space="preserve">в  соответствии  со  </w:t>
      </w:r>
      <w:hyperlink r:id="rId49">
        <w:r>
          <w:rPr>
            <w:color w:val="0000FF"/>
          </w:rPr>
          <w:t>статьей  9</w:t>
        </w:r>
      </w:hyperlink>
      <w:r>
        <w:t xml:space="preserve">  Федерального  закона  от 27 июля 2006 года</w:t>
      </w:r>
    </w:p>
    <w:p w:rsidR="00621C57" w:rsidRDefault="00621C57">
      <w:pPr>
        <w:pStyle w:val="ConsPlusNonformat"/>
        <w:jc w:val="both"/>
      </w:pPr>
      <w:r>
        <w:t>N  152-ФЗ  "О  персональных данных", в целях решения задач по организации и</w:t>
      </w:r>
    </w:p>
    <w:p w:rsidR="00621C57" w:rsidRDefault="00621C57">
      <w:pPr>
        <w:pStyle w:val="ConsPlusNonformat"/>
        <w:jc w:val="both"/>
      </w:pPr>
      <w:r>
        <w:t>проведению  областного  конкурса  "Читаем  всей  семьей" в __________ году,</w:t>
      </w:r>
    </w:p>
    <w:p w:rsidR="00621C57" w:rsidRDefault="00621C57">
      <w:pPr>
        <w:pStyle w:val="ConsPlusNonformat"/>
        <w:jc w:val="both"/>
      </w:pPr>
      <w:r>
        <w:t>ведения  статистики  свободно, в своей воле и в интересе своего подопечного</w:t>
      </w:r>
    </w:p>
    <w:p w:rsidR="00621C57" w:rsidRDefault="00621C57">
      <w:pPr>
        <w:pStyle w:val="ConsPlusNonformat"/>
        <w:jc w:val="both"/>
      </w:pPr>
      <w:r>
        <w:t>даю согласие ______________________________________________________________</w:t>
      </w:r>
    </w:p>
    <w:p w:rsidR="00621C57" w:rsidRDefault="00621C57">
      <w:pPr>
        <w:pStyle w:val="ConsPlusNonformat"/>
        <w:jc w:val="both"/>
      </w:pPr>
      <w:r>
        <w:t xml:space="preserve">             /кому: данные организации - оператора обработки персональных</w:t>
      </w:r>
    </w:p>
    <w:p w:rsidR="00621C57" w:rsidRDefault="00621C57">
      <w:pPr>
        <w:pStyle w:val="ConsPlusNonformat"/>
        <w:jc w:val="both"/>
      </w:pPr>
      <w:r>
        <w:t xml:space="preserve">                 данных </w:t>
      </w:r>
      <w:hyperlink w:anchor="P352">
        <w:r>
          <w:rPr>
            <w:color w:val="0000FF"/>
          </w:rPr>
          <w:t>&lt;4&gt;</w:t>
        </w:r>
      </w:hyperlink>
      <w:r>
        <w:t xml:space="preserve"> полное наименование, юридический адрес)/</w:t>
      </w:r>
    </w:p>
    <w:p w:rsidR="00621C57" w:rsidRDefault="00621C57">
      <w:pPr>
        <w:pStyle w:val="ConsPlusNonformat"/>
        <w:jc w:val="both"/>
      </w:pPr>
      <w:r>
        <w:t>(далее  -  оператор) на сбор, запись, систематизацию, накопление, хранение,</w:t>
      </w:r>
    </w:p>
    <w:p w:rsidR="00621C57" w:rsidRDefault="00621C57">
      <w:pPr>
        <w:pStyle w:val="ConsPlusNonformat"/>
        <w:jc w:val="both"/>
      </w:pPr>
      <w:r>
        <w:t>уточнение  (обновление,  изменение),  извлечение,  использование,  передачу</w:t>
      </w:r>
    </w:p>
    <w:p w:rsidR="00621C57" w:rsidRDefault="00621C57">
      <w:pPr>
        <w:pStyle w:val="ConsPlusNonformat"/>
        <w:jc w:val="both"/>
      </w:pPr>
      <w:r>
        <w:t>Законодательной  Думе Томской области, находящейся по адресу: г. Томск, пл.</w:t>
      </w:r>
    </w:p>
    <w:p w:rsidR="00621C57" w:rsidRDefault="00621C57">
      <w:pPr>
        <w:pStyle w:val="ConsPlusNonformat"/>
        <w:jc w:val="both"/>
      </w:pPr>
      <w:r>
        <w:t>Ленина,  6  (далее  -  Законодательная  Дума  Томской  области), областному</w:t>
      </w:r>
    </w:p>
    <w:p w:rsidR="00621C57" w:rsidRDefault="00621C57">
      <w:pPr>
        <w:pStyle w:val="ConsPlusNonformat"/>
        <w:jc w:val="both"/>
      </w:pPr>
      <w:r>
        <w:t>государственному   автономному   учреждению   культуры  "Томская  областная</w:t>
      </w:r>
    </w:p>
    <w:p w:rsidR="00621C57" w:rsidRDefault="00621C57">
      <w:pPr>
        <w:pStyle w:val="ConsPlusNonformat"/>
        <w:jc w:val="both"/>
      </w:pPr>
      <w:r>
        <w:t>детско-юношеская библиотека", находящемуся по адресу: г. Томск, пр. Фрунзе,</w:t>
      </w:r>
    </w:p>
    <w:p w:rsidR="00621C57" w:rsidRDefault="00621C57">
      <w:pPr>
        <w:pStyle w:val="ConsPlusNonformat"/>
        <w:jc w:val="both"/>
      </w:pPr>
      <w:r>
        <w:t>92а,   распространение   (размещение   на   официальных  сайтах  оператора,</w:t>
      </w:r>
    </w:p>
    <w:p w:rsidR="00621C57" w:rsidRDefault="00621C57">
      <w:pPr>
        <w:pStyle w:val="ConsPlusNonformat"/>
        <w:jc w:val="both"/>
      </w:pPr>
      <w:r>
        <w:t>Законодательной  Думы  Томской  области, Томской областной детско-юношеской</w:t>
      </w:r>
    </w:p>
    <w:p w:rsidR="00621C57" w:rsidRDefault="00621C57">
      <w:pPr>
        <w:pStyle w:val="ConsPlusNonformat"/>
        <w:jc w:val="both"/>
      </w:pPr>
      <w:r>
        <w:t>библиотеки  информации о персональных данных своего подопечного с указанием</w:t>
      </w:r>
    </w:p>
    <w:p w:rsidR="00621C57" w:rsidRDefault="00621C57">
      <w:pPr>
        <w:pStyle w:val="ConsPlusNonformat"/>
        <w:jc w:val="both"/>
      </w:pPr>
      <w:r>
        <w:t>только фамилии, имени, отчества, возраста, места учебы/рода занятий/работы,</w:t>
      </w:r>
    </w:p>
    <w:p w:rsidR="00621C57" w:rsidRDefault="00621C57">
      <w:pPr>
        <w:pStyle w:val="ConsPlusNonformat"/>
        <w:jc w:val="both"/>
      </w:pPr>
      <w:r>
        <w:t>фактического   места  жительства  -  населенного  пункта),  предоставление,</w:t>
      </w:r>
    </w:p>
    <w:p w:rsidR="00621C57" w:rsidRDefault="00621C57">
      <w:pPr>
        <w:pStyle w:val="ConsPlusNonformat"/>
        <w:jc w:val="both"/>
      </w:pPr>
      <w:r>
        <w:t>доступ,  обезличивание,  блокирование,  удаление и уничтожение персональных</w:t>
      </w:r>
    </w:p>
    <w:p w:rsidR="00621C57" w:rsidRDefault="00621C57">
      <w:pPr>
        <w:pStyle w:val="ConsPlusNonformat"/>
        <w:jc w:val="both"/>
      </w:pPr>
      <w:r>
        <w:t>данных  своего  подопечного:  фамилии,  имени,  отчества,  возраста,  места</w:t>
      </w:r>
    </w:p>
    <w:p w:rsidR="00621C57" w:rsidRDefault="00621C57">
      <w:pPr>
        <w:pStyle w:val="ConsPlusNonformat"/>
        <w:jc w:val="both"/>
      </w:pPr>
      <w:r>
        <w:t>учебы/рода  занятий/работы,  фактического  места  жительства  - населенного</w:t>
      </w:r>
    </w:p>
    <w:p w:rsidR="00621C57" w:rsidRDefault="00621C57">
      <w:pPr>
        <w:pStyle w:val="ConsPlusNonformat"/>
        <w:jc w:val="both"/>
      </w:pPr>
      <w:r>
        <w:t>пункта:  моих персональных данных: фамилии, имени, отчества, даты рождения,</w:t>
      </w:r>
    </w:p>
    <w:p w:rsidR="00621C57" w:rsidRDefault="00621C57">
      <w:pPr>
        <w:pStyle w:val="ConsPlusNonformat"/>
        <w:jc w:val="both"/>
      </w:pPr>
      <w:r>
        <w:t>места жительства (регистрации и фактического проживания), паспортных данных</w:t>
      </w:r>
    </w:p>
    <w:p w:rsidR="00621C57" w:rsidRDefault="00621C57">
      <w:pPr>
        <w:pStyle w:val="ConsPlusNonformat"/>
        <w:jc w:val="both"/>
      </w:pPr>
      <w:r>
        <w:t>или  иного  документа,  удостоверяющего личность (серия, номер, кем и когда</w:t>
      </w:r>
    </w:p>
    <w:p w:rsidR="00621C57" w:rsidRDefault="00621C57">
      <w:pPr>
        <w:pStyle w:val="ConsPlusNonformat"/>
        <w:jc w:val="both"/>
      </w:pPr>
      <w:r>
        <w:t>выдан),   данных   документа,   подтверждающего,  что  я  являюсь  законным</w:t>
      </w:r>
    </w:p>
    <w:p w:rsidR="00621C57" w:rsidRDefault="00621C57">
      <w:pPr>
        <w:pStyle w:val="ConsPlusNonformat"/>
        <w:jc w:val="both"/>
      </w:pPr>
      <w:r>
        <w:t>представителем   несовершеннолетнего   члена  семьи  -  участницы  Конкурса</w:t>
      </w:r>
    </w:p>
    <w:p w:rsidR="00621C57" w:rsidRDefault="00621C57">
      <w:pPr>
        <w:pStyle w:val="ConsPlusNonformat"/>
        <w:jc w:val="both"/>
      </w:pPr>
      <w:r>
        <w:t>(наименование,   серия,   номер,   кем   и   когда  выдан),  совершаемые  с</w:t>
      </w:r>
    </w:p>
    <w:p w:rsidR="00621C57" w:rsidRDefault="00621C57">
      <w:pPr>
        <w:pStyle w:val="ConsPlusNonformat"/>
        <w:jc w:val="both"/>
      </w:pPr>
      <w:r>
        <w:t>использованием средств автоматизации или без использования таких средств.</w:t>
      </w:r>
    </w:p>
    <w:p w:rsidR="00621C57" w:rsidRDefault="00621C57">
      <w:pPr>
        <w:pStyle w:val="ConsPlusNonformat"/>
        <w:jc w:val="both"/>
      </w:pPr>
      <w:r>
        <w:t xml:space="preserve">    Проинформирован(-а)  о  том,  что  обработка  моих  персональных данных</w:t>
      </w:r>
    </w:p>
    <w:p w:rsidR="00621C57" w:rsidRDefault="00621C57">
      <w:pPr>
        <w:pStyle w:val="ConsPlusNonformat"/>
        <w:jc w:val="both"/>
      </w:pPr>
      <w:r>
        <w:t>осуществляется  оператором  в  соответствии с действующим законодательством</w:t>
      </w:r>
    </w:p>
    <w:p w:rsidR="00621C57" w:rsidRDefault="00621C57">
      <w:pPr>
        <w:pStyle w:val="ConsPlusNonformat"/>
        <w:jc w:val="both"/>
      </w:pPr>
      <w:r>
        <w:t>РФ,   права   и  обязанности  в  области  защиты  персональных  данных  мне</w:t>
      </w:r>
    </w:p>
    <w:p w:rsidR="00621C57" w:rsidRDefault="00621C57">
      <w:pPr>
        <w:pStyle w:val="ConsPlusNonformat"/>
        <w:jc w:val="both"/>
      </w:pPr>
      <w:r>
        <w:t>разъяснены.  Настоящее  согласие  действует  до  истечения  определяемых  в</w:t>
      </w:r>
    </w:p>
    <w:p w:rsidR="00621C57" w:rsidRDefault="00621C57">
      <w:pPr>
        <w:pStyle w:val="ConsPlusNonformat"/>
        <w:jc w:val="both"/>
      </w:pPr>
      <w:r>
        <w:t>соответствии  с  федеральным  законодательством и законодательством Томской</w:t>
      </w:r>
    </w:p>
    <w:p w:rsidR="00621C57" w:rsidRDefault="00621C57">
      <w:pPr>
        <w:pStyle w:val="ConsPlusNonformat"/>
        <w:jc w:val="both"/>
      </w:pPr>
      <w:r>
        <w:t>области сроков хранения персональных данных. Оставляю за собой право отзыва</w:t>
      </w:r>
    </w:p>
    <w:p w:rsidR="00621C57" w:rsidRDefault="00621C57">
      <w:pPr>
        <w:pStyle w:val="ConsPlusNonformat"/>
        <w:jc w:val="both"/>
      </w:pPr>
      <w:r>
        <w:t>данного согласия по моему письменному заявлению.</w:t>
      </w:r>
    </w:p>
    <w:p w:rsidR="00621C57" w:rsidRDefault="00621C57">
      <w:pPr>
        <w:pStyle w:val="ConsPlusNonformat"/>
        <w:jc w:val="both"/>
      </w:pPr>
      <w:r>
        <w:t>______________    _________________    ____________________________________</w:t>
      </w:r>
    </w:p>
    <w:p w:rsidR="00621C57" w:rsidRDefault="00621C57">
      <w:pPr>
        <w:pStyle w:val="ConsPlusNonformat"/>
        <w:jc w:val="both"/>
      </w:pPr>
      <w:r>
        <w:t xml:space="preserve">    (Дата)            (Подпись)                   (Расшифровка)</w:t>
      </w:r>
    </w:p>
    <w:p w:rsidR="00621C57" w:rsidRDefault="00621C57">
      <w:pPr>
        <w:pStyle w:val="ConsPlusNonformat"/>
        <w:jc w:val="both"/>
      </w:pPr>
    </w:p>
    <w:p w:rsidR="00621C57" w:rsidRDefault="00621C57">
      <w:pPr>
        <w:pStyle w:val="ConsPlusNonformat"/>
        <w:jc w:val="both"/>
      </w:pPr>
      <w:r>
        <w:t xml:space="preserve">    --------------------------------</w:t>
      </w:r>
    </w:p>
    <w:p w:rsidR="00621C57" w:rsidRDefault="00621C57">
      <w:pPr>
        <w:pStyle w:val="ConsPlusNonformat"/>
        <w:jc w:val="both"/>
      </w:pPr>
      <w:r>
        <w:t xml:space="preserve">    &lt;3&gt;  Заполняется  лично  законным  представителем  отдельно  на каждого</w:t>
      </w:r>
    </w:p>
    <w:p w:rsidR="00621C57" w:rsidRDefault="00621C57">
      <w:pPr>
        <w:pStyle w:val="ConsPlusNonformat"/>
        <w:jc w:val="both"/>
      </w:pPr>
      <w:r>
        <w:t>несовершеннолетнего участника Конкурса до 18 лет для участия в первом этапе</w:t>
      </w:r>
    </w:p>
    <w:p w:rsidR="00621C57" w:rsidRDefault="00621C57">
      <w:pPr>
        <w:pStyle w:val="ConsPlusNonformat"/>
        <w:jc w:val="both"/>
      </w:pPr>
      <w:r>
        <w:t xml:space="preserve">Конкурса согласно </w:t>
      </w:r>
      <w:hyperlink w:anchor="P131">
        <w:r>
          <w:rPr>
            <w:color w:val="0000FF"/>
          </w:rPr>
          <w:t>пункту 2.11</w:t>
        </w:r>
      </w:hyperlink>
      <w:r>
        <w:t xml:space="preserve"> Положения о Конкурсе.</w:t>
      </w:r>
    </w:p>
    <w:p w:rsidR="00621C57" w:rsidRDefault="00621C57">
      <w:pPr>
        <w:pStyle w:val="ConsPlusNonformat"/>
        <w:jc w:val="both"/>
      </w:pPr>
      <w:bookmarkStart w:id="20" w:name="P352"/>
      <w:bookmarkEnd w:id="20"/>
      <w:r>
        <w:t xml:space="preserve">    &lt;4&gt;  Библиотека/организация,  участвующая  в  организации первого этапа</w:t>
      </w:r>
    </w:p>
    <w:p w:rsidR="00621C57" w:rsidRDefault="00621C57">
      <w:pPr>
        <w:pStyle w:val="ConsPlusNonformat"/>
        <w:jc w:val="both"/>
      </w:pPr>
      <w:r>
        <w:t xml:space="preserve">Конкурса в соответствии с </w:t>
      </w:r>
      <w:hyperlink w:anchor="P140">
        <w:r>
          <w:rPr>
            <w:color w:val="0000FF"/>
          </w:rPr>
          <w:t>пунктами 3.3</w:t>
        </w:r>
      </w:hyperlink>
      <w:r>
        <w:t xml:space="preserve"> и </w:t>
      </w:r>
      <w:hyperlink w:anchor="P165">
        <w:r>
          <w:rPr>
            <w:color w:val="0000FF"/>
          </w:rPr>
          <w:t>4.1</w:t>
        </w:r>
      </w:hyperlink>
      <w:r>
        <w:t xml:space="preserve"> Положения о Конкурсе.</w:t>
      </w:r>
    </w:p>
    <w:p w:rsidR="00621C57" w:rsidRDefault="00621C57">
      <w:pPr>
        <w:pStyle w:val="ConsPlusNormal"/>
        <w:jc w:val="both"/>
      </w:pPr>
    </w:p>
    <w:p w:rsidR="00621C57" w:rsidRDefault="00621C57">
      <w:pPr>
        <w:pStyle w:val="ConsPlusNormal"/>
        <w:jc w:val="both"/>
      </w:pPr>
    </w:p>
    <w:p w:rsidR="00621C57" w:rsidRDefault="00621C57">
      <w:pPr>
        <w:pStyle w:val="ConsPlusNormal"/>
        <w:pBdr>
          <w:bottom w:val="single" w:sz="6" w:space="0" w:color="auto"/>
        </w:pBdr>
        <w:spacing w:before="100" w:after="100"/>
        <w:jc w:val="both"/>
        <w:rPr>
          <w:sz w:val="2"/>
          <w:szCs w:val="2"/>
        </w:rPr>
      </w:pPr>
    </w:p>
    <w:p w:rsidR="00FC2ABF" w:rsidRDefault="00FC2ABF"/>
    <w:sectPr w:rsidR="00FC2ABF" w:rsidSect="00575D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57"/>
    <w:rsid w:val="00575D38"/>
    <w:rsid w:val="00621C57"/>
    <w:rsid w:val="006631B0"/>
    <w:rsid w:val="008975AA"/>
    <w:rsid w:val="00BF7837"/>
    <w:rsid w:val="00FC2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BF"/>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C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1C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1C5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21C57"/>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BF"/>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C5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1C5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1C57"/>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21C57"/>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D433293B35110256643A6A6A5BE6EA858D4AD1A9BD56BEE342533B7D044AF3A5C5675DEF9C0C32608886261D9C15D4CC8E2B8497E4618311826F7DV7D0D" TargetMode="External"/><Relationship Id="rId18" Type="http://schemas.openxmlformats.org/officeDocument/2006/relationships/hyperlink" Target="consultantplus://offline/ref=E6D433293B35110256643A6A6A5BE6EA858D4AD1A9BE53BFE147533B7D044AF3A5C5675DEF9C0C32608886261D9C15D4CC8E2B8497E4618311826F7DV7D0D" TargetMode="External"/><Relationship Id="rId26" Type="http://schemas.openxmlformats.org/officeDocument/2006/relationships/hyperlink" Target="consultantplus://offline/ref=E6D433293B35110256643A6A6A5BE6EA858D4AD1A9BC52B2E243533B7D044AF3A5C5675DEF9C0C3260888624189C15D4CC8E2B8497E4618311826F7DV7D0D" TargetMode="External"/><Relationship Id="rId39" Type="http://schemas.openxmlformats.org/officeDocument/2006/relationships/hyperlink" Target="consultantplus://offline/ref=E6D433293B35110256643A6A6A5BE6EA858D4AD1A9BF52BFE540533B7D044AF3A5C5675DEF9C0C32608886271D9C15D4CC8E2B8497E4618311826F7DV7D0D" TargetMode="External"/><Relationship Id="rId3" Type="http://schemas.openxmlformats.org/officeDocument/2006/relationships/settings" Target="settings.xml"/><Relationship Id="rId21" Type="http://schemas.openxmlformats.org/officeDocument/2006/relationships/hyperlink" Target="consultantplus://offline/ref=E6D433293B35110256643A6A6A5BE6EA858D4AD1A9BC52B2E243533B7D044AF3A5C5675DEF9C0C3260888627189C15D4CC8E2B8497E4618311826F7DV7D0D" TargetMode="External"/><Relationship Id="rId34" Type="http://schemas.openxmlformats.org/officeDocument/2006/relationships/hyperlink" Target="consultantplus://offline/ref=E6D433293B35110256643A6A6A5BE6EA858D4AD1A9BC52B2E243533B7D044AF3A5C5675DEF9C0C32608886221E9C15D4CC8E2B8497E4618311826F7DV7D0D" TargetMode="External"/><Relationship Id="rId42" Type="http://schemas.openxmlformats.org/officeDocument/2006/relationships/hyperlink" Target="consultantplus://offline/ref=E6D433293B35110256643A6A6A5BE6EA858D4AD1A9BF52BFE540533B7D044AF3A5C5675DEF9C0C32608886271E9C15D4CC8E2B8497E4618311826F7DV7D0D" TargetMode="External"/><Relationship Id="rId47" Type="http://schemas.openxmlformats.org/officeDocument/2006/relationships/hyperlink" Target="consultantplus://offline/ref=E6D433293B35110256643A6A6A5BE6EA858D4AD1A9BE53BFE147533B7D044AF3A5C5675DEF9C0C3260888625199C15D4CC8E2B8497E4618311826F7DV7D0D" TargetMode="External"/><Relationship Id="rId50" Type="http://schemas.openxmlformats.org/officeDocument/2006/relationships/fontTable" Target="fontTable.xml"/><Relationship Id="rId7" Type="http://schemas.openxmlformats.org/officeDocument/2006/relationships/hyperlink" Target="consultantplus://offline/ref=E6D433293B35110256643A6A6A5BE6EA858D4AD1A9BA55BEE646533B7D044AF3A5C5675DEF9C0C32608886261D9C15D4CC8E2B8497E4618311826F7DV7D0D" TargetMode="External"/><Relationship Id="rId12" Type="http://schemas.openxmlformats.org/officeDocument/2006/relationships/hyperlink" Target="consultantplus://offline/ref=E6D433293B35110256643A6A6A5BE6EA858D4AD1A9BE53BFE147533B7D044AF3A5C5675DEF9C0C32608886261D9C15D4CC8E2B8497E4618311826F7DV7D0D" TargetMode="External"/><Relationship Id="rId17" Type="http://schemas.openxmlformats.org/officeDocument/2006/relationships/hyperlink" Target="consultantplus://offline/ref=E6D433293B35110256643A6A6A5BE6EA858D4AD1A9BF52BFE540533B7D044AF3A5C5675DEF9C0C32608886261D9C15D4CC8E2B8497E4618311826F7DV7D0D" TargetMode="External"/><Relationship Id="rId25" Type="http://schemas.openxmlformats.org/officeDocument/2006/relationships/hyperlink" Target="consultantplus://offline/ref=E6D433293B35110256643A6A6A5BE6EA858D4AD1A9BC52B2E243533B7D044AF3A5C5675DEF9C0C3260888627119C15D4CC8E2B8497E4618311826F7DV7D0D" TargetMode="External"/><Relationship Id="rId33" Type="http://schemas.openxmlformats.org/officeDocument/2006/relationships/hyperlink" Target="consultantplus://offline/ref=E6D433293B35110256643A6A6A5BE6EA858D4AD1A9BC52B2E243533B7D044AF3A5C5675DEF9C0C32608886221C9C15D4CC8E2B8497E4618311826F7DV7D0D" TargetMode="External"/><Relationship Id="rId38" Type="http://schemas.openxmlformats.org/officeDocument/2006/relationships/hyperlink" Target="consultantplus://offline/ref=E6D433293B35110256643A6A6A5BE6EA858D4AD1A9BC52B2E243533B7D044AF3A5C5675DEF9C0C32608886231A9C15D4CC8E2B8497E4618311826F7DV7D0D" TargetMode="External"/><Relationship Id="rId46" Type="http://schemas.openxmlformats.org/officeDocument/2006/relationships/hyperlink" Target="consultantplus://offline/ref=E6D433293B35110256643A6A6A5BE6EA858D4AD1A9BF52BFE540533B7D044AF3A5C5675DEF9C0C32608886271F9C15D4CC8E2B8497E4618311826F7DV7D0D" TargetMode="External"/><Relationship Id="rId2" Type="http://schemas.microsoft.com/office/2007/relationships/stylesWithEffects" Target="stylesWithEffects.xml"/><Relationship Id="rId16" Type="http://schemas.openxmlformats.org/officeDocument/2006/relationships/hyperlink" Target="consultantplus://offline/ref=E6D433293B35110256643A6A6A5BE6EA858D4AD1A9BC52B2E243533B7D044AF3A5C5675DEF9C0C32608886261D9C15D4CC8E2B8497E4618311826F7DV7D0D" TargetMode="External"/><Relationship Id="rId20" Type="http://schemas.openxmlformats.org/officeDocument/2006/relationships/hyperlink" Target="consultantplus://offline/ref=E6D433293B35110256643A6A6A5BE6EA858D4AD1A9BC52B2E243533B7D044AF3A5C5675DEF9C0C3260888626119C15D4CC8E2B8497E4618311826F7DV7D0D" TargetMode="External"/><Relationship Id="rId29" Type="http://schemas.openxmlformats.org/officeDocument/2006/relationships/hyperlink" Target="consultantplus://offline/ref=E6D433293B35110256643A6A6A5BE6EA858D4AD1A9BC52B2E243533B7D044AF3A5C5675DEF9C0C32608886241B9C15D4CC8E2B8497E4618311826F7DV7D0D" TargetMode="External"/><Relationship Id="rId41" Type="http://schemas.openxmlformats.org/officeDocument/2006/relationships/hyperlink" Target="consultantplus://offline/ref=E6D433293B35110256643A6A6A5BE6EA858D4AD1A9BC52B2E243533B7D044AF3A5C5675DEF9C0C32608886231B9C15D4CC8E2B8497E4618311826F7DV7D0D" TargetMode="External"/><Relationship Id="rId1" Type="http://schemas.openxmlformats.org/officeDocument/2006/relationships/styles" Target="styles.xml"/><Relationship Id="rId6" Type="http://schemas.openxmlformats.org/officeDocument/2006/relationships/hyperlink" Target="consultantplus://offline/ref=E6D433293B35110256643A6A6A5BE6EA858D4AD1A9B85AB1EF46533B7D044AF3A5C5675DEF9C0C32608886261D9C15D4CC8E2B8497E4618311826F7DV7D0D" TargetMode="External"/><Relationship Id="rId11" Type="http://schemas.openxmlformats.org/officeDocument/2006/relationships/hyperlink" Target="consultantplus://offline/ref=E6D433293B35110256643A6A6A5BE6EA858D4AD1A9BF52BFE540533B7D044AF3A5C5675DEF9C0C32608886261D9C15D4CC8E2B8497E4618311826F7DV7D0D" TargetMode="External"/><Relationship Id="rId24" Type="http://schemas.openxmlformats.org/officeDocument/2006/relationships/hyperlink" Target="consultantplus://offline/ref=E6D433293B35110256643A6A6A5BE6EA858D4AD1A9BE53BFE147533B7D044AF3A5C5675DEF9C0C32608886271F9C15D4CC8E2B8497E4618311826F7DV7D0D" TargetMode="External"/><Relationship Id="rId32" Type="http://schemas.openxmlformats.org/officeDocument/2006/relationships/hyperlink" Target="consultantplus://offline/ref=E6D433293B35110256643A6A6A5BE6EA858D4AD1A9BC52B2E243533B7D044AF3A5C5675DEF9C0C32608886221A9C15D4CC8E2B8497E4618311826F7DV7D0D" TargetMode="External"/><Relationship Id="rId37" Type="http://schemas.openxmlformats.org/officeDocument/2006/relationships/hyperlink" Target="consultantplus://offline/ref=E6D433293B35110256643A6A6A5BE6EA858D4AD1A9BC52B2E243533B7D044AF3A5C5675DEF9C0C3260888623199C15D4CC8E2B8497E4618311826F7DV7D0D" TargetMode="External"/><Relationship Id="rId40" Type="http://schemas.openxmlformats.org/officeDocument/2006/relationships/hyperlink" Target="consultantplus://offline/ref=E6D433293B35110256643A6A6A5BE6EA858D4AD1A9BE53BFE147533B7D044AF3A5C5675DEF9C0C32608886241C9C15D4CC8E2B8497E4618311826F7DV7D0D" TargetMode="External"/><Relationship Id="rId45" Type="http://schemas.openxmlformats.org/officeDocument/2006/relationships/hyperlink" Target="consultantplus://offline/ref=E6D433293B35110256643A6A6A5BE6EA858D4AD1A9BC52B2E243533B7D044AF3A5C5675DEF9C0C32608886231D9C15D4CC8E2B8497E4618311826F7DV7D0D"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E6D433293B35110256643A6A6A5BE6EA858D4AD1A9BA5BB1E244533B7D044AF3A5C5675DEF9C0C3260888626109C15D4CC8E2B8497E4618311826F7DV7D0D" TargetMode="External"/><Relationship Id="rId23" Type="http://schemas.openxmlformats.org/officeDocument/2006/relationships/hyperlink" Target="consultantplus://offline/ref=E6D433293B35110256643A6A6A5BE6EA858D4AD1A9BE53BFE147533B7D044AF3A5C5675DEF9C0C32608886271D9C15D4CC8E2B8497E4618311826F7DV7D0D" TargetMode="External"/><Relationship Id="rId28" Type="http://schemas.openxmlformats.org/officeDocument/2006/relationships/hyperlink" Target="consultantplus://offline/ref=E6D433293B35110256643A6A6A5BE6EA858D4AD1A9BE53BFE147533B7D044AF3A5C5675DEF9C0C32608886241B9C15D4CC8E2B8497E4618311826F7DV7D0D" TargetMode="External"/><Relationship Id="rId36" Type="http://schemas.openxmlformats.org/officeDocument/2006/relationships/hyperlink" Target="consultantplus://offline/ref=E6D433293B35110256643A6A6A5BE6EA858D4AD1A9BC52B2E243533B7D044AF3A5C5675DEF9C0C3260888623189C15D4CC8E2B8497E4618311826F7DV7D0D" TargetMode="External"/><Relationship Id="rId49" Type="http://schemas.openxmlformats.org/officeDocument/2006/relationships/hyperlink" Target="consultantplus://offline/ref=E6D433293B351102566424677C37B8EE808416D4AFBC59E1BA15556C22544CA6E5856108ACD803346883D2775CC24C858FC526878EF86182V0DCD" TargetMode="External"/><Relationship Id="rId10" Type="http://schemas.openxmlformats.org/officeDocument/2006/relationships/hyperlink" Target="consultantplus://offline/ref=E6D433293B35110256643A6A6A5BE6EA858D4AD1A9BC52B2E243533B7D044AF3A5C5675DEF9C0C32608886261D9C15D4CC8E2B8497E4618311826F7DV7D0D" TargetMode="External"/><Relationship Id="rId19" Type="http://schemas.openxmlformats.org/officeDocument/2006/relationships/hyperlink" Target="consultantplus://offline/ref=E6D433293B35110256643A6A6A5BE6EA858D4AD1A9BE53BFE147533B7D044AF3A5C5675DEF9C0C32608886261E9C15D4CC8E2B8497E4618311826F7DV7D0D" TargetMode="External"/><Relationship Id="rId31" Type="http://schemas.openxmlformats.org/officeDocument/2006/relationships/hyperlink" Target="consultantplus://offline/ref=E6D433293B35110256643A6A6A5BE6EA858D4AD1A9BC52B2E243533B7D044AF3A5C5675DEF9C0C3260888622189C15D4CC8E2B8497E4618311826F7DV7D0D" TargetMode="External"/><Relationship Id="rId44" Type="http://schemas.openxmlformats.org/officeDocument/2006/relationships/hyperlink" Target="consultantplus://offline/ref=E6D433293B35110256643A6A6A5BE6EA858D4AD1A9BE53BFE147533B7D044AF3A5C5675DEF9C0C3260888625189C15D4CC8E2B8497E4618311826F7DV7D0D" TargetMode="External"/><Relationship Id="rId4" Type="http://schemas.openxmlformats.org/officeDocument/2006/relationships/webSettings" Target="webSettings.xml"/><Relationship Id="rId9" Type="http://schemas.openxmlformats.org/officeDocument/2006/relationships/hyperlink" Target="consultantplus://offline/ref=E6D433293B35110256643A6A6A5BE6EA858D4AD1A9BD56BEE342533B7D044AF3A5C5675DEF9C0C32608886261D9C15D4CC8E2B8497E4618311826F7DV7D0D" TargetMode="External"/><Relationship Id="rId14" Type="http://schemas.openxmlformats.org/officeDocument/2006/relationships/hyperlink" Target="consultantplus://offline/ref=E6D433293B35110256643A6A6A5BE6EA858D4AD1A9BA5BB1E244533B7D044AF3A5C5675DEF9C0C32608886261E9C15D4CC8E2B8497E4618311826F7DV7D0D" TargetMode="External"/><Relationship Id="rId22" Type="http://schemas.openxmlformats.org/officeDocument/2006/relationships/hyperlink" Target="consultantplus://offline/ref=E6D433293B35110256643A6A6A5BE6EA858D4AD1A9BE53BFE147533B7D044AF3A5C5675DEF9C0C3260888626109C15D4CC8E2B8497E4618311826F7DV7D0D" TargetMode="External"/><Relationship Id="rId27" Type="http://schemas.openxmlformats.org/officeDocument/2006/relationships/hyperlink" Target="consultantplus://offline/ref=E6D433293B35110256643A6A6A5BE6EA858D4AD1A9BE53BFE147533B7D044AF3A5C5675DEF9C0C3260888627109C15D4CC8E2B8497E4618311826F7DV7D0D" TargetMode="External"/><Relationship Id="rId30" Type="http://schemas.openxmlformats.org/officeDocument/2006/relationships/hyperlink" Target="consultantplus://offline/ref=E6D433293B35110256643A6A6A5BE6EA858D4AD1A9BC52B2E243533B7D044AF3A5C5675DEF9C0C3260888625119C15D4CC8E2B8497E4618311826F7DV7D0D" TargetMode="External"/><Relationship Id="rId35" Type="http://schemas.openxmlformats.org/officeDocument/2006/relationships/hyperlink" Target="consultantplus://offline/ref=E6D433293B35110256643A6A6A5BE6EA858D4AD1A9BC52B2E243533B7D044AF3A5C5675DEF9C0C3260888622109C15D4CC8E2B8497E4618311826F7DV7D0D" TargetMode="External"/><Relationship Id="rId43" Type="http://schemas.openxmlformats.org/officeDocument/2006/relationships/hyperlink" Target="consultantplus://offline/ref=E6D433293B35110256643A6A6A5BE6EA858D4AD1A9BC52B2E243533B7D044AF3A5C5675DEF9C0C32608886231C9C15D4CC8E2B8497E4618311826F7DV7D0D" TargetMode="External"/><Relationship Id="rId48" Type="http://schemas.openxmlformats.org/officeDocument/2006/relationships/hyperlink" Target="consultantplus://offline/ref=E6D433293B351102566424677C37B8EE808416D4AFBC59E1BA15556C22544CA6E5856108ACD803346883D2775CC24C858FC526878EF86182V0DCD" TargetMode="External"/><Relationship Id="rId8" Type="http://schemas.openxmlformats.org/officeDocument/2006/relationships/hyperlink" Target="consultantplus://offline/ref=E6D433293B35110256643A6A6A5BE6EA858D4AD1A9BA5BB1E244533B7D044AF3A5C5675DEF9C0C32608886261D9C15D4CC8E2B8497E4618311826F7DV7D0D"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6382</Words>
  <Characters>36380</Characters>
  <Application>Microsoft Office Word</Application>
  <DocSecurity>0</DocSecurity>
  <Lines>303</Lines>
  <Paragraphs>85</Paragraphs>
  <ScaleCrop>false</ScaleCrop>
  <Company/>
  <LinksUpToDate>false</LinksUpToDate>
  <CharactersWithSpaces>42677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Maryasova</dc:creator>
  <cp:lastModifiedBy>Киреев Виктор Геннадьевич</cp:lastModifiedBy>
  <cp:revision>2</cp:revision>
  <dcterms:created xsi:type="dcterms:W3CDTF">2023-03-15T04:31:00Z</dcterms:created>
  <dcterms:modified xsi:type="dcterms:W3CDTF">2023-03-15T04:31:00Z</dcterms:modified>
</cp:coreProperties>
</file>