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B84652" w:rsidRDefault="00B84652" w:rsidP="00572D6B">
      <w:pPr>
        <w:spacing w:line="276" w:lineRule="auto"/>
        <w:jc w:val="center"/>
        <w:rPr>
          <w:rFonts w:eastAsia="Calibri"/>
          <w:b/>
        </w:rPr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bookmarkStart w:id="0" w:name="OLE_LINK4"/>
      <w:bookmarkStart w:id="1" w:name="OLE_LINK5"/>
      <w:bookmarkStart w:id="2" w:name="OLE_LINK6"/>
      <w:r w:rsidR="002F3798" w:rsidRPr="005C0B5C">
        <w:t xml:space="preserve">«О </w:t>
      </w:r>
      <w:bookmarkStart w:id="3" w:name="OLE_LINK7"/>
      <w:bookmarkStart w:id="4" w:name="OLE_LINK8"/>
      <w:bookmarkStart w:id="5" w:name="OLE_LINK9"/>
      <w:bookmarkStart w:id="6" w:name="OLE_LINK10"/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bookmarkEnd w:id="0"/>
      <w:bookmarkEnd w:id="1"/>
      <w:bookmarkEnd w:id="2"/>
      <w:bookmarkEnd w:id="3"/>
      <w:bookmarkEnd w:id="4"/>
      <w:bookmarkEnd w:id="5"/>
      <w:bookmarkEnd w:id="6"/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C57FC2">
        <w:rPr>
          <w:sz w:val="26"/>
          <w:szCs w:val="26"/>
        </w:rPr>
        <w:t>30</w:t>
      </w:r>
      <w:r w:rsidRPr="008D592F">
        <w:rPr>
          <w:sz w:val="26"/>
          <w:szCs w:val="26"/>
        </w:rPr>
        <w:t>.</w:t>
      </w:r>
      <w:r w:rsidR="00C57FC2">
        <w:rPr>
          <w:sz w:val="26"/>
          <w:szCs w:val="26"/>
        </w:rPr>
        <w:t>10</w:t>
      </w:r>
      <w:r w:rsidR="00DC02BA" w:rsidRPr="008D592F">
        <w:rPr>
          <w:sz w:val="26"/>
          <w:szCs w:val="26"/>
        </w:rPr>
        <w:t>.201</w:t>
      </w:r>
      <w:r w:rsidR="00836D32">
        <w:rPr>
          <w:sz w:val="26"/>
          <w:szCs w:val="26"/>
        </w:rPr>
        <w:t>9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</w:t>
      </w:r>
      <w:r w:rsidR="002F3798">
        <w:t>района</w:t>
      </w:r>
      <w:r w:rsidR="002F3798" w:rsidRPr="005C0B5C">
        <w:t xml:space="preserve"> 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годы».</w:t>
      </w:r>
      <w:proofErr w:type="gramEnd"/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2F3798">
        <w:t>района</w:t>
      </w:r>
      <w:r w:rsidR="002F3798" w:rsidRPr="005C0B5C">
        <w:t xml:space="preserve"> 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r w:rsidR="00B84652">
        <w:t xml:space="preserve"> проведена</w:t>
      </w:r>
      <w:r w:rsidR="00836D32">
        <w:t xml:space="preserve"> с </w:t>
      </w:r>
      <w:r w:rsidR="00EC4DEA">
        <w:t>1</w:t>
      </w:r>
      <w:r w:rsidR="00F727F3">
        <w:t>5</w:t>
      </w:r>
      <w:r w:rsidRPr="008D592F">
        <w:t xml:space="preserve"> </w:t>
      </w:r>
      <w:r w:rsidR="00EC4DEA">
        <w:t>октября</w:t>
      </w:r>
      <w:r w:rsidRPr="008D592F">
        <w:t xml:space="preserve"> 201</w:t>
      </w:r>
      <w:r w:rsidR="00836D32">
        <w:t>9</w:t>
      </w:r>
      <w:r w:rsidRPr="008D592F">
        <w:t xml:space="preserve"> года</w:t>
      </w:r>
      <w:r w:rsidR="002F3798">
        <w:t xml:space="preserve"> по </w:t>
      </w:r>
      <w:r w:rsidR="00C57FC2" w:rsidRPr="00C57FC2">
        <w:t>30</w:t>
      </w:r>
      <w:r w:rsidR="002F3798" w:rsidRPr="00C57FC2">
        <w:t xml:space="preserve"> </w:t>
      </w:r>
      <w:r w:rsidR="00EC4DEA" w:rsidRPr="00C57FC2">
        <w:t>октября</w:t>
      </w:r>
      <w:r w:rsidR="002F3798" w:rsidRPr="00C57FC2">
        <w:t xml:space="preserve"> 201</w:t>
      </w:r>
      <w:r w:rsidR="00836D32" w:rsidRPr="00C57FC2">
        <w:t>9</w:t>
      </w:r>
      <w:r w:rsidR="002F3798">
        <w:t xml:space="preserve"> года</w:t>
      </w:r>
      <w:r w:rsidRPr="00572D6B">
        <w:t xml:space="preserve"> в соответствии со статьёй 157 Бюджетного Кодекса, статьей 9 Федерального закона от 07.02.2011 № 6-Ф</w:t>
      </w:r>
      <w:r>
        <w:t>З «Об общих принципах организации</w:t>
      </w:r>
      <w:proofErr w:type="gramEnd"/>
      <w:r>
        <w:t xml:space="preserve"> </w:t>
      </w:r>
      <w:proofErr w:type="gramStart"/>
      <w:r>
        <w:t xml:space="preserve">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836D32">
        <w:t>9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 Контрольно-счетного органа Думы Асиновского района от 2</w:t>
      </w:r>
      <w:r w:rsidR="00836D32">
        <w:t>8</w:t>
      </w:r>
      <w:r w:rsidRPr="00BA09CA">
        <w:t>.12.201</w:t>
      </w:r>
      <w:r w:rsidR="00836D32">
        <w:t>8</w:t>
      </w:r>
      <w:r w:rsidRPr="00BA09CA">
        <w:t xml:space="preserve"> № </w:t>
      </w:r>
      <w:r w:rsidR="00836D32">
        <w:t>95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EC4DEA">
        <w:t>14</w:t>
      </w:r>
      <w:r w:rsidRPr="009F39F0">
        <w:t>.</w:t>
      </w:r>
      <w:r w:rsidR="00EC4DEA">
        <w:t>10</w:t>
      </w:r>
      <w:r w:rsidR="001D4280">
        <w:t>.201</w:t>
      </w:r>
      <w:r w:rsidR="00836D32">
        <w:t>9</w:t>
      </w:r>
      <w:r w:rsidR="001D4280">
        <w:t xml:space="preserve"> № </w:t>
      </w:r>
      <w:r w:rsidR="00EC4DEA">
        <w:t>52</w:t>
      </w:r>
      <w:r w:rsidR="00F727F3">
        <w:t>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C57FC2" w:rsidRDefault="00C57FC2" w:rsidP="00C57FC2">
      <w:pPr>
        <w:pStyle w:val="a8"/>
        <w:ind w:left="0" w:firstLine="567"/>
        <w:jc w:val="both"/>
      </w:pPr>
      <w:r>
        <w:lastRenderedPageBreak/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C57FC2" w:rsidRPr="00207EFA" w:rsidRDefault="00C57FC2" w:rsidP="00C57FC2">
      <w:pPr>
        <w:pStyle w:val="a8"/>
        <w:numPr>
          <w:ilvl w:val="0"/>
          <w:numId w:val="5"/>
        </w:numPr>
        <w:ind w:left="0" w:firstLine="567"/>
        <w:jc w:val="both"/>
      </w:pPr>
      <w:r>
        <w:t>Объем финансирования Муниципальной программы в паспорте Муниципальной программы, не соответствует объему бюджетных ассигнований, на финансовое обеспечение реализации Муниципальной программы, утвержденному законом (решением) о бюджете Муниципального образования «Асиновский район» на 2019 год (в редакции решения от 28.08.2018 № 287).</w:t>
      </w:r>
    </w:p>
    <w:p w:rsidR="00C57FC2" w:rsidRDefault="00C57FC2" w:rsidP="004237C5">
      <w:pPr>
        <w:pStyle w:val="aa"/>
        <w:numPr>
          <w:ilvl w:val="0"/>
          <w:numId w:val="5"/>
        </w:numPr>
        <w:spacing w:line="276" w:lineRule="auto"/>
        <w:ind w:left="0" w:firstLine="633"/>
        <w:jc w:val="both"/>
      </w:pPr>
      <w:r>
        <w:t xml:space="preserve">Раздел «Ресурсное </w:t>
      </w:r>
      <w:r w:rsidR="004237C5">
        <w:t>обеспечение реализации муниципальной программы за счет средств бюджета МО «Асиновский район</w:t>
      </w:r>
      <w:proofErr w:type="gramStart"/>
      <w:r w:rsidR="004237C5">
        <w:t>»п</w:t>
      </w:r>
      <w:proofErr w:type="gramEnd"/>
      <w:r w:rsidR="004237C5">
        <w:t>о главным распорядителям средств бюджета МО «Асиновский район» привести в соответствие с</w:t>
      </w:r>
      <w:r w:rsidR="004237C5" w:rsidRPr="004237C5">
        <w:rPr>
          <w:rFonts w:eastAsia="Arial Unicode MS"/>
          <w:color w:val="000000"/>
        </w:rPr>
        <w:t xml:space="preserve"> </w:t>
      </w:r>
      <w:r w:rsidR="004237C5">
        <w:rPr>
          <w:rFonts w:eastAsia="Arial Unicode MS"/>
          <w:color w:val="000000"/>
        </w:rPr>
        <w:t>Порядком принятия решений о разработке муниципальных программ Асиновского района, их формирования и реализации</w:t>
      </w:r>
      <w:r w:rsidR="004237C5">
        <w:t xml:space="preserve">, утвержденным постановлением администрации Асиновского района от 27.07.2015 № 1166. </w:t>
      </w:r>
    </w:p>
    <w:p w:rsidR="0052536C" w:rsidRDefault="001D4280" w:rsidP="00572D6B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572D6B">
        <w:t xml:space="preserve">района </w:t>
      </w:r>
      <w:r w:rsidR="002F3798" w:rsidRPr="005C0B5C">
        <w:t xml:space="preserve">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r w:rsidR="00B446B0">
        <w:t xml:space="preserve"> </w:t>
      </w:r>
      <w:r>
        <w:t xml:space="preserve">Контрольно-счетный орган Думы Асиновского района сообщает, </w:t>
      </w:r>
      <w:r w:rsidR="00B72F11">
        <w:t>что данный проект Постановления</w:t>
      </w:r>
      <w:r w:rsidR="00B84652">
        <w:t xml:space="preserve"> </w:t>
      </w:r>
      <w:r w:rsidR="00C57FC2">
        <w:t xml:space="preserve">не </w:t>
      </w:r>
      <w:r>
        <w:t xml:space="preserve">может быть принят </w:t>
      </w:r>
      <w:r w:rsidR="00572D6B">
        <w:t>в предложенной редакции</w:t>
      </w:r>
      <w:r w:rsidR="0052536C">
        <w:t>.</w:t>
      </w:r>
      <w:r w:rsidR="00496F29">
        <w:t xml:space="preserve"> </w:t>
      </w:r>
    </w:p>
    <w:p w:rsidR="00895B56" w:rsidRPr="00CB7A5F" w:rsidRDefault="00895B56" w:rsidP="00895B56">
      <w:pPr>
        <w:spacing w:line="288" w:lineRule="auto"/>
      </w:pPr>
    </w:p>
    <w:p w:rsidR="006D2369" w:rsidRDefault="005C363E" w:rsidP="00B72F11">
      <w:pPr>
        <w:pStyle w:val="21"/>
        <w:spacing w:after="0" w:line="240" w:lineRule="auto"/>
        <w:ind w:firstLine="0"/>
      </w:pPr>
      <w:proofErr w:type="gramStart"/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B72F11">
        <w:rPr>
          <w:sz w:val="16"/>
          <w:szCs w:val="16"/>
        </w:rPr>
        <w:t>(инициалы и фамилия</w:t>
      </w:r>
      <w:proofErr w:type="gramEnd"/>
    </w:p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44E8"/>
    <w:rsid w:val="0009437D"/>
    <w:rsid w:val="000A5C48"/>
    <w:rsid w:val="000C3826"/>
    <w:rsid w:val="000E15C2"/>
    <w:rsid w:val="001101F6"/>
    <w:rsid w:val="001969F5"/>
    <w:rsid w:val="001D4280"/>
    <w:rsid w:val="001E2EF0"/>
    <w:rsid w:val="002B045F"/>
    <w:rsid w:val="002B398D"/>
    <w:rsid w:val="002F3798"/>
    <w:rsid w:val="00303245"/>
    <w:rsid w:val="0030669E"/>
    <w:rsid w:val="00337ADA"/>
    <w:rsid w:val="003F49CC"/>
    <w:rsid w:val="004237C5"/>
    <w:rsid w:val="004347BF"/>
    <w:rsid w:val="00490468"/>
    <w:rsid w:val="00496F29"/>
    <w:rsid w:val="004B3304"/>
    <w:rsid w:val="0052536C"/>
    <w:rsid w:val="005469B4"/>
    <w:rsid w:val="00550444"/>
    <w:rsid w:val="00572D6B"/>
    <w:rsid w:val="00576D84"/>
    <w:rsid w:val="005C363E"/>
    <w:rsid w:val="005D54CC"/>
    <w:rsid w:val="006227FB"/>
    <w:rsid w:val="00645566"/>
    <w:rsid w:val="00663CBC"/>
    <w:rsid w:val="00680F98"/>
    <w:rsid w:val="006D56F2"/>
    <w:rsid w:val="006E1A8B"/>
    <w:rsid w:val="006E2504"/>
    <w:rsid w:val="006F074F"/>
    <w:rsid w:val="00725629"/>
    <w:rsid w:val="007303FB"/>
    <w:rsid w:val="007718F9"/>
    <w:rsid w:val="007838F2"/>
    <w:rsid w:val="00836D32"/>
    <w:rsid w:val="00890BAC"/>
    <w:rsid w:val="00895B56"/>
    <w:rsid w:val="008A3BBC"/>
    <w:rsid w:val="008B3C6A"/>
    <w:rsid w:val="008D592F"/>
    <w:rsid w:val="009249DC"/>
    <w:rsid w:val="009A4D22"/>
    <w:rsid w:val="009C0635"/>
    <w:rsid w:val="009D1748"/>
    <w:rsid w:val="009E0963"/>
    <w:rsid w:val="009F5176"/>
    <w:rsid w:val="00A36E8E"/>
    <w:rsid w:val="00A53E5D"/>
    <w:rsid w:val="00A8739D"/>
    <w:rsid w:val="00AE2C2C"/>
    <w:rsid w:val="00B446B0"/>
    <w:rsid w:val="00B72F11"/>
    <w:rsid w:val="00B77367"/>
    <w:rsid w:val="00B84652"/>
    <w:rsid w:val="00B87B13"/>
    <w:rsid w:val="00BB14C1"/>
    <w:rsid w:val="00C54440"/>
    <w:rsid w:val="00C57FC2"/>
    <w:rsid w:val="00CA01D0"/>
    <w:rsid w:val="00CD3121"/>
    <w:rsid w:val="00CF4985"/>
    <w:rsid w:val="00D61870"/>
    <w:rsid w:val="00D75966"/>
    <w:rsid w:val="00D90893"/>
    <w:rsid w:val="00DC02BA"/>
    <w:rsid w:val="00E24559"/>
    <w:rsid w:val="00E51160"/>
    <w:rsid w:val="00E56F79"/>
    <w:rsid w:val="00EC4157"/>
    <w:rsid w:val="00EC4DEA"/>
    <w:rsid w:val="00ED7191"/>
    <w:rsid w:val="00EE3822"/>
    <w:rsid w:val="00F0441C"/>
    <w:rsid w:val="00F36A33"/>
    <w:rsid w:val="00F727F3"/>
    <w:rsid w:val="00F8500A"/>
    <w:rsid w:val="00FE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33</cp:revision>
  <cp:lastPrinted>2017-12-06T06:51:00Z</cp:lastPrinted>
  <dcterms:created xsi:type="dcterms:W3CDTF">2017-08-15T08:01:00Z</dcterms:created>
  <dcterms:modified xsi:type="dcterms:W3CDTF">2019-10-30T09:47:00Z</dcterms:modified>
</cp:coreProperties>
</file>