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59" w:rsidRPr="00BF5C6D" w:rsidRDefault="00635859" w:rsidP="00635859">
      <w:pPr>
        <w:jc w:val="center"/>
        <w:rPr>
          <w:b/>
        </w:rPr>
      </w:pPr>
      <w:proofErr w:type="gramStart"/>
      <w:r w:rsidRPr="00BF5C6D">
        <w:rPr>
          <w:b/>
        </w:rPr>
        <w:t>П</w:t>
      </w:r>
      <w:proofErr w:type="gramEnd"/>
      <w:r w:rsidRPr="00BF5C6D">
        <w:rPr>
          <w:b/>
        </w:rPr>
        <w:t xml:space="preserve"> Р О Т О К О Л</w:t>
      </w:r>
    </w:p>
    <w:p w:rsidR="00635859" w:rsidRPr="00BF5C6D" w:rsidRDefault="00635859" w:rsidP="00635859">
      <w:pPr>
        <w:jc w:val="center"/>
        <w:rPr>
          <w:b/>
        </w:rPr>
      </w:pPr>
      <w:r w:rsidRPr="00BF5C6D">
        <w:rPr>
          <w:b/>
        </w:rPr>
        <w:t>публичных слушаний</w:t>
      </w:r>
      <w:r>
        <w:rPr>
          <w:b/>
        </w:rPr>
        <w:t xml:space="preserve"> по вопросу внесения изменений в Генеральный план и Правила землепользования и застройки </w:t>
      </w:r>
      <w:proofErr w:type="spellStart"/>
      <w:r>
        <w:rPr>
          <w:b/>
        </w:rPr>
        <w:t>Асиновского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Асиновского</w:t>
      </w:r>
      <w:proofErr w:type="spellEnd"/>
      <w:r>
        <w:rPr>
          <w:b/>
        </w:rPr>
        <w:t xml:space="preserve"> района Томской области</w:t>
      </w:r>
    </w:p>
    <w:p w:rsidR="00635859" w:rsidRPr="006F4EB4" w:rsidRDefault="00635859" w:rsidP="00635859">
      <w:pPr>
        <w:jc w:val="center"/>
        <w:rPr>
          <w:sz w:val="28"/>
          <w:szCs w:val="28"/>
        </w:rPr>
      </w:pPr>
    </w:p>
    <w:p w:rsidR="00635859" w:rsidRPr="00C142BA" w:rsidRDefault="00635859" w:rsidP="00635859">
      <w:r>
        <w:t xml:space="preserve">13.12.2016                                                                                                                        </w:t>
      </w:r>
      <w:r w:rsidRPr="00C142BA">
        <w:t>г. Асино</w:t>
      </w:r>
    </w:p>
    <w:p w:rsidR="00635859" w:rsidRPr="00C142BA" w:rsidRDefault="00635859" w:rsidP="00635859"/>
    <w:p w:rsidR="00635859" w:rsidRPr="00C142BA" w:rsidRDefault="00635859" w:rsidP="00635859">
      <w:r>
        <w:t>Председатель: А.А. Юрченко</w:t>
      </w:r>
    </w:p>
    <w:p w:rsidR="00635859" w:rsidRPr="00C142BA" w:rsidRDefault="00635859" w:rsidP="00635859">
      <w:r>
        <w:t>Секретарь: О.П. Анисимова</w:t>
      </w:r>
    </w:p>
    <w:p w:rsidR="00635859" w:rsidRPr="00C142BA" w:rsidRDefault="000B3430" w:rsidP="00635859">
      <w:pPr>
        <w:jc w:val="both"/>
      </w:pPr>
      <w:r>
        <w:t>Присутствовали</w:t>
      </w:r>
      <w:bookmarkStart w:id="0" w:name="_GoBack"/>
      <w:bookmarkEnd w:id="0"/>
      <w:r w:rsidR="00635859">
        <w:t xml:space="preserve"> </w:t>
      </w:r>
      <w:r w:rsidR="00635859" w:rsidRPr="00C142BA">
        <w:t xml:space="preserve">члены комиссии </w:t>
      </w:r>
      <w:r w:rsidR="00635859">
        <w:t xml:space="preserve">по землепользованию и застройке: </w:t>
      </w:r>
      <w:proofErr w:type="spellStart"/>
      <w:r w:rsidR="00C02B0C">
        <w:t>Данильчук</w:t>
      </w:r>
      <w:proofErr w:type="spellEnd"/>
      <w:r w:rsidR="00C02B0C">
        <w:t xml:space="preserve"> Н.А., </w:t>
      </w:r>
      <w:proofErr w:type="spellStart"/>
      <w:r w:rsidR="00C02B0C">
        <w:t>Горбушкина</w:t>
      </w:r>
      <w:proofErr w:type="spellEnd"/>
      <w:r w:rsidR="00C02B0C">
        <w:t xml:space="preserve"> Т.М., </w:t>
      </w:r>
      <w:proofErr w:type="spellStart"/>
      <w:r w:rsidR="00635859">
        <w:t>Кодочигова</w:t>
      </w:r>
      <w:proofErr w:type="spellEnd"/>
      <w:r w:rsidR="00635859">
        <w:t xml:space="preserve"> А.А., Королева Е.Б., </w:t>
      </w:r>
      <w:proofErr w:type="spellStart"/>
      <w:r w:rsidR="00635859">
        <w:t>Спраговская</w:t>
      </w:r>
      <w:proofErr w:type="spellEnd"/>
      <w:r w:rsidR="00635859">
        <w:t xml:space="preserve"> М.Н.,</w:t>
      </w:r>
      <w:r w:rsidR="00146D4F">
        <w:t xml:space="preserve"> </w:t>
      </w:r>
      <w:proofErr w:type="spellStart"/>
      <w:r w:rsidR="00146D4F">
        <w:t>Кашеварова</w:t>
      </w:r>
      <w:proofErr w:type="spellEnd"/>
      <w:r w:rsidR="00146D4F">
        <w:t xml:space="preserve"> Т.Ф.,</w:t>
      </w:r>
      <w:r w:rsidR="00C02B0C">
        <w:t xml:space="preserve"> </w:t>
      </w:r>
      <w:r w:rsidR="00635859">
        <w:t xml:space="preserve"> </w:t>
      </w:r>
      <w:r w:rsidR="00635859" w:rsidRPr="00C142BA">
        <w:t xml:space="preserve">жители г. Асино в количестве </w:t>
      </w:r>
      <w:r w:rsidR="00C02B0C">
        <w:t>6</w:t>
      </w:r>
      <w:r w:rsidR="00635859">
        <w:t xml:space="preserve"> </w:t>
      </w:r>
      <w:r w:rsidR="00635859" w:rsidRPr="00C142BA">
        <w:t>человек.</w:t>
      </w:r>
    </w:p>
    <w:p w:rsidR="00635859" w:rsidRPr="00C142BA" w:rsidRDefault="00635859" w:rsidP="00635859"/>
    <w:p w:rsidR="00635859" w:rsidRPr="00C142BA" w:rsidRDefault="00635859" w:rsidP="00635859">
      <w:pPr>
        <w:jc w:val="center"/>
        <w:rPr>
          <w:b/>
        </w:rPr>
      </w:pPr>
      <w:r w:rsidRPr="00C142BA">
        <w:rPr>
          <w:b/>
        </w:rPr>
        <w:t xml:space="preserve">ПОВЕСТКА ДНЯ </w:t>
      </w:r>
    </w:p>
    <w:p w:rsidR="00635859" w:rsidRPr="00C142BA" w:rsidRDefault="00635859" w:rsidP="00635859">
      <w:pPr>
        <w:jc w:val="both"/>
      </w:pPr>
    </w:p>
    <w:p w:rsidR="00635859" w:rsidRDefault="00635859" w:rsidP="00635859">
      <w:pPr>
        <w:jc w:val="both"/>
      </w:pPr>
      <w:r>
        <w:t xml:space="preserve">       Обсуждение проекта </w:t>
      </w:r>
      <w:r w:rsidRPr="003024FB">
        <w:t>изменений Генеральн</w:t>
      </w:r>
      <w:r>
        <w:t xml:space="preserve">ого </w:t>
      </w:r>
      <w:r w:rsidRPr="003024FB">
        <w:t xml:space="preserve"> план</w:t>
      </w:r>
      <w:r>
        <w:t>а</w:t>
      </w:r>
      <w:r w:rsidRPr="003024FB">
        <w:t xml:space="preserve"> и Правил</w:t>
      </w:r>
      <w:r>
        <w:t xml:space="preserve"> </w:t>
      </w:r>
      <w:r w:rsidRPr="003024FB">
        <w:t xml:space="preserve">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</w:t>
      </w:r>
      <w:r w:rsidRPr="00C16348">
        <w:t xml:space="preserve"> </w:t>
      </w:r>
      <w:proofErr w:type="spellStart"/>
      <w:r w:rsidRPr="00C16348">
        <w:t>Асиновского</w:t>
      </w:r>
      <w:proofErr w:type="spellEnd"/>
      <w:r w:rsidRPr="00C16348">
        <w:t xml:space="preserve"> района Томской </w:t>
      </w:r>
      <w:r>
        <w:t>области в части:</w:t>
      </w:r>
    </w:p>
    <w:p w:rsidR="00635859" w:rsidRPr="003B1138" w:rsidRDefault="00635859" w:rsidP="00635859">
      <w:pPr>
        <w:jc w:val="both"/>
      </w:pPr>
      <w:r>
        <w:t xml:space="preserve">        1) </w:t>
      </w:r>
      <w:r w:rsidR="00C02B0C">
        <w:t xml:space="preserve"> </w:t>
      </w:r>
      <w:r>
        <w:t xml:space="preserve">изменения границ </w:t>
      </w:r>
      <w:r w:rsidRPr="003B1138">
        <w:t xml:space="preserve"> </w:t>
      </w:r>
      <w:r>
        <w:t xml:space="preserve">территориальных и функциональных зон  </w:t>
      </w:r>
      <w:r w:rsidRPr="003B1138">
        <w:t>в районе земельного участка по ул. Хвойной, 43</w:t>
      </w:r>
      <w:r>
        <w:t xml:space="preserve"> в части сокращения зоны зеленых насаждений </w:t>
      </w:r>
      <w:r w:rsidRPr="003B1138">
        <w:t>(</w:t>
      </w:r>
      <w:r>
        <w:t>парки, скверы, бульвары) (Р-2) в связи с переводом ее</w:t>
      </w:r>
      <w:r w:rsidRPr="003B1138">
        <w:t xml:space="preserve"> в зону застройки блокированными и инди</w:t>
      </w:r>
      <w:r>
        <w:t>видуальными жилыми домами (Ж-3);</w:t>
      </w:r>
    </w:p>
    <w:p w:rsidR="00635859" w:rsidRDefault="00635859" w:rsidP="00635859">
      <w:pPr>
        <w:jc w:val="both"/>
      </w:pPr>
      <w:r>
        <w:t xml:space="preserve">        2) изменения границ территориальных и функциональных зон в районе многоквартирных жилых домов, </w:t>
      </w:r>
      <w:r w:rsidRPr="003B1138">
        <w:t xml:space="preserve">расположенных по ул. имени Ленина, 88а, 90, </w:t>
      </w:r>
      <w:r>
        <w:t>9</w:t>
      </w:r>
      <w:r w:rsidRPr="003B1138">
        <w:t>2а</w:t>
      </w:r>
      <w:r>
        <w:t xml:space="preserve"> в части </w:t>
      </w:r>
      <w:r w:rsidRPr="003B1138">
        <w:t xml:space="preserve">  </w:t>
      </w:r>
      <w:r>
        <w:t xml:space="preserve">сокращения </w:t>
      </w:r>
      <w:r w:rsidRPr="003B1138">
        <w:t xml:space="preserve"> зоны  застройки многоквартирными жилыми домами средней этажности (Ж-1) </w:t>
      </w:r>
      <w:r>
        <w:t xml:space="preserve">в связи с переводом ее </w:t>
      </w:r>
      <w:r w:rsidRPr="003B1138">
        <w:t>в зону тр</w:t>
      </w:r>
      <w:r>
        <w:t>анспортной инфраструктуры (Т-1).</w:t>
      </w:r>
    </w:p>
    <w:p w:rsidR="00635859" w:rsidRPr="00C16348" w:rsidRDefault="00635859" w:rsidP="00635859">
      <w:pPr>
        <w:jc w:val="both"/>
        <w:rPr>
          <w:b/>
        </w:rPr>
      </w:pPr>
    </w:p>
    <w:p w:rsidR="00635859" w:rsidRDefault="00635859" w:rsidP="00635859">
      <w:pPr>
        <w:jc w:val="both"/>
      </w:pPr>
      <w:r>
        <w:t xml:space="preserve">         Публичные слушания открыл </w:t>
      </w:r>
      <w:r w:rsidRPr="00C16348">
        <w:t xml:space="preserve">Первый заместитель Главы администрации </w:t>
      </w:r>
      <w:proofErr w:type="spellStart"/>
      <w:r w:rsidRPr="00C16348">
        <w:t>Асиновского</w:t>
      </w:r>
      <w:proofErr w:type="spellEnd"/>
      <w:r w:rsidRPr="00C16348">
        <w:t xml:space="preserve"> района по обеспечению жизнедеятельности и безопасности, председатель комиссии по землепользованию и застройке  А.А. Юрченко. Он объявил повестку дня и пояснил, что публичные слушания проводятся в соответствии с распоряжением </w:t>
      </w:r>
      <w:r>
        <w:t>а</w:t>
      </w:r>
      <w:r w:rsidRPr="00C16348">
        <w:t xml:space="preserve">дминистрации </w:t>
      </w:r>
      <w:proofErr w:type="spellStart"/>
      <w:r w:rsidRPr="00C16348">
        <w:t>Асиновского</w:t>
      </w:r>
      <w:proofErr w:type="spellEnd"/>
      <w:r w:rsidRPr="00C16348">
        <w:t xml:space="preserve"> района от </w:t>
      </w:r>
      <w:r>
        <w:t>10.10.2016</w:t>
      </w:r>
      <w:r w:rsidRPr="00C16348">
        <w:t xml:space="preserve"> №</w:t>
      </w:r>
      <w:r>
        <w:t xml:space="preserve"> 532</w:t>
      </w:r>
      <w:r w:rsidRPr="00C16348">
        <w:t xml:space="preserve"> </w:t>
      </w:r>
      <w:r>
        <w:t xml:space="preserve">с целью  </w:t>
      </w:r>
      <w:r w:rsidRPr="00494C13">
        <w:t>выявления преимуществ и недостатков проект</w:t>
      </w:r>
      <w:r>
        <w:t>а</w:t>
      </w:r>
      <w:r w:rsidRPr="00494C13">
        <w:t xml:space="preserve">, внесения предложений и замечаний </w:t>
      </w:r>
      <w:r>
        <w:t>к предлагаемому проекту.</w:t>
      </w:r>
      <w:r w:rsidRPr="00C16348">
        <w:t xml:space="preserve"> </w:t>
      </w:r>
    </w:p>
    <w:p w:rsidR="00635859" w:rsidRDefault="00635859" w:rsidP="00635859">
      <w:pPr>
        <w:jc w:val="both"/>
      </w:pPr>
      <w:r>
        <w:t xml:space="preserve">         </w:t>
      </w:r>
      <w:r w:rsidRPr="00C16348">
        <w:t>Присутствующим был</w:t>
      </w:r>
      <w:r>
        <w:t>и</w:t>
      </w:r>
      <w:r w:rsidRPr="00C16348">
        <w:t xml:space="preserve"> представлен</w:t>
      </w:r>
      <w:r>
        <w:t>ы</w:t>
      </w:r>
      <w:r w:rsidRPr="00C16348">
        <w:t xml:space="preserve"> при помощи проектора </w:t>
      </w:r>
      <w:r>
        <w:t xml:space="preserve">демонстрационные материалы </w:t>
      </w:r>
      <w:r w:rsidRPr="00C16348">
        <w:t>в виде фрагментов схем</w:t>
      </w:r>
      <w:r>
        <w:t xml:space="preserve"> функционального и территориального зонирования  территории </w:t>
      </w:r>
      <w:proofErr w:type="spellStart"/>
      <w:r>
        <w:t>Асиновского</w:t>
      </w:r>
      <w:proofErr w:type="spellEnd"/>
      <w:r>
        <w:t xml:space="preserve"> городского поселения.</w:t>
      </w:r>
    </w:p>
    <w:p w:rsidR="00635859" w:rsidRDefault="00635859" w:rsidP="00635859">
      <w:pPr>
        <w:jc w:val="both"/>
      </w:pPr>
      <w:r>
        <w:t xml:space="preserve">        Далее А.А. Юрченко пояснил следующее:</w:t>
      </w:r>
    </w:p>
    <w:p w:rsidR="00A94266" w:rsidRDefault="00635859" w:rsidP="00A94266">
      <w:pPr>
        <w:jc w:val="both"/>
      </w:pPr>
      <w:r>
        <w:t xml:space="preserve">        </w:t>
      </w:r>
      <w:proofErr w:type="gramStart"/>
      <w:r>
        <w:t>«</w:t>
      </w:r>
      <w:r w:rsidR="00A94266">
        <w:t xml:space="preserve">Изменения в районе жилых домов, </w:t>
      </w:r>
      <w:r w:rsidR="00A94266" w:rsidRPr="003B1138">
        <w:t xml:space="preserve">расположенных по ул. имени Ленина, 88а, 90, </w:t>
      </w:r>
      <w:r w:rsidR="00A94266">
        <w:t>9</w:t>
      </w:r>
      <w:r w:rsidR="00A94266" w:rsidRPr="003B1138">
        <w:t>2а</w:t>
      </w:r>
      <w:r w:rsidR="00A94266">
        <w:t xml:space="preserve"> обусловлены тем, что при  утверждении Генерального плана </w:t>
      </w:r>
      <w:proofErr w:type="spellStart"/>
      <w:r w:rsidR="00A94266">
        <w:t>Асиновского</w:t>
      </w:r>
      <w:proofErr w:type="spellEnd"/>
      <w:r w:rsidR="00A94266">
        <w:t xml:space="preserve"> городского поселения была допущена техническая ошибка, которая заключается в том, что земельный участок в указанном районе был образован для размещения площадки блоков индивидуальных гаражей, фактически использовался для указанных целей, но на момент утверждения не был отражен на картографических материалах</w:t>
      </w:r>
      <w:proofErr w:type="gramEnd"/>
      <w:r w:rsidR="00A94266">
        <w:t xml:space="preserve"> в соответствии с фактическим использованием. Внесение изменений приведет в соответствие  Генеральный план </w:t>
      </w:r>
      <w:proofErr w:type="spellStart"/>
      <w:r w:rsidR="00A94266">
        <w:t>Асиновского</w:t>
      </w:r>
      <w:proofErr w:type="spellEnd"/>
      <w:r w:rsidR="00A94266">
        <w:t xml:space="preserve"> городского поселения и фактическое использование вышеуказанного земельного участка и позволит в дальнейшем осуществлять предоставление свободных земельных участков в данной зоне для указанных целей, с учетом соблюдения приоритета интересов маломобильных групп населения.</w:t>
      </w:r>
    </w:p>
    <w:p w:rsidR="00A94266" w:rsidRDefault="00A94266" w:rsidP="00A94266">
      <w:pPr>
        <w:jc w:val="both"/>
      </w:pPr>
      <w:r>
        <w:t xml:space="preserve">     Территория в районе земельного участка в районе ул. Хвойной 43, отраженная на картографических материалах как зона зеленых насаждений общего пользования, фактически таковой не является, ценные породы деревьев отсутствуют, преобладает </w:t>
      </w:r>
      <w:r>
        <w:lastRenderedPageBreak/>
        <w:t>кустарниковая растительность.</w:t>
      </w:r>
      <w:r w:rsidRPr="001E3798">
        <w:t xml:space="preserve"> </w:t>
      </w:r>
      <w:r>
        <w:t>Данный участок фактически используется как хозяйственный проезд в районе индивидуальной жилой застройки.</w:t>
      </w:r>
    </w:p>
    <w:p w:rsidR="00A94266" w:rsidRDefault="00A94266" w:rsidP="00A94266">
      <w:pPr>
        <w:jc w:val="both"/>
      </w:pPr>
      <w:r>
        <w:t xml:space="preserve">     Внесение вышеуказанных изменений в данном районе  позволит осуществлять более рациональное использование территории</w:t>
      </w:r>
      <w:proofErr w:type="gramStart"/>
      <w:r>
        <w:t>.».</w:t>
      </w:r>
      <w:proofErr w:type="gramEnd"/>
    </w:p>
    <w:p w:rsidR="00635859" w:rsidRDefault="00A94266" w:rsidP="00635859">
      <w:pPr>
        <w:jc w:val="both"/>
      </w:pPr>
      <w:r>
        <w:t xml:space="preserve">    </w:t>
      </w:r>
      <w:r w:rsidR="00635859">
        <w:t xml:space="preserve"> После выступления А.А. Юрченко предложил присутствующим перейти к обсуждению предлагаемых проектных решений.</w:t>
      </w:r>
    </w:p>
    <w:p w:rsidR="00635859" w:rsidRDefault="00A94266" w:rsidP="00635859">
      <w:pPr>
        <w:jc w:val="both"/>
      </w:pPr>
      <w:r>
        <w:t xml:space="preserve">    </w:t>
      </w:r>
      <w:r w:rsidR="00635859">
        <w:t>Замечаний и предложений не поступило.</w:t>
      </w:r>
    </w:p>
    <w:p w:rsidR="00635859" w:rsidRDefault="00A94266" w:rsidP="00635859">
      <w:pPr>
        <w:jc w:val="both"/>
      </w:pPr>
      <w:r>
        <w:t xml:space="preserve">   </w:t>
      </w:r>
      <w:r w:rsidR="00635859">
        <w:t xml:space="preserve"> </w:t>
      </w:r>
      <w:r w:rsidR="00635859" w:rsidRPr="00392B30">
        <w:t xml:space="preserve">В заключение </w:t>
      </w:r>
      <w:r w:rsidR="00635859">
        <w:t xml:space="preserve">А.А. Юрченко предложил вынести  на голосование проект внесения изменений в Генеральный план и Правила землепользования и застройки </w:t>
      </w:r>
      <w:proofErr w:type="spellStart"/>
      <w:r w:rsidR="00635859">
        <w:t>Асиновского</w:t>
      </w:r>
      <w:proofErr w:type="spellEnd"/>
      <w:r w:rsidR="00635859">
        <w:t xml:space="preserve"> городского поселения </w:t>
      </w:r>
      <w:proofErr w:type="spellStart"/>
      <w:r w:rsidR="00635859">
        <w:t>Асиновского</w:t>
      </w:r>
      <w:proofErr w:type="spellEnd"/>
      <w:r w:rsidR="00635859">
        <w:t xml:space="preserve"> района Томской области.</w:t>
      </w:r>
    </w:p>
    <w:p w:rsidR="00635859" w:rsidRDefault="00635859" w:rsidP="00635859">
      <w:pPr>
        <w:jc w:val="both"/>
      </w:pPr>
      <w:r>
        <w:t xml:space="preserve">        Итоги голосования:</w:t>
      </w:r>
    </w:p>
    <w:p w:rsidR="00635859" w:rsidRDefault="00635859" w:rsidP="00635859">
      <w:pPr>
        <w:numPr>
          <w:ilvl w:val="0"/>
          <w:numId w:val="1"/>
        </w:numPr>
        <w:jc w:val="both"/>
      </w:pPr>
      <w:r>
        <w:t xml:space="preserve">«за» - </w:t>
      </w:r>
      <w:r w:rsidR="00E50C27">
        <w:t>6</w:t>
      </w:r>
      <w:r>
        <w:t xml:space="preserve"> голосов;</w:t>
      </w:r>
    </w:p>
    <w:p w:rsidR="00635859" w:rsidRDefault="00635859" w:rsidP="00635859">
      <w:pPr>
        <w:numPr>
          <w:ilvl w:val="0"/>
          <w:numId w:val="1"/>
        </w:numPr>
        <w:jc w:val="both"/>
      </w:pPr>
      <w:r>
        <w:t>«против» - 0 голосов;</w:t>
      </w:r>
    </w:p>
    <w:p w:rsidR="00635859" w:rsidRDefault="00635859" w:rsidP="00635859">
      <w:pPr>
        <w:numPr>
          <w:ilvl w:val="0"/>
          <w:numId w:val="1"/>
        </w:numPr>
        <w:jc w:val="both"/>
      </w:pPr>
      <w:r>
        <w:t>«воздержался» - 0 голосов.</w:t>
      </w:r>
    </w:p>
    <w:p w:rsidR="00635859" w:rsidRPr="000F78E3" w:rsidRDefault="00635859" w:rsidP="00635859">
      <w:pPr>
        <w:pStyle w:val="a3"/>
        <w:snapToGrid w:val="0"/>
        <w:ind w:left="0"/>
        <w:contextualSpacing/>
        <w:jc w:val="both"/>
        <w:rPr>
          <w:rFonts w:eastAsia="Times New Roman"/>
        </w:rPr>
      </w:pPr>
      <w:r>
        <w:t xml:space="preserve">      </w:t>
      </w:r>
      <w:proofErr w:type="gramStart"/>
      <w:r>
        <w:t xml:space="preserve">После голосования А.А. Юрченко </w:t>
      </w:r>
      <w:r w:rsidRPr="00EF0629">
        <w:t>объявил о том, что публичные слушания состоялись, по результатам публичных слушаний будет оформлен протокол и сделано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</w:t>
      </w:r>
      <w:proofErr w:type="spellStart"/>
      <w:r w:rsidRPr="00EF0629">
        <w:t>Асиновского</w:t>
      </w:r>
      <w:proofErr w:type="spellEnd"/>
      <w:r w:rsidRPr="00EF0629">
        <w:t xml:space="preserve"> района для принятия решения </w:t>
      </w:r>
      <w:r>
        <w:rPr>
          <w:rFonts w:eastAsia="Times New Roman"/>
        </w:rPr>
        <w:t xml:space="preserve">о согласии с </w:t>
      </w:r>
      <w:r w:rsidRPr="00EF0629">
        <w:t>проект</w:t>
      </w:r>
      <w:r>
        <w:t>ом</w:t>
      </w:r>
      <w:r w:rsidRPr="00EF0629">
        <w:t xml:space="preserve"> </w:t>
      </w:r>
      <w:r>
        <w:t xml:space="preserve">и направлении его в Думу </w:t>
      </w:r>
      <w:proofErr w:type="spellStart"/>
      <w:r>
        <w:t>Асиновского</w:t>
      </w:r>
      <w:proofErr w:type="spellEnd"/>
      <w:r>
        <w:t xml:space="preserve"> района для утверждения или </w:t>
      </w:r>
      <w:r>
        <w:rPr>
          <w:rFonts w:eastAsia="Times New Roman"/>
        </w:rPr>
        <w:t>об отклонении проекта и направлении его на доработку,</w:t>
      </w:r>
      <w:r>
        <w:t xml:space="preserve"> </w:t>
      </w:r>
      <w:r w:rsidRPr="00EF0629">
        <w:t>объявил о том, что протокол публичных слушаний</w:t>
      </w:r>
      <w:proofErr w:type="gramEnd"/>
      <w:r w:rsidRPr="00EF0629">
        <w:t xml:space="preserve"> и заключение по ним будут размещены в средствах массовой информации и на официальном сайте муниципального образования «Асиновский район»</w:t>
      </w:r>
      <w:r>
        <w:t xml:space="preserve"> в информационно-телекоммуникационной сети «Интернет»</w:t>
      </w:r>
      <w:r w:rsidRPr="00EF0629">
        <w:t>, поблагодарил присутствующих за участие.</w:t>
      </w:r>
    </w:p>
    <w:p w:rsidR="00635859" w:rsidRPr="007D515A" w:rsidRDefault="00635859" w:rsidP="00635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859" w:rsidRDefault="00635859" w:rsidP="00635859">
      <w:r>
        <w:t xml:space="preserve">         </w:t>
      </w:r>
    </w:p>
    <w:p w:rsidR="00635859" w:rsidRDefault="00635859" w:rsidP="00635859">
      <w:r>
        <w:t>Председатель публичных слушаний                                                              А.А. Юрченко</w:t>
      </w:r>
    </w:p>
    <w:p w:rsidR="00635859" w:rsidRDefault="00635859" w:rsidP="00635859"/>
    <w:p w:rsidR="00635859" w:rsidRDefault="00635859" w:rsidP="00635859"/>
    <w:p w:rsidR="00635859" w:rsidRPr="005105D4" w:rsidRDefault="00635859" w:rsidP="00635859">
      <w:r>
        <w:t>Секретарь публичных слушаний                                                                     О.П. Анисимова</w:t>
      </w:r>
    </w:p>
    <w:p w:rsidR="00635859" w:rsidRDefault="00635859" w:rsidP="00635859"/>
    <w:p w:rsidR="00635859" w:rsidRDefault="00635859" w:rsidP="00635859"/>
    <w:p w:rsidR="00635859" w:rsidRDefault="00635859" w:rsidP="00635859"/>
    <w:p w:rsidR="001A52E1" w:rsidRDefault="001A52E1"/>
    <w:sectPr w:rsidR="001A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D3"/>
    <w:rsid w:val="000B3430"/>
    <w:rsid w:val="00146D4F"/>
    <w:rsid w:val="001A52E1"/>
    <w:rsid w:val="00270146"/>
    <w:rsid w:val="005E0670"/>
    <w:rsid w:val="00635859"/>
    <w:rsid w:val="008277D3"/>
    <w:rsid w:val="00A94266"/>
    <w:rsid w:val="00C02B0C"/>
    <w:rsid w:val="00E5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5859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35859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6358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5859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35859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6358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8</cp:revision>
  <cp:lastPrinted>2016-12-15T02:35:00Z</cp:lastPrinted>
  <dcterms:created xsi:type="dcterms:W3CDTF">2016-12-13T07:24:00Z</dcterms:created>
  <dcterms:modified xsi:type="dcterms:W3CDTF">2016-12-15T02:35:00Z</dcterms:modified>
</cp:coreProperties>
</file>