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55" w:rsidRPr="00D70D52" w:rsidRDefault="000C0A55" w:rsidP="00C70A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64.5pt;height:111.75pt;visibility:visible">
            <v:imagedata r:id="rId5" o:title=""/>
          </v:shape>
        </w:pict>
      </w:r>
    </w:p>
    <w:p w:rsidR="000C0A55" w:rsidRPr="00D70D52" w:rsidRDefault="000C0A55" w:rsidP="00C70A5C">
      <w:pPr>
        <w:jc w:val="center"/>
        <w:rPr>
          <w:b/>
          <w:bCs/>
        </w:rPr>
      </w:pPr>
    </w:p>
    <w:p w:rsidR="000C0A55" w:rsidRPr="00D70D52" w:rsidRDefault="000C0A55" w:rsidP="00C70A5C">
      <w:pPr>
        <w:jc w:val="center"/>
        <w:outlineLvl w:val="0"/>
        <w:rPr>
          <w:b/>
          <w:bCs/>
        </w:rPr>
      </w:pPr>
      <w:r w:rsidRPr="00D70D52">
        <w:rPr>
          <w:b/>
          <w:bCs/>
        </w:rPr>
        <w:t>ДУМА АСИНОВСКОГО РАЙОНА</w:t>
      </w:r>
    </w:p>
    <w:p w:rsidR="000C0A55" w:rsidRPr="00D70D52" w:rsidRDefault="000C0A55" w:rsidP="00C70A5C">
      <w:pPr>
        <w:jc w:val="center"/>
        <w:rPr>
          <w:b/>
          <w:bCs/>
        </w:rPr>
      </w:pPr>
    </w:p>
    <w:p w:rsidR="000C0A55" w:rsidRPr="00D70D52" w:rsidRDefault="000C0A55" w:rsidP="00C70A5C">
      <w:pPr>
        <w:jc w:val="center"/>
        <w:outlineLvl w:val="0"/>
        <w:rPr>
          <w:b/>
          <w:bCs/>
        </w:rPr>
      </w:pPr>
      <w:r w:rsidRPr="00D70D52">
        <w:rPr>
          <w:b/>
          <w:bCs/>
        </w:rPr>
        <w:t>РЕШЕНИЕ</w:t>
      </w:r>
    </w:p>
    <w:p w:rsidR="000C0A55" w:rsidRPr="00D70D52" w:rsidRDefault="000C0A55" w:rsidP="00C70A5C">
      <w:pPr>
        <w:jc w:val="both"/>
      </w:pPr>
    </w:p>
    <w:p w:rsidR="000C0A55" w:rsidRPr="00655DDB" w:rsidRDefault="000C0A55" w:rsidP="00C70A5C">
      <w:pPr>
        <w:jc w:val="both"/>
      </w:pPr>
      <w:r w:rsidRPr="00655DDB">
        <w:t xml:space="preserve">от   </w:t>
      </w:r>
      <w:r>
        <w:t>27.05.2016 № 60                                                                                                         г. Асино</w:t>
      </w:r>
    </w:p>
    <w:p w:rsidR="000C0A55" w:rsidRPr="008957DE" w:rsidRDefault="000C0A55" w:rsidP="00C70A5C">
      <w:pPr>
        <w:jc w:val="both"/>
      </w:pPr>
    </w:p>
    <w:p w:rsidR="000C0A55" w:rsidRPr="00391E64" w:rsidRDefault="000C0A55" w:rsidP="00C70A5C">
      <w:pPr>
        <w:autoSpaceDE w:val="0"/>
        <w:autoSpaceDN w:val="0"/>
        <w:adjustRightInd w:val="0"/>
        <w:jc w:val="both"/>
        <w:outlineLvl w:val="0"/>
      </w:pPr>
      <w:r w:rsidRPr="00391E64">
        <w:t xml:space="preserve">О внесении изменений  </w:t>
      </w:r>
      <w:r>
        <w:t xml:space="preserve">в </w:t>
      </w:r>
      <w:r w:rsidRPr="00391E64">
        <w:t>Правила</w:t>
      </w:r>
    </w:p>
    <w:p w:rsidR="000C0A55" w:rsidRDefault="000C0A55" w:rsidP="00C70A5C">
      <w:pPr>
        <w:autoSpaceDE w:val="0"/>
        <w:autoSpaceDN w:val="0"/>
        <w:adjustRightInd w:val="0"/>
        <w:jc w:val="both"/>
      </w:pPr>
      <w:r w:rsidRPr="00391E64">
        <w:t>землепользования и застройки</w:t>
      </w:r>
      <w:r>
        <w:t xml:space="preserve"> муниципального образования </w:t>
      </w:r>
    </w:p>
    <w:p w:rsidR="000C0A55" w:rsidRDefault="000C0A55" w:rsidP="00C70A5C">
      <w:pPr>
        <w:autoSpaceDE w:val="0"/>
        <w:autoSpaceDN w:val="0"/>
        <w:adjustRightInd w:val="0"/>
        <w:jc w:val="both"/>
      </w:pPr>
      <w:r>
        <w:t>«Асиновское городское поселение» Асиновского района</w:t>
      </w:r>
    </w:p>
    <w:p w:rsidR="000C0A55" w:rsidRPr="00391E64" w:rsidRDefault="000C0A55" w:rsidP="00C70A5C">
      <w:pPr>
        <w:autoSpaceDE w:val="0"/>
        <w:autoSpaceDN w:val="0"/>
        <w:adjustRightInd w:val="0"/>
        <w:jc w:val="both"/>
      </w:pPr>
      <w:r>
        <w:t>Томской области</w:t>
      </w:r>
      <w:r w:rsidRPr="00391E64">
        <w:t>, утвержденные  решением</w:t>
      </w:r>
    </w:p>
    <w:p w:rsidR="000C0A55" w:rsidRPr="00391E64" w:rsidRDefault="000C0A55" w:rsidP="00C70A5C">
      <w:pPr>
        <w:autoSpaceDE w:val="0"/>
        <w:autoSpaceDN w:val="0"/>
        <w:adjustRightInd w:val="0"/>
        <w:jc w:val="both"/>
      </w:pPr>
      <w:r w:rsidRPr="00391E64">
        <w:t>Думы Асиновского района от 24.10.2012 № 193</w:t>
      </w:r>
    </w:p>
    <w:p w:rsidR="000C0A55" w:rsidRPr="00EF3A19" w:rsidRDefault="000C0A55" w:rsidP="00C70A5C">
      <w:pPr>
        <w:jc w:val="both"/>
        <w:rPr>
          <w:sz w:val="22"/>
          <w:szCs w:val="22"/>
        </w:rPr>
      </w:pPr>
    </w:p>
    <w:p w:rsidR="000C0A55" w:rsidRPr="00391E64" w:rsidRDefault="000C0A55" w:rsidP="00C70A5C">
      <w:pPr>
        <w:jc w:val="both"/>
      </w:pPr>
      <w:r>
        <w:t xml:space="preserve">       Руководствуясь статьей 3</w:t>
      </w:r>
      <w:r w:rsidRPr="00391E64">
        <w:t xml:space="preserve">3 Градостроительного кодекса Российской Федерации, </w:t>
      </w:r>
      <w:r>
        <w:t>статьями</w:t>
      </w:r>
      <w:r w:rsidRPr="00391E64">
        <w:t xml:space="preserve"> 6, 29 Правил землепользования и застройки муниципального образования «Асиновское городское поселение», утвержденных решением Думы Асиновского района от 24.10.2012 № 193, Положени</w:t>
      </w:r>
      <w:r>
        <w:t>ем</w:t>
      </w:r>
      <w:r w:rsidRPr="00391E64">
        <w:t xml:space="preserve"> «О публичных слушаниях в Асиновском районе», утвержденн</w:t>
      </w:r>
      <w:r>
        <w:t xml:space="preserve">ым </w:t>
      </w:r>
      <w:r w:rsidRPr="00391E64">
        <w:t>решением Думы Асиновского района от 29.12.2005 № 37, решени</w:t>
      </w:r>
      <w:r>
        <w:t>ем</w:t>
      </w:r>
      <w:r w:rsidRPr="00391E64">
        <w:t xml:space="preserve"> Думы Асиновского района от </w:t>
      </w:r>
      <w:r>
        <w:t>24.</w:t>
      </w:r>
      <w:r w:rsidRPr="00391E64">
        <w:t xml:space="preserve">12.2014 № </w:t>
      </w:r>
      <w:r>
        <w:t xml:space="preserve">30 </w:t>
      </w:r>
      <w:r w:rsidRPr="00391E64">
        <w:t>«О принятии полномочий»</w:t>
      </w:r>
      <w:r>
        <w:t>,</w:t>
      </w:r>
    </w:p>
    <w:p w:rsidR="000C0A55" w:rsidRPr="00391E64" w:rsidRDefault="000C0A55" w:rsidP="00C70A5C">
      <w:pPr>
        <w:autoSpaceDE w:val="0"/>
        <w:autoSpaceDN w:val="0"/>
        <w:adjustRightInd w:val="0"/>
        <w:ind w:firstLine="720"/>
        <w:jc w:val="both"/>
      </w:pPr>
    </w:p>
    <w:p w:rsidR="000C0A55" w:rsidRPr="00391E64" w:rsidRDefault="000C0A55" w:rsidP="00C70A5C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391E64">
        <w:rPr>
          <w:b/>
          <w:bCs/>
        </w:rPr>
        <w:t xml:space="preserve">           ДУМА АСИНОВСКОГО РАЙОНА РЕШИЛА:</w:t>
      </w:r>
    </w:p>
    <w:p w:rsidR="000C0A55" w:rsidRPr="00391E64" w:rsidRDefault="000C0A55" w:rsidP="00C70A5C">
      <w:pPr>
        <w:autoSpaceDE w:val="0"/>
        <w:autoSpaceDN w:val="0"/>
        <w:adjustRightInd w:val="0"/>
        <w:jc w:val="both"/>
      </w:pPr>
    </w:p>
    <w:p w:rsidR="000C0A55" w:rsidRDefault="000C0A55" w:rsidP="00C70A5C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Pr="00391E64">
        <w:rPr>
          <w:sz w:val="24"/>
          <w:szCs w:val="24"/>
        </w:rPr>
        <w:t xml:space="preserve"> Внести в Правила землепользования и застройки муниципального образования «Асиновское городское поселение» Аси</w:t>
      </w:r>
      <w:r>
        <w:rPr>
          <w:sz w:val="24"/>
          <w:szCs w:val="24"/>
        </w:rPr>
        <w:t>новского района Томской области (далее -Правила),</w:t>
      </w:r>
      <w:r w:rsidRPr="00391E64">
        <w:rPr>
          <w:sz w:val="24"/>
          <w:szCs w:val="24"/>
        </w:rPr>
        <w:t xml:space="preserve"> утвержденные решением Думы Асиновского района от 24.10.2012 № 193 «Об утверждении Генерального плана и Правил землепользования и застройки Асиновского городского поселения Асиновского района Томской области», </w:t>
      </w:r>
      <w:r>
        <w:rPr>
          <w:sz w:val="24"/>
          <w:szCs w:val="24"/>
        </w:rPr>
        <w:t xml:space="preserve">следующие изменения: </w:t>
      </w:r>
    </w:p>
    <w:p w:rsidR="000C0A55" w:rsidRPr="001D2A3E" w:rsidRDefault="000C0A55" w:rsidP="00FA11AE">
      <w:pPr>
        <w:jc w:val="both"/>
      </w:pPr>
      <w:bookmarkStart w:id="0" w:name="_Toc312843963"/>
      <w:r>
        <w:t xml:space="preserve">         1) пункт 1 статьи 42 Правил (основные виды разрешенного  использования) Градостроительные регламенты. Зона</w:t>
      </w:r>
      <w:r w:rsidRPr="001D2A3E">
        <w:t xml:space="preserve"> жилой застройки, предусмотренной к расселению по мере амортизации (Ж-4) </w:t>
      </w:r>
      <w:r>
        <w:t xml:space="preserve">дополнить подпунктом: </w:t>
      </w:r>
      <w:r w:rsidRPr="001D2A3E">
        <w:t>«ведение огородничества»</w:t>
      </w:r>
      <w:r>
        <w:t>.</w:t>
      </w:r>
    </w:p>
    <w:bookmarkEnd w:id="0"/>
    <w:p w:rsidR="000C0A55" w:rsidRPr="00391E64" w:rsidRDefault="000C0A55" w:rsidP="00C70A5C">
      <w:pPr>
        <w:autoSpaceDE w:val="0"/>
        <w:autoSpaceDN w:val="0"/>
        <w:adjustRightInd w:val="0"/>
        <w:jc w:val="both"/>
      </w:pPr>
      <w:r>
        <w:t xml:space="preserve">          2</w:t>
      </w:r>
      <w:r w:rsidRPr="00391E64">
        <w:t>. Настоящее решение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 в информационно-телекоммуникационной сети «Интернет».</w:t>
      </w:r>
    </w:p>
    <w:p w:rsidR="000C0A55" w:rsidRPr="00391E64" w:rsidRDefault="000C0A55" w:rsidP="00C70A5C">
      <w:pPr>
        <w:autoSpaceDE w:val="0"/>
        <w:autoSpaceDN w:val="0"/>
        <w:adjustRightInd w:val="0"/>
        <w:jc w:val="both"/>
      </w:pPr>
      <w:r>
        <w:t xml:space="preserve">    3</w:t>
      </w:r>
      <w:r w:rsidRPr="00391E64">
        <w:t>.  Настоящее решение вступает в силу с  даты  его официального опубликования.</w:t>
      </w:r>
    </w:p>
    <w:p w:rsidR="000C0A55" w:rsidRPr="00391E64" w:rsidRDefault="000C0A55" w:rsidP="00C70A5C">
      <w:pPr>
        <w:autoSpaceDE w:val="0"/>
        <w:autoSpaceDN w:val="0"/>
        <w:adjustRightInd w:val="0"/>
        <w:jc w:val="both"/>
      </w:pPr>
      <w:r>
        <w:t xml:space="preserve">          4</w:t>
      </w:r>
      <w:r w:rsidRPr="00391E64">
        <w:t xml:space="preserve">. Контроль за исполнением настоящего решения возложить на </w:t>
      </w:r>
      <w:r>
        <w:t xml:space="preserve">председателя </w:t>
      </w:r>
      <w:r w:rsidRPr="00391E64">
        <w:t>социально-правово</w:t>
      </w:r>
      <w:r>
        <w:t xml:space="preserve">го </w:t>
      </w:r>
      <w:r w:rsidRPr="00391E64">
        <w:t xml:space="preserve"> комитет</w:t>
      </w:r>
      <w:r>
        <w:t>а</w:t>
      </w:r>
      <w:r w:rsidRPr="00391E64">
        <w:t xml:space="preserve"> Думы Асиновского района</w:t>
      </w:r>
      <w:r>
        <w:t>.</w:t>
      </w:r>
    </w:p>
    <w:p w:rsidR="000C0A55" w:rsidRDefault="000C0A55" w:rsidP="00C70A5C">
      <w:pPr>
        <w:autoSpaceDE w:val="0"/>
        <w:autoSpaceDN w:val="0"/>
        <w:adjustRightInd w:val="0"/>
        <w:jc w:val="both"/>
      </w:pPr>
    </w:p>
    <w:p w:rsidR="000C0A55" w:rsidRPr="003B5018" w:rsidRDefault="000C0A55" w:rsidP="00C70A5C">
      <w:pPr>
        <w:autoSpaceDE w:val="0"/>
        <w:autoSpaceDN w:val="0"/>
        <w:adjustRightInd w:val="0"/>
        <w:jc w:val="both"/>
      </w:pPr>
    </w:p>
    <w:p w:rsidR="000C0A55" w:rsidRPr="003B5018" w:rsidRDefault="000C0A55" w:rsidP="00C70A5C">
      <w:pPr>
        <w:autoSpaceDE w:val="0"/>
        <w:autoSpaceDN w:val="0"/>
        <w:adjustRightInd w:val="0"/>
        <w:jc w:val="both"/>
      </w:pPr>
      <w:r w:rsidRPr="003B5018">
        <w:t xml:space="preserve">Глава Асиновского района </w:t>
      </w:r>
      <w:r w:rsidRPr="003B5018">
        <w:tab/>
      </w:r>
      <w:r w:rsidRPr="003B5018">
        <w:tab/>
      </w:r>
      <w:r w:rsidRPr="003B5018">
        <w:tab/>
      </w:r>
      <w:r w:rsidRPr="003B5018">
        <w:tab/>
      </w:r>
      <w:r w:rsidRPr="003B5018">
        <w:tab/>
      </w:r>
      <w:r w:rsidRPr="003B5018">
        <w:tab/>
        <w:t xml:space="preserve">                  А.Е. Ханыгов</w:t>
      </w:r>
    </w:p>
    <w:p w:rsidR="000C0A55" w:rsidRPr="003B5018" w:rsidRDefault="000C0A55" w:rsidP="00C70A5C">
      <w:pPr>
        <w:autoSpaceDE w:val="0"/>
        <w:autoSpaceDN w:val="0"/>
        <w:adjustRightInd w:val="0"/>
        <w:jc w:val="both"/>
      </w:pPr>
    </w:p>
    <w:p w:rsidR="000C0A55" w:rsidRPr="003B5018" w:rsidRDefault="000C0A55" w:rsidP="00C70A5C">
      <w:pPr>
        <w:autoSpaceDE w:val="0"/>
        <w:autoSpaceDN w:val="0"/>
        <w:adjustRightInd w:val="0"/>
        <w:jc w:val="both"/>
      </w:pPr>
      <w:r w:rsidRPr="003B5018">
        <w:t xml:space="preserve">Председатель Думы Асиновского района                           </w:t>
      </w:r>
      <w:r>
        <w:t xml:space="preserve">                           </w:t>
      </w:r>
      <w:r w:rsidRPr="003B5018">
        <w:t>Л.Н. Флигинских</w:t>
      </w:r>
    </w:p>
    <w:p w:rsidR="000C0A55" w:rsidRPr="003B5018" w:rsidRDefault="000C0A55" w:rsidP="00C70A5C">
      <w:pPr>
        <w:jc w:val="center"/>
      </w:pPr>
    </w:p>
    <w:p w:rsidR="000C0A55" w:rsidRDefault="000C0A55" w:rsidP="00C70A5C">
      <w:pPr>
        <w:jc w:val="center"/>
      </w:pPr>
    </w:p>
    <w:sectPr w:rsidR="000C0A55" w:rsidSect="0059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678B"/>
    <w:multiLevelType w:val="hybridMultilevel"/>
    <w:tmpl w:val="79A881FC"/>
    <w:lvl w:ilvl="0" w:tplc="108C1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64C"/>
    <w:rsid w:val="000272EA"/>
    <w:rsid w:val="000B664C"/>
    <w:rsid w:val="000C0A55"/>
    <w:rsid w:val="000E1455"/>
    <w:rsid w:val="001D2A3E"/>
    <w:rsid w:val="002F6C5D"/>
    <w:rsid w:val="003267DE"/>
    <w:rsid w:val="00391E64"/>
    <w:rsid w:val="003B5018"/>
    <w:rsid w:val="003F3FBB"/>
    <w:rsid w:val="00591D6A"/>
    <w:rsid w:val="005C5712"/>
    <w:rsid w:val="00655DDB"/>
    <w:rsid w:val="006F59F0"/>
    <w:rsid w:val="00860642"/>
    <w:rsid w:val="008957DE"/>
    <w:rsid w:val="00B71561"/>
    <w:rsid w:val="00C10FC2"/>
    <w:rsid w:val="00C70A5C"/>
    <w:rsid w:val="00D2615C"/>
    <w:rsid w:val="00D70D52"/>
    <w:rsid w:val="00EF3A19"/>
    <w:rsid w:val="00FA11AE"/>
    <w:rsid w:val="00FC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0A5C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C70A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Normal"/>
    <w:uiPriority w:val="99"/>
    <w:rsid w:val="00C70A5C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styleId="BalloonText">
    <w:name w:val="Balloon Text"/>
    <w:basedOn w:val="Normal"/>
    <w:link w:val="BalloonTextChar"/>
    <w:uiPriority w:val="99"/>
    <w:semiHidden/>
    <w:rsid w:val="00C70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A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323</Words>
  <Characters>1844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Евгений Сергеевич</cp:lastModifiedBy>
  <cp:revision>4</cp:revision>
  <cp:lastPrinted>2016-05-18T03:32:00Z</cp:lastPrinted>
  <dcterms:created xsi:type="dcterms:W3CDTF">2016-05-18T03:07:00Z</dcterms:created>
  <dcterms:modified xsi:type="dcterms:W3CDTF">2016-09-18T02:07:00Z</dcterms:modified>
</cp:coreProperties>
</file>