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D" w:rsidRPr="00554B2C" w:rsidRDefault="00CF2ACD" w:rsidP="00CF2AC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554B2C">
        <w:rPr>
          <w:b/>
          <w:color w:val="000000"/>
          <w:sz w:val="32"/>
          <w:szCs w:val="32"/>
        </w:rPr>
        <w:t>ТОМСКАЯ ОБЛАСТЬ</w:t>
      </w:r>
    </w:p>
    <w:p w:rsidR="00CF2ACD" w:rsidRPr="00554B2C" w:rsidRDefault="00CF2ACD" w:rsidP="00CF2ACD">
      <w:pPr>
        <w:jc w:val="center"/>
      </w:pPr>
    </w:p>
    <w:p w:rsidR="00CF2ACD" w:rsidRPr="00554B2C" w:rsidRDefault="00CF2ACD" w:rsidP="00CF2AC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554B2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2ACD" w:rsidRPr="00554B2C" w:rsidRDefault="00CF2ACD" w:rsidP="00CF2ACD">
      <w:pPr>
        <w:jc w:val="center"/>
      </w:pPr>
      <w:r w:rsidRPr="00554B2C">
        <w:rPr>
          <w:b/>
          <w:sz w:val="32"/>
          <w:szCs w:val="32"/>
        </w:rPr>
        <w:t>АСИНОВСКОГО РАЙОНА</w:t>
      </w:r>
    </w:p>
    <w:p w:rsidR="00CF2ACD" w:rsidRPr="00554B2C" w:rsidRDefault="00CF2ACD" w:rsidP="00CF2ACD">
      <w:pPr>
        <w:jc w:val="center"/>
        <w:rPr>
          <w:color w:val="000000"/>
        </w:rPr>
      </w:pPr>
    </w:p>
    <w:p w:rsidR="00CF2ACD" w:rsidRPr="00554B2C" w:rsidRDefault="00CF2ACD" w:rsidP="00CF2ACD">
      <w:pPr>
        <w:jc w:val="center"/>
        <w:rPr>
          <w:color w:val="000000"/>
        </w:rPr>
      </w:pPr>
    </w:p>
    <w:p w:rsidR="00CF2ACD" w:rsidRPr="00554B2C" w:rsidRDefault="00CF2ACD" w:rsidP="00CF2ACD">
      <w:pPr>
        <w:jc w:val="center"/>
        <w:rPr>
          <w:b/>
          <w:color w:val="000000"/>
          <w:spacing w:val="60"/>
          <w:sz w:val="32"/>
        </w:rPr>
      </w:pPr>
      <w:r w:rsidRPr="00554B2C">
        <w:rPr>
          <w:b/>
          <w:color w:val="000000"/>
          <w:spacing w:val="60"/>
          <w:sz w:val="32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CF2ACD" w:rsidRPr="00554B2C" w:rsidTr="00D43F8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ACD" w:rsidRPr="00554B2C" w:rsidRDefault="00CF2ACD" w:rsidP="00D43F8D">
            <w:pPr>
              <w:autoSpaceDN w:val="0"/>
            </w:pPr>
          </w:p>
          <w:p w:rsidR="00CF2ACD" w:rsidRPr="00554B2C" w:rsidRDefault="00E22243" w:rsidP="005D5A28">
            <w:pPr>
              <w:autoSpaceDN w:val="0"/>
            </w:pPr>
            <w:r>
              <w:t>2</w:t>
            </w:r>
            <w:r w:rsidR="005D5A28">
              <w:t>8</w:t>
            </w:r>
            <w:r w:rsidR="00CF2ACD" w:rsidRPr="00554B2C">
              <w:t> </w:t>
            </w:r>
            <w:r w:rsidR="005D5A28">
              <w:t>февраля</w:t>
            </w:r>
            <w:bookmarkStart w:id="0" w:name="_GoBack"/>
            <w:bookmarkEnd w:id="0"/>
            <w:r w:rsidR="00CF2ACD" w:rsidRPr="00554B2C">
              <w:t> 202</w:t>
            </w:r>
            <w:r w:rsidR="003E19F6">
              <w:t xml:space="preserve">3 </w:t>
            </w:r>
            <w:r w:rsidR="00CF2ACD" w:rsidRPr="00554B2C">
              <w:t>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ACD" w:rsidRPr="00554B2C" w:rsidRDefault="00CF2ACD" w:rsidP="00D43F8D">
            <w:pPr>
              <w:autoSpaceDN w:val="0"/>
              <w:jc w:val="center"/>
            </w:pPr>
          </w:p>
          <w:p w:rsidR="00CF2ACD" w:rsidRPr="00554B2C" w:rsidRDefault="00CF2ACD" w:rsidP="003E19F6">
            <w:pPr>
              <w:autoSpaceDN w:val="0"/>
              <w:jc w:val="right"/>
            </w:pPr>
            <w:r w:rsidRPr="00554B2C">
              <w:t>№ </w:t>
            </w:r>
            <w:r w:rsidR="00E22243">
              <w:t>3</w:t>
            </w:r>
            <w:r w:rsidR="003E19F6">
              <w:t>8</w:t>
            </w:r>
            <w:r w:rsidRPr="002F39FF">
              <w:t>/</w:t>
            </w:r>
            <w:r w:rsidR="00E22243">
              <w:t>11</w:t>
            </w:r>
            <w:r w:rsidR="003E19F6">
              <w:t>6</w:t>
            </w:r>
          </w:p>
        </w:tc>
      </w:tr>
    </w:tbl>
    <w:p w:rsidR="00CF2ACD" w:rsidRPr="00554B2C" w:rsidRDefault="003E19F6" w:rsidP="00CF2ACD">
      <w:pPr>
        <w:jc w:val="center"/>
      </w:pPr>
      <w:proofErr w:type="spellStart"/>
      <w:r>
        <w:t>г.</w:t>
      </w:r>
      <w:r w:rsidR="00CF2ACD" w:rsidRPr="00554B2C">
        <w:t>Асино</w:t>
      </w:r>
      <w:proofErr w:type="spellEnd"/>
    </w:p>
    <w:p w:rsidR="00CF2ACD" w:rsidRPr="00554B2C" w:rsidRDefault="00CF2ACD" w:rsidP="00CF2ACD">
      <w:pPr>
        <w:jc w:val="center"/>
      </w:pPr>
    </w:p>
    <w:p w:rsidR="00F72A01" w:rsidRDefault="00F72A01" w:rsidP="00951F57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3E19F6">
        <w:rPr>
          <w:b/>
          <w:bCs/>
        </w:rPr>
        <w:t xml:space="preserve">досрочном прекращении полномочий участковых избирательных комиссий избирательных участков №№ 280, 296 на территории </w:t>
      </w:r>
      <w:proofErr w:type="spellStart"/>
      <w:r w:rsidR="003E19F6">
        <w:rPr>
          <w:b/>
          <w:bCs/>
        </w:rPr>
        <w:t>Асиновского</w:t>
      </w:r>
      <w:proofErr w:type="spellEnd"/>
      <w:r w:rsidR="003E19F6">
        <w:rPr>
          <w:b/>
          <w:bCs/>
        </w:rPr>
        <w:t xml:space="preserve"> района</w:t>
      </w:r>
    </w:p>
    <w:p w:rsidR="00951F57" w:rsidRPr="00D34B68" w:rsidRDefault="00951F57" w:rsidP="00951F57">
      <w:pPr>
        <w:jc w:val="center"/>
        <w:rPr>
          <w:b/>
          <w:bCs/>
        </w:rPr>
      </w:pPr>
    </w:p>
    <w:p w:rsidR="00F72A01" w:rsidRDefault="003E19F6" w:rsidP="003E19F6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В соответствии с пунктом 2 статьи 27, статьей 29 Федерального закона «Об основных гарантиях избирательных прав и права на участие в референдуме граждан Российской Федерации»</w:t>
      </w:r>
      <w:r w:rsidR="00F72A01">
        <w:rPr>
          <w:lang w:eastAsia="en-US"/>
        </w:rPr>
        <w:t>,</w:t>
      </w:r>
      <w:r>
        <w:rPr>
          <w:lang w:eastAsia="en-US"/>
        </w:rPr>
        <w:t xml:space="preserve"> пунктом 2 статьи 13 Закона Томской области от 14 апреля 2003 года № 50-ОЗ «Об избирательных комиссиях, комиссиях референдума в Томской области, постановлением администрации </w:t>
      </w:r>
      <w:proofErr w:type="spellStart"/>
      <w:r>
        <w:rPr>
          <w:lang w:eastAsia="en-US"/>
        </w:rPr>
        <w:t>Асиновского</w:t>
      </w:r>
      <w:proofErr w:type="spellEnd"/>
      <w:r>
        <w:rPr>
          <w:lang w:eastAsia="en-US"/>
        </w:rPr>
        <w:t xml:space="preserve"> района от 20.02.2023 № </w:t>
      </w:r>
      <w:r w:rsidR="007870DC" w:rsidRPr="007870DC">
        <w:rPr>
          <w:lang w:eastAsia="en-US"/>
        </w:rPr>
        <w:t>157-ПС/23</w:t>
      </w:r>
      <w:r>
        <w:rPr>
          <w:lang w:eastAsia="en-US"/>
        </w:rPr>
        <w:t xml:space="preserve"> «О внесении изменений в постановление администрации </w:t>
      </w:r>
      <w:proofErr w:type="spellStart"/>
      <w:r>
        <w:rPr>
          <w:lang w:eastAsia="en-US"/>
        </w:rPr>
        <w:t>Асиновского</w:t>
      </w:r>
      <w:proofErr w:type="spellEnd"/>
      <w:r>
        <w:rPr>
          <w:lang w:eastAsia="en-US"/>
        </w:rPr>
        <w:t xml:space="preserve"> района от 10.12.2012 № 2856 «Об образовании  избирательных  участков», в связи с ликвидацией избирательных участков №№ 280,</w:t>
      </w:r>
      <w:r w:rsidR="007870DC">
        <w:rPr>
          <w:lang w:eastAsia="en-US"/>
        </w:rPr>
        <w:t xml:space="preserve"> </w:t>
      </w:r>
      <w:r>
        <w:rPr>
          <w:lang w:eastAsia="en-US"/>
        </w:rPr>
        <w:t>296,</w:t>
      </w:r>
    </w:p>
    <w:p w:rsidR="00F72A01" w:rsidRPr="00D34B68" w:rsidRDefault="00F72A01" w:rsidP="00CF2ACD">
      <w:pPr>
        <w:spacing w:line="360" w:lineRule="auto"/>
        <w:ind w:firstLine="708"/>
        <w:jc w:val="both"/>
      </w:pPr>
    </w:p>
    <w:p w:rsidR="00CF2ACD" w:rsidRDefault="00CF2ACD" w:rsidP="00CF2ACD">
      <w:pPr>
        <w:ind w:firstLine="709"/>
        <w:jc w:val="both"/>
        <w:rPr>
          <w:rFonts w:ascii="Times New Roman CYR" w:hAnsi="Times New Roman CYR"/>
          <w:b/>
          <w:bCs/>
          <w:szCs w:val="28"/>
        </w:rPr>
      </w:pPr>
      <w:r w:rsidRPr="00D2121E">
        <w:rPr>
          <w:rFonts w:ascii="Times New Roman CYR" w:hAnsi="Times New Roman CYR"/>
          <w:bCs/>
          <w:szCs w:val="28"/>
        </w:rPr>
        <w:t xml:space="preserve">территориальная избирательная комиссия </w:t>
      </w:r>
      <w:proofErr w:type="spellStart"/>
      <w:r w:rsidRPr="00D2121E">
        <w:rPr>
          <w:rFonts w:ascii="Times New Roman CYR" w:hAnsi="Times New Roman CYR"/>
          <w:bCs/>
          <w:szCs w:val="28"/>
        </w:rPr>
        <w:t>Асиновского</w:t>
      </w:r>
      <w:proofErr w:type="spellEnd"/>
      <w:r w:rsidRPr="00D2121E">
        <w:rPr>
          <w:rFonts w:ascii="Times New Roman CYR" w:hAnsi="Times New Roman CYR"/>
          <w:bCs/>
          <w:szCs w:val="28"/>
        </w:rPr>
        <w:t xml:space="preserve"> района </w:t>
      </w:r>
      <w:r w:rsidRPr="00D2121E">
        <w:rPr>
          <w:rFonts w:ascii="Times New Roman CYR" w:hAnsi="Times New Roman CYR"/>
          <w:b/>
          <w:bCs/>
          <w:szCs w:val="28"/>
        </w:rPr>
        <w:t>решила:</w:t>
      </w:r>
    </w:p>
    <w:p w:rsidR="00CF2ACD" w:rsidRDefault="00CF2ACD" w:rsidP="00CF2ACD">
      <w:pPr>
        <w:ind w:firstLine="709"/>
        <w:jc w:val="both"/>
        <w:rPr>
          <w:rFonts w:ascii="Times New Roman CYR" w:hAnsi="Times New Roman CYR"/>
          <w:b/>
          <w:bCs/>
          <w:szCs w:val="28"/>
        </w:rPr>
      </w:pPr>
    </w:p>
    <w:p w:rsidR="007870DC" w:rsidRDefault="00951F57" w:rsidP="007870DC">
      <w:pPr>
        <w:tabs>
          <w:tab w:val="left" w:pos="709"/>
        </w:tabs>
        <w:spacing w:line="360" w:lineRule="auto"/>
        <w:jc w:val="both"/>
      </w:pPr>
      <w:r w:rsidRPr="00D34B68">
        <w:tab/>
      </w:r>
      <w:r w:rsidR="007870DC">
        <w:t>1.</w:t>
      </w:r>
      <w:r w:rsidR="007870DC">
        <w:tab/>
        <w:t xml:space="preserve">Досрочно прекратить полномочия участковых избирательных комиссий избирательных участков №№ 280, 296 </w:t>
      </w:r>
      <w:proofErr w:type="spellStart"/>
      <w:r w:rsidR="007870DC">
        <w:t>Асиновского</w:t>
      </w:r>
      <w:proofErr w:type="spellEnd"/>
      <w:r w:rsidR="007870DC">
        <w:t xml:space="preserve"> района Томской области в связи с ликвидацией избирательных участков.</w:t>
      </w:r>
    </w:p>
    <w:p w:rsidR="007870DC" w:rsidRDefault="007870DC" w:rsidP="007870DC">
      <w:pPr>
        <w:tabs>
          <w:tab w:val="left" w:pos="709"/>
        </w:tabs>
        <w:spacing w:line="360" w:lineRule="auto"/>
        <w:ind w:firstLine="709"/>
        <w:jc w:val="both"/>
      </w:pPr>
      <w:r>
        <w:t>2.</w:t>
      </w:r>
      <w:r>
        <w:tab/>
        <w:t>Срок полномочий членов участковых избирательных комиссий избирательных участков №№ 280, 296 с правом решающего голоса считать истекшим в связи с досрочным прекращением полномочий участковых избирательных комиссий.</w:t>
      </w:r>
    </w:p>
    <w:p w:rsidR="007870DC" w:rsidRDefault="007870DC" w:rsidP="007870DC">
      <w:pPr>
        <w:tabs>
          <w:tab w:val="left" w:pos="709"/>
        </w:tabs>
        <w:spacing w:line="360" w:lineRule="auto"/>
        <w:ind w:firstLine="709"/>
        <w:jc w:val="both"/>
      </w:pPr>
      <w:r>
        <w:lastRenderedPageBreak/>
        <w:t>3.</w:t>
      </w:r>
      <w:r>
        <w:tab/>
        <w:t>Уведомить членов участковых избирательных комиссий избирательных участков №№ 280, 296 с правом решающего голоса о прекращении полномочий участковых избирательных комиссий.</w:t>
      </w:r>
    </w:p>
    <w:p w:rsidR="007870DC" w:rsidRDefault="007870DC" w:rsidP="00C20E26">
      <w:pPr>
        <w:tabs>
          <w:tab w:val="left" w:pos="709"/>
        </w:tabs>
        <w:spacing w:line="360" w:lineRule="auto"/>
        <w:ind w:firstLine="709"/>
        <w:jc w:val="both"/>
      </w:pPr>
      <w:r>
        <w:t>4.</w:t>
      </w:r>
      <w:r>
        <w:tab/>
        <w:t xml:space="preserve">Разместить настоящее решение </w:t>
      </w:r>
      <w:r w:rsidRPr="007870DC">
        <w:t>на официальном сайте муниципального образования «</w:t>
      </w:r>
      <w:proofErr w:type="spellStart"/>
      <w:r w:rsidRPr="007870DC">
        <w:t>Асиновский</w:t>
      </w:r>
      <w:proofErr w:type="spellEnd"/>
      <w:r w:rsidRPr="007870DC">
        <w:t xml:space="preserve"> район» www.asino.ru.</w:t>
      </w:r>
    </w:p>
    <w:p w:rsidR="00656863" w:rsidRDefault="007870DC" w:rsidP="00C20E2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t>5.</w:t>
      </w:r>
      <w:r>
        <w:tab/>
        <w:t>Направить настоящее решение в Избирательную комиссию Томской области.</w:t>
      </w:r>
    </w:p>
    <w:p w:rsidR="00656863" w:rsidRDefault="00656863" w:rsidP="00656863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CF2ACD" w:rsidRPr="00554B2C" w:rsidTr="00D43F8D">
        <w:tc>
          <w:tcPr>
            <w:tcW w:w="5009" w:type="dxa"/>
          </w:tcPr>
          <w:p w:rsidR="00CF2ACD" w:rsidRPr="00554B2C" w:rsidRDefault="00CF2ACD" w:rsidP="00D43F8D">
            <w:pPr>
              <w:jc w:val="center"/>
            </w:pPr>
          </w:p>
          <w:p w:rsidR="00CF2ACD" w:rsidRPr="00554B2C" w:rsidRDefault="00CF2ACD" w:rsidP="00D43F8D">
            <w:pPr>
              <w:jc w:val="center"/>
            </w:pPr>
            <w:r w:rsidRPr="00554B2C">
              <w:t>Председатель</w:t>
            </w:r>
          </w:p>
          <w:p w:rsidR="00CF2ACD" w:rsidRPr="00554B2C" w:rsidRDefault="00CF2ACD" w:rsidP="00D43F8D">
            <w:pPr>
              <w:jc w:val="center"/>
            </w:pPr>
            <w:r w:rsidRPr="00554B2C">
              <w:t xml:space="preserve">территориальной избирательной комиссии </w:t>
            </w:r>
            <w:proofErr w:type="spellStart"/>
            <w:r w:rsidRPr="00554B2C">
              <w:t>Асиновского</w:t>
            </w:r>
            <w:proofErr w:type="spellEnd"/>
            <w:r w:rsidRPr="00554B2C">
              <w:t xml:space="preserve"> района</w:t>
            </w:r>
          </w:p>
          <w:p w:rsidR="00CF2ACD" w:rsidRPr="00554B2C" w:rsidRDefault="00CF2ACD" w:rsidP="00D43F8D">
            <w:pPr>
              <w:jc w:val="center"/>
            </w:pPr>
          </w:p>
        </w:tc>
        <w:tc>
          <w:tcPr>
            <w:tcW w:w="1120" w:type="dxa"/>
            <w:vMerge w:val="restart"/>
          </w:tcPr>
          <w:p w:rsidR="00CF2ACD" w:rsidRPr="00554B2C" w:rsidRDefault="00CF2ACD" w:rsidP="00D43F8D">
            <w:pPr>
              <w:jc w:val="center"/>
              <w:rPr>
                <w:i/>
                <w:sz w:val="20"/>
              </w:rPr>
            </w:pPr>
          </w:p>
          <w:p w:rsidR="00CF2ACD" w:rsidRPr="00554B2C" w:rsidRDefault="00CF2ACD" w:rsidP="00D43F8D">
            <w:pPr>
              <w:jc w:val="center"/>
              <w:rPr>
                <w:i/>
                <w:sz w:val="20"/>
              </w:rPr>
            </w:pPr>
          </w:p>
          <w:p w:rsidR="00CF2ACD" w:rsidRPr="00554B2C" w:rsidRDefault="00CF2ACD" w:rsidP="00D43F8D">
            <w:pPr>
              <w:jc w:val="center"/>
              <w:rPr>
                <w:sz w:val="20"/>
              </w:rPr>
            </w:pPr>
          </w:p>
          <w:p w:rsidR="00CF2ACD" w:rsidRPr="00554B2C" w:rsidRDefault="00CF2ACD" w:rsidP="00D43F8D">
            <w:pPr>
              <w:rPr>
                <w:sz w:val="20"/>
              </w:rPr>
            </w:pPr>
          </w:p>
          <w:p w:rsidR="00CF2ACD" w:rsidRPr="00554B2C" w:rsidRDefault="00CF2ACD" w:rsidP="00D43F8D">
            <w:pPr>
              <w:jc w:val="center"/>
              <w:rPr>
                <w:sz w:val="20"/>
              </w:rPr>
            </w:pPr>
          </w:p>
        </w:tc>
        <w:tc>
          <w:tcPr>
            <w:tcW w:w="3336" w:type="dxa"/>
          </w:tcPr>
          <w:p w:rsidR="00CF2ACD" w:rsidRPr="00554B2C" w:rsidRDefault="00CF2ACD" w:rsidP="00D43F8D">
            <w:pPr>
              <w:jc w:val="center"/>
            </w:pPr>
          </w:p>
          <w:p w:rsidR="00CF2ACD" w:rsidRPr="00554B2C" w:rsidRDefault="00CF2ACD" w:rsidP="00D43F8D"/>
          <w:p w:rsidR="00CF2ACD" w:rsidRPr="00554B2C" w:rsidRDefault="000C5F7D" w:rsidP="00D43F8D">
            <w:pPr>
              <w:jc w:val="center"/>
            </w:pPr>
            <w:r>
              <w:t xml:space="preserve">                  </w:t>
            </w:r>
            <w:proofErr w:type="spellStart"/>
            <w:r>
              <w:t>С.В.</w:t>
            </w:r>
            <w:r w:rsidR="00CF2ACD" w:rsidRPr="00554B2C">
              <w:t>Ефименко</w:t>
            </w:r>
            <w:proofErr w:type="spellEnd"/>
          </w:p>
        </w:tc>
      </w:tr>
      <w:tr w:rsidR="00CF2ACD" w:rsidRPr="00554B2C" w:rsidTr="00D43F8D">
        <w:tc>
          <w:tcPr>
            <w:tcW w:w="5009" w:type="dxa"/>
          </w:tcPr>
          <w:p w:rsidR="00CF2ACD" w:rsidRPr="00554B2C" w:rsidRDefault="00CF2ACD" w:rsidP="00D43F8D">
            <w:pPr>
              <w:keepNext/>
              <w:jc w:val="center"/>
              <w:outlineLvl w:val="4"/>
              <w:rPr>
                <w:szCs w:val="28"/>
              </w:rPr>
            </w:pPr>
            <w:r w:rsidRPr="00554B2C">
              <w:rPr>
                <w:szCs w:val="28"/>
              </w:rPr>
              <w:t>Секретарь</w:t>
            </w:r>
          </w:p>
          <w:p w:rsidR="00CF2ACD" w:rsidRPr="00554B2C" w:rsidRDefault="00CF2ACD" w:rsidP="00D43F8D">
            <w:pPr>
              <w:jc w:val="center"/>
            </w:pPr>
            <w:r w:rsidRPr="00554B2C">
              <w:t xml:space="preserve">территориальной избирательной комиссии </w:t>
            </w:r>
            <w:proofErr w:type="spellStart"/>
            <w:r w:rsidRPr="00554B2C">
              <w:t>Асиновского</w:t>
            </w:r>
            <w:proofErr w:type="spellEnd"/>
            <w:r w:rsidRPr="00554B2C">
              <w:t xml:space="preserve"> района</w:t>
            </w:r>
          </w:p>
          <w:p w:rsidR="00CF2ACD" w:rsidRPr="00554B2C" w:rsidRDefault="00CF2ACD" w:rsidP="00D43F8D">
            <w:pPr>
              <w:jc w:val="center"/>
            </w:pPr>
          </w:p>
        </w:tc>
        <w:tc>
          <w:tcPr>
            <w:tcW w:w="1120" w:type="dxa"/>
            <w:vMerge/>
            <w:vAlign w:val="center"/>
            <w:hideMark/>
          </w:tcPr>
          <w:p w:rsidR="00CF2ACD" w:rsidRPr="00554B2C" w:rsidRDefault="00CF2ACD" w:rsidP="00D43F8D">
            <w:pPr>
              <w:rPr>
                <w:sz w:val="20"/>
              </w:rPr>
            </w:pPr>
          </w:p>
        </w:tc>
        <w:tc>
          <w:tcPr>
            <w:tcW w:w="3336" w:type="dxa"/>
          </w:tcPr>
          <w:p w:rsidR="00CF2ACD" w:rsidRPr="00554B2C" w:rsidRDefault="00CF2ACD" w:rsidP="00D43F8D"/>
          <w:p w:rsidR="00CF2ACD" w:rsidRPr="00554B2C" w:rsidRDefault="00CF2ACD" w:rsidP="00D43F8D">
            <w:pPr>
              <w:jc w:val="center"/>
            </w:pPr>
          </w:p>
          <w:p w:rsidR="00CF2ACD" w:rsidRPr="00554B2C" w:rsidRDefault="000C5F7D" w:rsidP="00D43F8D">
            <w:pPr>
              <w:jc w:val="center"/>
            </w:pPr>
            <w:r>
              <w:t xml:space="preserve">               </w:t>
            </w:r>
            <w:proofErr w:type="spellStart"/>
            <w:r>
              <w:t>Т.М.</w:t>
            </w:r>
            <w:r w:rsidR="00CF2ACD" w:rsidRPr="00554B2C">
              <w:t>Мисник</w:t>
            </w:r>
            <w:proofErr w:type="spellEnd"/>
          </w:p>
        </w:tc>
      </w:tr>
    </w:tbl>
    <w:p w:rsidR="003A0F49" w:rsidRDefault="003A0F49" w:rsidP="00CF2ACD">
      <w:pPr>
        <w:jc w:val="both"/>
        <w:rPr>
          <w:rFonts w:ascii="Times New Roman CYR" w:hAnsi="Times New Roman CYR"/>
          <w:szCs w:val="28"/>
        </w:rPr>
      </w:pPr>
    </w:p>
    <w:sectPr w:rsidR="003A0F49" w:rsidSect="0065686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15" w:rsidRDefault="00A46215" w:rsidP="00B54C3E">
      <w:r>
        <w:separator/>
      </w:r>
    </w:p>
  </w:endnote>
  <w:endnote w:type="continuationSeparator" w:id="0">
    <w:p w:rsidR="00A46215" w:rsidRDefault="00A46215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15" w:rsidRDefault="00A46215" w:rsidP="00B54C3E">
      <w:r>
        <w:separator/>
      </w:r>
    </w:p>
  </w:footnote>
  <w:footnote w:type="continuationSeparator" w:id="0">
    <w:p w:rsidR="00A46215" w:rsidRDefault="00A46215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7256"/>
      <w:docPartObj>
        <w:docPartGallery w:val="Page Numbers (Top of Page)"/>
        <w:docPartUnique/>
      </w:docPartObj>
    </w:sdtPr>
    <w:sdtEndPr/>
    <w:sdtContent>
      <w:p w:rsidR="00656863" w:rsidRDefault="006568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28">
          <w:rPr>
            <w:noProof/>
          </w:rPr>
          <w:t>2</w:t>
        </w:r>
        <w:r>
          <w:fldChar w:fldCharType="end"/>
        </w:r>
      </w:p>
    </w:sdtContent>
  </w:sdt>
  <w:p w:rsidR="00656863" w:rsidRDefault="00656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AE0DDF"/>
    <w:multiLevelType w:val="hybridMultilevel"/>
    <w:tmpl w:val="BB6E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5F3C32"/>
    <w:multiLevelType w:val="hybridMultilevel"/>
    <w:tmpl w:val="95988E8E"/>
    <w:lvl w:ilvl="0" w:tplc="4216C9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439FA"/>
    <w:rsid w:val="000501B0"/>
    <w:rsid w:val="00083629"/>
    <w:rsid w:val="000B030D"/>
    <w:rsid w:val="000C5F7D"/>
    <w:rsid w:val="00131101"/>
    <w:rsid w:val="001553B6"/>
    <w:rsid w:val="00194534"/>
    <w:rsid w:val="001A3DA1"/>
    <w:rsid w:val="001A57D4"/>
    <w:rsid w:val="001B5C3F"/>
    <w:rsid w:val="00202AA1"/>
    <w:rsid w:val="00241900"/>
    <w:rsid w:val="00260C07"/>
    <w:rsid w:val="00264C93"/>
    <w:rsid w:val="00282DFB"/>
    <w:rsid w:val="0028588F"/>
    <w:rsid w:val="002909A3"/>
    <w:rsid w:val="002B48BE"/>
    <w:rsid w:val="00310DA5"/>
    <w:rsid w:val="00316931"/>
    <w:rsid w:val="003324B5"/>
    <w:rsid w:val="00356E8A"/>
    <w:rsid w:val="00362EA3"/>
    <w:rsid w:val="0037016B"/>
    <w:rsid w:val="00390E71"/>
    <w:rsid w:val="003A0F49"/>
    <w:rsid w:val="003A60FD"/>
    <w:rsid w:val="003C71D9"/>
    <w:rsid w:val="003E19F6"/>
    <w:rsid w:val="004126B5"/>
    <w:rsid w:val="00416C59"/>
    <w:rsid w:val="00483F24"/>
    <w:rsid w:val="00522ED4"/>
    <w:rsid w:val="0054310E"/>
    <w:rsid w:val="00545869"/>
    <w:rsid w:val="00555FE6"/>
    <w:rsid w:val="005A7650"/>
    <w:rsid w:val="005C3DAB"/>
    <w:rsid w:val="005D5A28"/>
    <w:rsid w:val="005E790D"/>
    <w:rsid w:val="005F5948"/>
    <w:rsid w:val="00656863"/>
    <w:rsid w:val="0066196A"/>
    <w:rsid w:val="006E43FE"/>
    <w:rsid w:val="007164BB"/>
    <w:rsid w:val="00717D1A"/>
    <w:rsid w:val="00760E27"/>
    <w:rsid w:val="007620A3"/>
    <w:rsid w:val="0076321C"/>
    <w:rsid w:val="007870DC"/>
    <w:rsid w:val="0079194D"/>
    <w:rsid w:val="007A6FCF"/>
    <w:rsid w:val="00863ACE"/>
    <w:rsid w:val="008A4515"/>
    <w:rsid w:val="008C429A"/>
    <w:rsid w:val="008F1266"/>
    <w:rsid w:val="00926233"/>
    <w:rsid w:val="00951F57"/>
    <w:rsid w:val="009B6D86"/>
    <w:rsid w:val="009D5D7A"/>
    <w:rsid w:val="00A37EF5"/>
    <w:rsid w:val="00A46215"/>
    <w:rsid w:val="00A72F53"/>
    <w:rsid w:val="00A76432"/>
    <w:rsid w:val="00A8253D"/>
    <w:rsid w:val="00AA136C"/>
    <w:rsid w:val="00B30FB8"/>
    <w:rsid w:val="00B54C3E"/>
    <w:rsid w:val="00B73174"/>
    <w:rsid w:val="00B97DB6"/>
    <w:rsid w:val="00BE1243"/>
    <w:rsid w:val="00BE27AE"/>
    <w:rsid w:val="00C07710"/>
    <w:rsid w:val="00C20E26"/>
    <w:rsid w:val="00C26C19"/>
    <w:rsid w:val="00CA0FA7"/>
    <w:rsid w:val="00CD24AE"/>
    <w:rsid w:val="00CF2ACD"/>
    <w:rsid w:val="00D039A7"/>
    <w:rsid w:val="00D43F8D"/>
    <w:rsid w:val="00D910BE"/>
    <w:rsid w:val="00DB76A7"/>
    <w:rsid w:val="00DC0C54"/>
    <w:rsid w:val="00DD7753"/>
    <w:rsid w:val="00DE69AD"/>
    <w:rsid w:val="00E22243"/>
    <w:rsid w:val="00E418C2"/>
    <w:rsid w:val="00EA2C8F"/>
    <w:rsid w:val="00EB24A5"/>
    <w:rsid w:val="00EB70B7"/>
    <w:rsid w:val="00F15AFD"/>
    <w:rsid w:val="00F5323D"/>
    <w:rsid w:val="00F571C4"/>
    <w:rsid w:val="00F72A01"/>
    <w:rsid w:val="00F819DE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15</cp:revision>
  <cp:lastPrinted>2023-02-27T06:52:00Z</cp:lastPrinted>
  <dcterms:created xsi:type="dcterms:W3CDTF">2016-09-19T16:04:00Z</dcterms:created>
  <dcterms:modified xsi:type="dcterms:W3CDTF">2023-02-27T07:01:00Z</dcterms:modified>
</cp:coreProperties>
</file>