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5" w:rsidRPr="00DD3825" w:rsidRDefault="00DD3825" w:rsidP="00DD3825">
      <w:pPr>
        <w:keepNext/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 ОБЛАСТЬ</w:t>
      </w:r>
    </w:p>
    <w:p w:rsidR="00DD3825" w:rsidRPr="00DD3825" w:rsidRDefault="00DD3825" w:rsidP="00D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АСИНОВСКОГО РАЙОНА</w:t>
      </w:r>
    </w:p>
    <w:p w:rsidR="00DD3825" w:rsidRPr="00DD3825" w:rsidRDefault="00DD3825" w:rsidP="00DD382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382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DD3825" w:rsidRPr="00DD3825" w:rsidTr="00262B12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D382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DD3825" w:rsidRPr="00DD3825" w:rsidTr="00262B1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FE650A" w:rsidP="005F33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F3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1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 6</w:t>
            </w:r>
            <w:r w:rsidR="005F3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D71E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5F33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82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Асино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назначении членов участков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избирательн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комисси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избирательн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ого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участк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</w:t>
      </w:r>
      <w:r w:rsidR="00833337" w:rsidRPr="0083333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</w:t>
      </w:r>
      <w:r w:rsidR="005F337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85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 правом</w:t>
      </w:r>
      <w:r w:rsidR="00111A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решающего голоса вместо выбывших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   связи   с   досрочным  прекращением  полномочий  членов  участков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избирательн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комисси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избирательн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ого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участк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r w:rsidR="00831544" w:rsidRP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5F337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85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 правом решающего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голоса 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(решени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5F337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.0</w:t>
      </w:r>
      <w:r w:rsidR="00111A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.2020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="005F337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9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/</w:t>
      </w:r>
      <w:r w:rsidR="00111A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</w:t>
      </w:r>
      <w:r w:rsidR="00CD0E4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7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в соответствии  со статьями 22, 27,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29 Федерального закона «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Об  основных гарантиях  избирательных прав  и права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  участие   в   референдуме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граждан  Российской  Федерации»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 Порядком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резерва составов участковых комиссий и назначения нового члена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участковой комиссии из резерва  составов  участковых комиссий, утвержденным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постановлением  Центральной  избирательной  комиссии  Российской 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5 декабря 2012 года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152/1137-6, Методическими рекомендациями о порядке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территориальных избирательных комиссий, избирательных комиссий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муниципальных  образований,  окружных  и участковых избирательных комиссий, утвержденными  постановлением Центральной 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збирательной комиссии Российской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Федерации     от    17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февраля    2010    года   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192/1337-5, статьями 6, 7, 13 Закона Томской области «Об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збирательных комиссиях, комиссиях референдума в Томской области», </w:t>
      </w:r>
    </w:p>
    <w:p w:rsidR="00B04C68" w:rsidRDefault="00B04C68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04C68" w:rsidRPr="00DD3825" w:rsidRDefault="00B04C68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lastRenderedPageBreak/>
        <w:t>территориальная избирательная комиссия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proofErr w:type="spellStart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района решила:</w:t>
      </w:r>
    </w:p>
    <w:p w:rsidR="00DD3825" w:rsidRPr="00DD3825" w:rsidRDefault="00DD3825" w:rsidP="00DD38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Назначить из резерва составов участковых избирательных комиссий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групп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258 – 275</w:t>
      </w:r>
      <w:r w:rsidR="00CD0E4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280 – 285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территории </w:t>
      </w:r>
      <w:proofErr w:type="spellStart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района следующих членов участковых избирательных комиссий:</w:t>
      </w:r>
    </w:p>
    <w:tbl>
      <w:tblPr>
        <w:tblStyle w:val="1"/>
        <w:tblW w:w="9462" w:type="dxa"/>
        <w:tblInd w:w="108" w:type="dxa"/>
        <w:tblLook w:val="04A0" w:firstRow="1" w:lastRow="0" w:firstColumn="1" w:lastColumn="0" w:noHBand="0" w:noVBand="1"/>
      </w:tblPr>
      <w:tblGrid>
        <w:gridCol w:w="617"/>
        <w:gridCol w:w="1129"/>
        <w:gridCol w:w="3096"/>
        <w:gridCol w:w="1558"/>
        <w:gridCol w:w="3062"/>
      </w:tblGrid>
      <w:tr w:rsidR="00DD3825" w:rsidRPr="00DD3825" w:rsidTr="00503E45">
        <w:tc>
          <w:tcPr>
            <w:tcW w:w="617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129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№ УИК</w:t>
            </w:r>
          </w:p>
        </w:tc>
        <w:tc>
          <w:tcPr>
            <w:tcW w:w="3096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1558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3062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Субъект выдвижения</w:t>
            </w:r>
          </w:p>
        </w:tc>
      </w:tr>
      <w:tr w:rsidR="00CE379E" w:rsidRPr="00DD3825" w:rsidTr="002C11BA">
        <w:tc>
          <w:tcPr>
            <w:tcW w:w="617" w:type="dxa"/>
          </w:tcPr>
          <w:p w:rsidR="00CE379E" w:rsidRPr="00503E45" w:rsidRDefault="00CE379E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E379E" w:rsidRPr="00CD0E4C" w:rsidRDefault="00CE379E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E379E" w:rsidRPr="00CE379E" w:rsidRDefault="00CE379E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Алина</w:t>
            </w:r>
            <w:proofErr w:type="spellEnd"/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Ирина</w:t>
            </w:r>
            <w:proofErr w:type="spellEnd"/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1558" w:type="dxa"/>
          </w:tcPr>
          <w:p w:rsidR="00CE379E" w:rsidRPr="00CE379E" w:rsidRDefault="00CE379E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01.03.1982</w:t>
            </w:r>
          </w:p>
        </w:tc>
        <w:tc>
          <w:tcPr>
            <w:tcW w:w="3062" w:type="dxa"/>
          </w:tcPr>
          <w:p w:rsidR="00CE379E" w:rsidRPr="00CE379E" w:rsidRDefault="00CE379E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E379E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D0E4C" w:rsidRPr="00DD3825" w:rsidTr="002C11BA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Pr="00CD0E4C" w:rsidRDefault="00CD0E4C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8373DD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Бардашова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58" w:type="dxa"/>
          </w:tcPr>
          <w:p w:rsidR="00CD0E4C" w:rsidRPr="00CD0E4C" w:rsidRDefault="00CD0E4C" w:rsidP="008373DD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12.07.1959</w:t>
            </w:r>
          </w:p>
        </w:tc>
        <w:tc>
          <w:tcPr>
            <w:tcW w:w="3062" w:type="dxa"/>
          </w:tcPr>
          <w:p w:rsidR="00CD0E4C" w:rsidRPr="00CD0E4C" w:rsidRDefault="00CD0E4C" w:rsidP="008373DD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CD0E4C" w:rsidRPr="00DD3825" w:rsidTr="002C11BA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Default="00CD0E4C" w:rsidP="00000BDF">
            <w:pPr>
              <w:jc w:val="center"/>
            </w:pPr>
            <w:r w:rsidRPr="008D7EE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3096" w:type="dxa"/>
          </w:tcPr>
          <w:p w:rsidR="00CD0E4C" w:rsidRPr="00CD0E4C" w:rsidRDefault="00CD0E4C" w:rsidP="00000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Коробейникова</w:t>
            </w:r>
            <w:proofErr w:type="spellEnd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000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04.10.1984</w:t>
            </w:r>
          </w:p>
        </w:tc>
        <w:tc>
          <w:tcPr>
            <w:tcW w:w="3062" w:type="dxa"/>
          </w:tcPr>
          <w:p w:rsidR="00CD0E4C" w:rsidRPr="00CD0E4C" w:rsidRDefault="00CD0E4C" w:rsidP="00000B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E4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D0E4C" w:rsidRPr="00DD3825" w:rsidTr="002C11BA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Default="00CD0E4C" w:rsidP="00CD0E4C">
            <w:pPr>
              <w:jc w:val="center"/>
            </w:pPr>
            <w:r w:rsidRPr="00C75F5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1A14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Краснокутская</w:t>
            </w:r>
            <w:proofErr w:type="spellEnd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Зарема</w:t>
            </w:r>
            <w:proofErr w:type="spellEnd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Арбиевна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1A14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13.12.1979</w:t>
            </w:r>
          </w:p>
        </w:tc>
        <w:tc>
          <w:tcPr>
            <w:tcW w:w="3062" w:type="dxa"/>
          </w:tcPr>
          <w:p w:rsidR="00CD0E4C" w:rsidRPr="00CD0E4C" w:rsidRDefault="00CD0E4C" w:rsidP="006D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E4C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CD0E4C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 политической партии «ЕДИНАЯ РОССИЯ»</w:t>
            </w:r>
          </w:p>
        </w:tc>
      </w:tr>
      <w:tr w:rsidR="00CD0E4C" w:rsidRPr="00DD3825" w:rsidTr="00A9507E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Pr="00CD0E4C" w:rsidRDefault="00CD0E4C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75F5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Кухарская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Татьяна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05.08.1985</w:t>
            </w:r>
          </w:p>
        </w:tc>
        <w:tc>
          <w:tcPr>
            <w:tcW w:w="3062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D0E4C" w:rsidRPr="00DD3825" w:rsidTr="000D2217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Pr="00CD0E4C" w:rsidRDefault="00CD0E4C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75F5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Пастухова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Татьяна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Степановна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05.08.1957</w:t>
            </w:r>
          </w:p>
        </w:tc>
        <w:tc>
          <w:tcPr>
            <w:tcW w:w="3062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CD0E4C" w:rsidRPr="00DD3825" w:rsidTr="000D2217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Pr="00CD0E4C" w:rsidRDefault="00CD0E4C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75F5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Пискунова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Татьяна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Александровна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17.11.1959</w:t>
            </w:r>
          </w:p>
        </w:tc>
        <w:tc>
          <w:tcPr>
            <w:tcW w:w="3062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CD0E4C" w:rsidRPr="00DD3825" w:rsidTr="000D2217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Pr="00CD0E4C" w:rsidRDefault="00CD0E4C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75F5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Стрельникова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Лилия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09.01.1985</w:t>
            </w:r>
          </w:p>
        </w:tc>
        <w:tc>
          <w:tcPr>
            <w:tcW w:w="3062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D0E4C" w:rsidRPr="00DD3825" w:rsidTr="000D2217">
        <w:tc>
          <w:tcPr>
            <w:tcW w:w="617" w:type="dxa"/>
          </w:tcPr>
          <w:p w:rsidR="00CD0E4C" w:rsidRPr="00503E45" w:rsidRDefault="00CD0E4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D0E4C" w:rsidRPr="00CD0E4C" w:rsidRDefault="00CD0E4C" w:rsidP="00CD0E4C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75F5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285</w:t>
            </w:r>
          </w:p>
        </w:tc>
        <w:tc>
          <w:tcPr>
            <w:tcW w:w="3096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Черявко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Галина</w:t>
            </w:r>
            <w:proofErr w:type="spellEnd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558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04.02.1954</w:t>
            </w:r>
          </w:p>
        </w:tc>
        <w:tc>
          <w:tcPr>
            <w:tcW w:w="3062" w:type="dxa"/>
          </w:tcPr>
          <w:p w:rsidR="00CD0E4C" w:rsidRPr="00CD0E4C" w:rsidRDefault="00CD0E4C" w:rsidP="005269B3">
            <w:pP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CD0E4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3C63DF" w:rsidRPr="003C63DF" w:rsidRDefault="00DD3825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3C63DF"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="003C63DF"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настоящее решение в Избирательную комиссию Томской области.</w:t>
      </w:r>
    </w:p>
    <w:p w:rsidR="003C63DF" w:rsidRPr="003C63DF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выписк</w:t>
      </w:r>
      <w:r w:rsidR="00CE37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 настоящего решения в </w:t>
      </w:r>
      <w:proofErr w:type="spellStart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соответствующ</w:t>
      </w:r>
      <w:r w:rsidR="00CE37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юю</w:t>
      </w:r>
      <w:proofErr w:type="spellEnd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участков</w:t>
      </w:r>
      <w:r w:rsidR="00CE37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ую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</w:t>
      </w:r>
      <w:r w:rsidR="00CE37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ую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комисси</w:t>
      </w:r>
      <w:r w:rsidR="00CE379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ю</w:t>
      </w:r>
      <w:bookmarkStart w:id="0" w:name="_GoBack"/>
      <w:bookmarkEnd w:id="0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DD3825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4. 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настоящее решение на официальном сайте муниципального образования «</w:t>
      </w:r>
      <w:proofErr w:type="spellStart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Асиновский</w:t>
      </w:r>
      <w:proofErr w:type="spellEnd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район» www.asino.ru.</w:t>
      </w:r>
    </w:p>
    <w:p w:rsidR="00CE379E" w:rsidRDefault="00CE379E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Председатель ТИК                                                                      С.В. Ефименко</w:t>
      </w:r>
    </w:p>
    <w:p w:rsidR="00CD7939" w:rsidRPr="00DD3825" w:rsidRDefault="00DD3825" w:rsidP="00E4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Секретарь ТИК                                                                            Т.М. Мисник</w:t>
      </w:r>
    </w:p>
    <w:sectPr w:rsidR="00CD7939" w:rsidRPr="00DD3825" w:rsidSect="00CE379E">
      <w:headerReference w:type="default" r:id="rId9"/>
      <w:pgSz w:w="11906" w:h="16838"/>
      <w:pgMar w:top="1134" w:right="851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31" w:rsidRDefault="00B57A31" w:rsidP="00DD3825">
      <w:pPr>
        <w:spacing w:after="0" w:line="240" w:lineRule="auto"/>
      </w:pPr>
      <w:r>
        <w:separator/>
      </w:r>
    </w:p>
  </w:endnote>
  <w:endnote w:type="continuationSeparator" w:id="0">
    <w:p w:rsidR="00B57A31" w:rsidRDefault="00B57A31" w:rsidP="00D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31" w:rsidRDefault="00B57A31" w:rsidP="00DD3825">
      <w:pPr>
        <w:spacing w:after="0" w:line="240" w:lineRule="auto"/>
      </w:pPr>
      <w:r>
        <w:separator/>
      </w:r>
    </w:p>
  </w:footnote>
  <w:footnote w:type="continuationSeparator" w:id="0">
    <w:p w:rsidR="00B57A31" w:rsidRDefault="00B57A31" w:rsidP="00DD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305"/>
      <w:docPartObj>
        <w:docPartGallery w:val="Page Numbers (Top of Page)"/>
        <w:docPartUnique/>
      </w:docPartObj>
    </w:sdtPr>
    <w:sdtEndPr/>
    <w:sdtContent>
      <w:p w:rsidR="00E4719E" w:rsidRDefault="009645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19E" w:rsidRDefault="00B57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27B5C"/>
    <w:multiLevelType w:val="hybridMultilevel"/>
    <w:tmpl w:val="9B5CBEFA"/>
    <w:lvl w:ilvl="0" w:tplc="109A34B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A91222"/>
    <w:multiLevelType w:val="hybridMultilevel"/>
    <w:tmpl w:val="B78C176A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7"/>
    <w:rsid w:val="00054522"/>
    <w:rsid w:val="000B22E6"/>
    <w:rsid w:val="000D5013"/>
    <w:rsid w:val="00111A02"/>
    <w:rsid w:val="00116D3B"/>
    <w:rsid w:val="001218C1"/>
    <w:rsid w:val="002358AD"/>
    <w:rsid w:val="0025273D"/>
    <w:rsid w:val="002A5F5C"/>
    <w:rsid w:val="00354EFC"/>
    <w:rsid w:val="003C63DF"/>
    <w:rsid w:val="00424EF1"/>
    <w:rsid w:val="00491656"/>
    <w:rsid w:val="00503E45"/>
    <w:rsid w:val="00511FD0"/>
    <w:rsid w:val="005F3370"/>
    <w:rsid w:val="006A4D67"/>
    <w:rsid w:val="006B4386"/>
    <w:rsid w:val="00802865"/>
    <w:rsid w:val="00831544"/>
    <w:rsid w:val="00833337"/>
    <w:rsid w:val="00872AD5"/>
    <w:rsid w:val="00875A6E"/>
    <w:rsid w:val="008F4177"/>
    <w:rsid w:val="009069A8"/>
    <w:rsid w:val="009205C0"/>
    <w:rsid w:val="009313A0"/>
    <w:rsid w:val="009325FE"/>
    <w:rsid w:val="00945F1C"/>
    <w:rsid w:val="00964543"/>
    <w:rsid w:val="009E087C"/>
    <w:rsid w:val="00A771E4"/>
    <w:rsid w:val="00B04C68"/>
    <w:rsid w:val="00B55BA6"/>
    <w:rsid w:val="00B57A31"/>
    <w:rsid w:val="00B804AB"/>
    <w:rsid w:val="00C11B7C"/>
    <w:rsid w:val="00CD0E4C"/>
    <w:rsid w:val="00CD4875"/>
    <w:rsid w:val="00CE379E"/>
    <w:rsid w:val="00D220F5"/>
    <w:rsid w:val="00D66DDD"/>
    <w:rsid w:val="00D71EDA"/>
    <w:rsid w:val="00DC55A1"/>
    <w:rsid w:val="00DD3825"/>
    <w:rsid w:val="00E4226D"/>
    <w:rsid w:val="00ED2EE7"/>
    <w:rsid w:val="00F051A5"/>
    <w:rsid w:val="00F34662"/>
    <w:rsid w:val="00F7081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C2B3-F541-43D2-8CC9-40963701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 Татьяна Михайловна</dc:creator>
  <cp:keywords/>
  <dc:description/>
  <cp:lastModifiedBy>Мисник Татьяна Михайловна</cp:lastModifiedBy>
  <cp:revision>21</cp:revision>
  <dcterms:created xsi:type="dcterms:W3CDTF">2020-02-28T07:58:00Z</dcterms:created>
  <dcterms:modified xsi:type="dcterms:W3CDTF">2020-06-25T09:10:00Z</dcterms:modified>
</cp:coreProperties>
</file>