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BF5626" w:rsidP="00E57152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57152">
              <w:rPr>
                <w:szCs w:val="24"/>
              </w:rPr>
              <w:t>5</w:t>
            </w:r>
            <w:r w:rsidR="00F76A35" w:rsidRPr="00DC784F">
              <w:rPr>
                <w:szCs w:val="24"/>
              </w:rPr>
              <w:t xml:space="preserve"> </w:t>
            </w:r>
            <w:r w:rsidR="00831AA2">
              <w:rPr>
                <w:szCs w:val="24"/>
              </w:rPr>
              <w:t>июн</w:t>
            </w:r>
            <w:r w:rsidR="00B32E9A">
              <w:rPr>
                <w:szCs w:val="24"/>
              </w:rPr>
              <w:t>я</w:t>
            </w:r>
            <w:r w:rsidR="00F76A35" w:rsidRPr="00DC784F">
              <w:rPr>
                <w:szCs w:val="24"/>
              </w:rPr>
              <w:t xml:space="preserve"> 20</w:t>
            </w:r>
            <w:r w:rsidR="00F34FCB" w:rsidRPr="00DC784F">
              <w:rPr>
                <w:szCs w:val="24"/>
              </w:rPr>
              <w:t>20</w:t>
            </w:r>
            <w:r w:rsidR="00F76A35" w:rsidRPr="00DC784F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E418C2" w:rsidRDefault="00555FE6" w:rsidP="00E57152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  <w:lang w:val="en-US"/>
              </w:rPr>
            </w:pPr>
            <w:r>
              <w:rPr>
                <w:szCs w:val="24"/>
              </w:rPr>
              <w:t>№ </w:t>
            </w:r>
            <w:r w:rsidR="00F34FCB">
              <w:rPr>
                <w:szCs w:val="24"/>
              </w:rPr>
              <w:t>6</w:t>
            </w:r>
            <w:r w:rsidR="00E57152">
              <w:rPr>
                <w:szCs w:val="24"/>
              </w:rPr>
              <w:t>9</w:t>
            </w:r>
            <w:r w:rsidR="00F76A35">
              <w:rPr>
                <w:szCs w:val="24"/>
              </w:rPr>
              <w:t>/</w:t>
            </w:r>
            <w:r w:rsidR="00BF5626">
              <w:rPr>
                <w:szCs w:val="24"/>
              </w:rPr>
              <w:t>20</w:t>
            </w:r>
            <w:r w:rsidR="00E57152">
              <w:rPr>
                <w:szCs w:val="24"/>
              </w:rPr>
              <w:t>9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DD7753" w:rsidRDefault="00DD7753" w:rsidP="00555FE6">
      <w:pPr>
        <w:jc w:val="center"/>
      </w:pPr>
    </w:p>
    <w:p w:rsidR="003A60FD" w:rsidRDefault="003A60FD" w:rsidP="00555FE6">
      <w:pPr>
        <w:jc w:val="center"/>
      </w:pPr>
    </w:p>
    <w:p w:rsidR="00E418C2" w:rsidRDefault="00E418C2" w:rsidP="00E418C2">
      <w:pPr>
        <w:jc w:val="center"/>
        <w:rPr>
          <w:b/>
        </w:rPr>
      </w:pPr>
      <w:r>
        <w:rPr>
          <w:b/>
        </w:rPr>
        <w:t>О назначении председател</w:t>
      </w:r>
      <w:r w:rsidR="00947C91">
        <w:rPr>
          <w:b/>
        </w:rPr>
        <w:t>я</w:t>
      </w:r>
      <w:r>
        <w:rPr>
          <w:b/>
        </w:rPr>
        <w:t xml:space="preserve"> участков</w:t>
      </w:r>
      <w:r w:rsidR="00947C91">
        <w:rPr>
          <w:b/>
        </w:rPr>
        <w:t>ой</w:t>
      </w:r>
      <w:r>
        <w:rPr>
          <w:b/>
        </w:rPr>
        <w:t xml:space="preserve"> </w:t>
      </w:r>
      <w:r w:rsidR="00412060">
        <w:rPr>
          <w:b/>
        </w:rPr>
        <w:t>избирательн</w:t>
      </w:r>
      <w:r w:rsidR="00947C91">
        <w:rPr>
          <w:b/>
        </w:rPr>
        <w:t>ой</w:t>
      </w:r>
      <w:r w:rsidR="00412060">
        <w:rPr>
          <w:b/>
        </w:rPr>
        <w:t xml:space="preserve"> </w:t>
      </w:r>
      <w:r>
        <w:rPr>
          <w:b/>
        </w:rPr>
        <w:t>комисси</w:t>
      </w:r>
      <w:r w:rsidR="00947C91">
        <w:rPr>
          <w:b/>
        </w:rPr>
        <w:t>и</w:t>
      </w:r>
      <w:r w:rsidR="00412060">
        <w:rPr>
          <w:b/>
        </w:rPr>
        <w:t xml:space="preserve"> </w:t>
      </w:r>
      <w:r w:rsidR="00412060" w:rsidRPr="00412060">
        <w:rPr>
          <w:b/>
        </w:rPr>
        <w:t>избирательн</w:t>
      </w:r>
      <w:r w:rsidR="00947C91">
        <w:rPr>
          <w:b/>
        </w:rPr>
        <w:t>ого</w:t>
      </w:r>
      <w:r w:rsidR="00412060" w:rsidRPr="00412060">
        <w:rPr>
          <w:b/>
        </w:rPr>
        <w:t xml:space="preserve"> участк</w:t>
      </w:r>
      <w:r w:rsidR="00947C91">
        <w:rPr>
          <w:b/>
        </w:rPr>
        <w:t>а</w:t>
      </w:r>
      <w:r w:rsidR="00412060">
        <w:rPr>
          <w:b/>
        </w:rPr>
        <w:t xml:space="preserve"> № </w:t>
      </w:r>
      <w:r w:rsidR="00947C91">
        <w:rPr>
          <w:b/>
        </w:rPr>
        <w:t>2</w:t>
      </w:r>
      <w:r w:rsidR="00E57152">
        <w:rPr>
          <w:b/>
        </w:rPr>
        <w:t>85</w:t>
      </w:r>
    </w:p>
    <w:p w:rsidR="00E418C2" w:rsidRDefault="00E418C2" w:rsidP="00E418C2">
      <w:pPr>
        <w:rPr>
          <w:sz w:val="21"/>
          <w:szCs w:val="21"/>
        </w:rPr>
      </w:pPr>
    </w:p>
    <w:p w:rsidR="003A60FD" w:rsidRDefault="003A60FD" w:rsidP="00E418C2">
      <w:pPr>
        <w:rPr>
          <w:sz w:val="21"/>
          <w:szCs w:val="21"/>
        </w:rPr>
      </w:pPr>
    </w:p>
    <w:p w:rsidR="003A60FD" w:rsidRDefault="00412060" w:rsidP="002E340E">
      <w:pPr>
        <w:pStyle w:val="a3"/>
        <w:tabs>
          <w:tab w:val="num" w:pos="-142"/>
          <w:tab w:val="left" w:pos="9214"/>
        </w:tabs>
        <w:spacing w:line="360" w:lineRule="auto"/>
        <w:ind w:firstLine="709"/>
        <w:rPr>
          <w:sz w:val="28"/>
          <w:szCs w:val="28"/>
        </w:rPr>
      </w:pPr>
      <w:r w:rsidRPr="00412060">
        <w:rPr>
          <w:sz w:val="28"/>
          <w:szCs w:val="28"/>
        </w:rPr>
        <w:t xml:space="preserve">В  соответствии  с пунктом 7 статьи 28 Федерального закона </w:t>
      </w:r>
      <w:r>
        <w:rPr>
          <w:sz w:val="28"/>
          <w:szCs w:val="28"/>
        </w:rPr>
        <w:t>«</w:t>
      </w:r>
      <w:r w:rsidRPr="00412060">
        <w:rPr>
          <w:sz w:val="28"/>
          <w:szCs w:val="28"/>
        </w:rPr>
        <w:t>Об основных</w:t>
      </w:r>
      <w:r>
        <w:rPr>
          <w:sz w:val="28"/>
          <w:szCs w:val="28"/>
        </w:rPr>
        <w:t xml:space="preserve"> </w:t>
      </w:r>
      <w:r w:rsidRPr="00412060">
        <w:rPr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sz w:val="28"/>
          <w:szCs w:val="28"/>
        </w:rPr>
        <w:t xml:space="preserve"> Российской Федерации»</w:t>
      </w:r>
      <w:r w:rsidRPr="00412060">
        <w:rPr>
          <w:sz w:val="28"/>
          <w:szCs w:val="28"/>
        </w:rPr>
        <w:t>, частью 4 статьи 4 Закона Томской области «Об избирательных комиссиях, комиссиях референдума в Томской области»,</w:t>
      </w:r>
      <w:r>
        <w:rPr>
          <w:sz w:val="28"/>
          <w:szCs w:val="28"/>
        </w:rPr>
        <w:t xml:space="preserve"> </w:t>
      </w:r>
      <w:r w:rsidRPr="00412060">
        <w:rPr>
          <w:sz w:val="28"/>
          <w:szCs w:val="28"/>
        </w:rPr>
        <w:t>на основании решения</w:t>
      </w:r>
      <w:r w:rsidR="003A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412060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ой комиссии </w:t>
      </w:r>
      <w:proofErr w:type="spellStart"/>
      <w:r w:rsidRPr="00412060">
        <w:rPr>
          <w:sz w:val="28"/>
          <w:szCs w:val="28"/>
        </w:rPr>
        <w:t>Асиновского</w:t>
      </w:r>
      <w:proofErr w:type="spellEnd"/>
      <w:r w:rsidRPr="004120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2E340E">
        <w:rPr>
          <w:sz w:val="28"/>
          <w:szCs w:val="28"/>
        </w:rPr>
        <w:t xml:space="preserve">от 01.06.2018 № </w:t>
      </w:r>
      <w:r>
        <w:rPr>
          <w:sz w:val="28"/>
          <w:szCs w:val="28"/>
        </w:rPr>
        <w:t xml:space="preserve"> </w:t>
      </w:r>
      <w:r w:rsidR="002E340E">
        <w:rPr>
          <w:sz w:val="28"/>
          <w:szCs w:val="28"/>
        </w:rPr>
        <w:t>48</w:t>
      </w:r>
      <w:r w:rsidR="00CC453E">
        <w:rPr>
          <w:sz w:val="28"/>
          <w:szCs w:val="28"/>
        </w:rPr>
        <w:t>/1</w:t>
      </w:r>
      <w:r w:rsidR="002E340E">
        <w:rPr>
          <w:sz w:val="28"/>
          <w:szCs w:val="28"/>
        </w:rPr>
        <w:t>52</w:t>
      </w:r>
      <w:r w:rsidR="00CC453E">
        <w:rPr>
          <w:sz w:val="28"/>
          <w:szCs w:val="28"/>
        </w:rPr>
        <w:t xml:space="preserve"> «</w:t>
      </w:r>
      <w:r w:rsidR="002E340E" w:rsidRPr="002E340E">
        <w:rPr>
          <w:sz w:val="28"/>
          <w:szCs w:val="28"/>
        </w:rPr>
        <w:t>О формировании участковых избирательных комиссий</w:t>
      </w:r>
      <w:r w:rsidR="002E340E">
        <w:rPr>
          <w:sz w:val="28"/>
          <w:szCs w:val="28"/>
        </w:rPr>
        <w:t xml:space="preserve"> </w:t>
      </w:r>
      <w:r w:rsidR="002E340E" w:rsidRPr="002E340E">
        <w:rPr>
          <w:sz w:val="28"/>
          <w:szCs w:val="28"/>
        </w:rPr>
        <w:t>избирательных участков № 258 – 301</w:t>
      </w:r>
      <w:r w:rsidR="00CC453E">
        <w:rPr>
          <w:sz w:val="28"/>
          <w:szCs w:val="28"/>
        </w:rPr>
        <w:t>»</w:t>
      </w:r>
      <w:r w:rsidR="002E340E">
        <w:rPr>
          <w:sz w:val="28"/>
          <w:szCs w:val="28"/>
        </w:rPr>
        <w:t>,</w:t>
      </w:r>
      <w:r w:rsidR="00000541">
        <w:rPr>
          <w:sz w:val="28"/>
          <w:szCs w:val="28"/>
        </w:rPr>
        <w:t xml:space="preserve"> </w:t>
      </w:r>
      <w:r w:rsidR="00000541" w:rsidRPr="00000541">
        <w:rPr>
          <w:sz w:val="28"/>
          <w:szCs w:val="28"/>
        </w:rPr>
        <w:t>рассмотрев предложения по кандидатурам</w:t>
      </w:r>
      <w:r w:rsidR="00000541">
        <w:rPr>
          <w:sz w:val="28"/>
          <w:szCs w:val="28"/>
        </w:rPr>
        <w:t xml:space="preserve"> </w:t>
      </w:r>
      <w:r w:rsidR="00A94E8C">
        <w:rPr>
          <w:sz w:val="28"/>
          <w:szCs w:val="28"/>
        </w:rPr>
        <w:t xml:space="preserve"> </w:t>
      </w:r>
      <w:r w:rsidR="00000541" w:rsidRPr="00000541">
        <w:rPr>
          <w:sz w:val="28"/>
          <w:szCs w:val="28"/>
        </w:rPr>
        <w:t>для    назначения  председателями   участковых   избирательных   комиссий,</w:t>
      </w:r>
      <w:r w:rsidR="00000541">
        <w:rPr>
          <w:sz w:val="28"/>
          <w:szCs w:val="28"/>
        </w:rPr>
        <w:t xml:space="preserve"> </w:t>
      </w:r>
    </w:p>
    <w:p w:rsidR="00F34FCB" w:rsidRPr="00F34FCB" w:rsidRDefault="00F34FCB" w:rsidP="00F34FCB">
      <w:pPr>
        <w:jc w:val="center"/>
        <w:rPr>
          <w:b/>
          <w:szCs w:val="28"/>
        </w:rPr>
      </w:pPr>
      <w:r w:rsidRPr="00F34FCB">
        <w:rPr>
          <w:b/>
          <w:szCs w:val="28"/>
        </w:rPr>
        <w:t>территориальная избирательная комиссия</w:t>
      </w:r>
    </w:p>
    <w:p w:rsidR="00E418C2" w:rsidRDefault="00F34FCB" w:rsidP="00F34FCB">
      <w:pPr>
        <w:jc w:val="center"/>
        <w:rPr>
          <w:b/>
          <w:szCs w:val="28"/>
        </w:rPr>
      </w:pPr>
      <w:proofErr w:type="spellStart"/>
      <w:r w:rsidRPr="00F34FCB">
        <w:rPr>
          <w:b/>
          <w:szCs w:val="28"/>
        </w:rPr>
        <w:t>Асиновского</w:t>
      </w:r>
      <w:proofErr w:type="spellEnd"/>
      <w:r w:rsidRPr="00F34FCB">
        <w:rPr>
          <w:b/>
          <w:szCs w:val="28"/>
        </w:rPr>
        <w:t xml:space="preserve"> района решила:</w:t>
      </w:r>
    </w:p>
    <w:p w:rsidR="00F34FCB" w:rsidRPr="000800B4" w:rsidRDefault="00F34FCB" w:rsidP="00F34FCB">
      <w:pPr>
        <w:jc w:val="center"/>
      </w:pPr>
    </w:p>
    <w:p w:rsidR="00A94E8C" w:rsidRDefault="00947C91" w:rsidP="00B32E9A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94E8C">
        <w:rPr>
          <w:szCs w:val="28"/>
        </w:rPr>
        <w:t xml:space="preserve">. </w:t>
      </w:r>
      <w:r w:rsidR="00A94E8C" w:rsidRPr="008E1D17">
        <w:rPr>
          <w:szCs w:val="28"/>
        </w:rPr>
        <w:t>Назначить председателем участковой</w:t>
      </w:r>
      <w:r w:rsidR="00A94E8C">
        <w:rPr>
          <w:szCs w:val="28"/>
        </w:rPr>
        <w:t xml:space="preserve"> избирательной комиссии  № 2</w:t>
      </w:r>
      <w:r w:rsidR="00E57152">
        <w:rPr>
          <w:szCs w:val="28"/>
        </w:rPr>
        <w:t>85</w:t>
      </w:r>
      <w:r w:rsidR="00A94E8C">
        <w:rPr>
          <w:szCs w:val="28"/>
        </w:rPr>
        <w:t xml:space="preserve">  </w:t>
      </w:r>
      <w:proofErr w:type="spellStart"/>
      <w:r w:rsidR="00E57152">
        <w:rPr>
          <w:szCs w:val="28"/>
        </w:rPr>
        <w:t>Бардашову</w:t>
      </w:r>
      <w:proofErr w:type="spellEnd"/>
      <w:r w:rsidRPr="00947C91">
        <w:rPr>
          <w:szCs w:val="28"/>
        </w:rPr>
        <w:t xml:space="preserve"> Ирин</w:t>
      </w:r>
      <w:r>
        <w:rPr>
          <w:szCs w:val="28"/>
        </w:rPr>
        <w:t>у</w:t>
      </w:r>
      <w:r w:rsidRPr="00947C91">
        <w:rPr>
          <w:szCs w:val="28"/>
        </w:rPr>
        <w:t xml:space="preserve"> </w:t>
      </w:r>
      <w:r w:rsidR="00BF5626">
        <w:rPr>
          <w:szCs w:val="28"/>
        </w:rPr>
        <w:t>Владимировну</w:t>
      </w:r>
      <w:r w:rsidR="00A94E8C" w:rsidRPr="008E1D17">
        <w:rPr>
          <w:szCs w:val="28"/>
        </w:rPr>
        <w:t xml:space="preserve">, </w:t>
      </w:r>
      <w:r w:rsidR="00BF5626" w:rsidRPr="00BF5626">
        <w:rPr>
          <w:szCs w:val="28"/>
        </w:rPr>
        <w:t>19</w:t>
      </w:r>
      <w:r w:rsidR="00E57152">
        <w:rPr>
          <w:szCs w:val="28"/>
        </w:rPr>
        <w:t>59</w:t>
      </w:r>
      <w:r w:rsidR="00A94E8C" w:rsidRPr="008E1D17">
        <w:rPr>
          <w:szCs w:val="28"/>
        </w:rPr>
        <w:t xml:space="preserve"> года рождения, образование </w:t>
      </w:r>
      <w:r w:rsidR="00BF5626" w:rsidRPr="00BF5626">
        <w:rPr>
          <w:szCs w:val="28"/>
        </w:rPr>
        <w:t>высшее</w:t>
      </w:r>
      <w:r w:rsidR="00A94E8C" w:rsidRPr="008E1D17">
        <w:rPr>
          <w:szCs w:val="28"/>
        </w:rPr>
        <w:t xml:space="preserve">, </w:t>
      </w:r>
      <w:r w:rsidR="00E57152">
        <w:rPr>
          <w:szCs w:val="28"/>
        </w:rPr>
        <w:t>пенсионера</w:t>
      </w:r>
      <w:bookmarkStart w:id="0" w:name="_GoBack"/>
      <w:bookmarkEnd w:id="0"/>
      <w:r w:rsidR="00A94E8C" w:rsidRPr="008E1D17">
        <w:rPr>
          <w:szCs w:val="28"/>
        </w:rPr>
        <w:t>.</w:t>
      </w:r>
    </w:p>
    <w:p w:rsidR="00B32E9A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00541" w:rsidRPr="00000541">
        <w:rPr>
          <w:szCs w:val="28"/>
        </w:rPr>
        <w:t>. Направить настоящее решение в Избирательную комиссию Томской области.</w:t>
      </w:r>
    </w:p>
    <w:p w:rsidR="00000541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00541" w:rsidRPr="00000541">
        <w:rPr>
          <w:szCs w:val="28"/>
        </w:rPr>
        <w:t>. Направить выписк</w:t>
      </w:r>
      <w:r w:rsidR="00B32E9A">
        <w:rPr>
          <w:szCs w:val="28"/>
        </w:rPr>
        <w:t>у</w:t>
      </w:r>
      <w:r w:rsidR="00000541" w:rsidRPr="00000541">
        <w:rPr>
          <w:szCs w:val="28"/>
        </w:rPr>
        <w:t xml:space="preserve"> из настоящего решения в соответствующ</w:t>
      </w:r>
      <w:r w:rsidR="00B32E9A">
        <w:rPr>
          <w:szCs w:val="28"/>
        </w:rPr>
        <w:t>ую</w:t>
      </w:r>
      <w:r w:rsidR="00000541" w:rsidRPr="00000541">
        <w:rPr>
          <w:szCs w:val="28"/>
        </w:rPr>
        <w:t xml:space="preserve"> участков</w:t>
      </w:r>
      <w:r w:rsidR="00B32E9A">
        <w:rPr>
          <w:szCs w:val="28"/>
        </w:rPr>
        <w:t>ую</w:t>
      </w:r>
      <w:r w:rsidR="00000541">
        <w:rPr>
          <w:szCs w:val="28"/>
        </w:rPr>
        <w:t xml:space="preserve"> </w:t>
      </w:r>
      <w:r w:rsidR="00000541" w:rsidRPr="00000541">
        <w:rPr>
          <w:szCs w:val="28"/>
        </w:rPr>
        <w:t>избирательн</w:t>
      </w:r>
      <w:r w:rsidR="00B32E9A">
        <w:rPr>
          <w:szCs w:val="28"/>
        </w:rPr>
        <w:t>ую</w:t>
      </w:r>
      <w:r w:rsidR="00000541" w:rsidRPr="00000541">
        <w:rPr>
          <w:szCs w:val="28"/>
        </w:rPr>
        <w:t xml:space="preserve"> комисси</w:t>
      </w:r>
      <w:r w:rsidR="00B32E9A">
        <w:rPr>
          <w:szCs w:val="28"/>
        </w:rPr>
        <w:t>ю</w:t>
      </w:r>
      <w:r w:rsidR="00000541">
        <w:rPr>
          <w:szCs w:val="28"/>
        </w:rPr>
        <w:t>.</w:t>
      </w:r>
    </w:p>
    <w:p w:rsidR="00000541" w:rsidRDefault="00947C9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00541">
        <w:rPr>
          <w:szCs w:val="28"/>
        </w:rPr>
        <w:t xml:space="preserve">. Опубликовать </w:t>
      </w:r>
      <w:r w:rsidR="00000541" w:rsidRPr="00000541">
        <w:rPr>
          <w:szCs w:val="28"/>
        </w:rPr>
        <w:t xml:space="preserve">настоящее </w:t>
      </w:r>
      <w:r w:rsidR="002E340E">
        <w:rPr>
          <w:szCs w:val="28"/>
        </w:rPr>
        <w:t xml:space="preserve">на </w:t>
      </w:r>
      <w:r w:rsidR="00000541" w:rsidRPr="00000541">
        <w:rPr>
          <w:szCs w:val="28"/>
        </w:rPr>
        <w:t>решение</w:t>
      </w:r>
      <w:r w:rsidR="002E340E">
        <w:rPr>
          <w:szCs w:val="28"/>
        </w:rPr>
        <w:t xml:space="preserve"> </w:t>
      </w:r>
      <w:r w:rsidR="002E340E" w:rsidRPr="002E340E">
        <w:rPr>
          <w:szCs w:val="28"/>
        </w:rPr>
        <w:t>официальном сайте муниципального образования «</w:t>
      </w:r>
      <w:proofErr w:type="spellStart"/>
      <w:r w:rsidR="002E340E" w:rsidRPr="002E340E">
        <w:rPr>
          <w:szCs w:val="28"/>
        </w:rPr>
        <w:t>Асиновский</w:t>
      </w:r>
      <w:proofErr w:type="spellEnd"/>
      <w:r w:rsidR="002E340E" w:rsidRPr="002E340E">
        <w:rPr>
          <w:szCs w:val="28"/>
        </w:rPr>
        <w:t xml:space="preserve"> район»</w:t>
      </w:r>
      <w:r w:rsidR="002E340E">
        <w:rPr>
          <w:szCs w:val="28"/>
        </w:rPr>
        <w:t xml:space="preserve"> www.asino.ru</w:t>
      </w:r>
      <w:r w:rsidR="00000541">
        <w:rPr>
          <w:szCs w:val="28"/>
        </w:rPr>
        <w:t>.</w:t>
      </w:r>
    </w:p>
    <w:p w:rsidR="00000541" w:rsidRDefault="0000054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000541" w:rsidRDefault="0000054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000541" w:rsidRDefault="00000541" w:rsidP="009D50CD">
      <w:pPr>
        <w:rPr>
          <w:szCs w:val="28"/>
        </w:rPr>
      </w:pPr>
      <w:r>
        <w:rPr>
          <w:szCs w:val="28"/>
        </w:rPr>
        <w:t>Председатель ТИК                                                                           С.В. Ефименко</w:t>
      </w: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 xml:space="preserve">Секретарь ТИК                                                   </w:t>
      </w:r>
      <w:r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9D50CD">
        <w:rPr>
          <w:szCs w:val="28"/>
        </w:rPr>
        <w:t xml:space="preserve">      </w:t>
      </w:r>
      <w:r>
        <w:rPr>
          <w:szCs w:val="28"/>
        </w:rPr>
        <w:t xml:space="preserve">            Т.М. Мисник                                                                                  </w:t>
      </w:r>
    </w:p>
    <w:p w:rsidR="00000541" w:rsidRDefault="00000541" w:rsidP="00AA764D">
      <w:pPr>
        <w:tabs>
          <w:tab w:val="left" w:pos="993"/>
        </w:tabs>
        <w:spacing w:line="360" w:lineRule="auto"/>
        <w:jc w:val="both"/>
        <w:rPr>
          <w:szCs w:val="28"/>
        </w:rPr>
      </w:pPr>
    </w:p>
    <w:sectPr w:rsidR="00000541" w:rsidSect="00DD7753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0E" w:rsidRDefault="006B300E" w:rsidP="00B54C3E">
      <w:r>
        <w:separator/>
      </w:r>
    </w:p>
  </w:endnote>
  <w:endnote w:type="continuationSeparator" w:id="0">
    <w:p w:rsidR="006B300E" w:rsidRDefault="006B300E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CE" w:rsidRDefault="00863ACE">
    <w:pPr>
      <w:pStyle w:val="af"/>
      <w:jc w:val="right"/>
    </w:pPr>
  </w:p>
  <w:p w:rsidR="00863ACE" w:rsidRDefault="00863A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0E" w:rsidRDefault="006B300E" w:rsidP="00B54C3E">
      <w:r>
        <w:separator/>
      </w:r>
    </w:p>
  </w:footnote>
  <w:footnote w:type="continuationSeparator" w:id="0">
    <w:p w:rsidR="006B300E" w:rsidRDefault="006B300E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291E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42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429A">
      <w:rPr>
        <w:rStyle w:val="a9"/>
        <w:noProof/>
      </w:rPr>
      <w:t>18</w:t>
    </w:r>
    <w:r>
      <w:rPr>
        <w:rStyle w:val="a9"/>
      </w:rPr>
      <w:fldChar w:fldCharType="end"/>
    </w:r>
  </w:p>
  <w:p w:rsidR="00F13183" w:rsidRDefault="006B30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6B300E">
    <w:pPr>
      <w:pStyle w:val="a7"/>
      <w:framePr w:wrap="around" w:vAnchor="text" w:hAnchor="margin" w:xAlign="center" w:y="1"/>
      <w:rPr>
        <w:rStyle w:val="a9"/>
      </w:rPr>
    </w:pPr>
  </w:p>
  <w:p w:rsidR="00F13183" w:rsidRDefault="006B300E" w:rsidP="00DD7753">
    <w:pPr>
      <w:pStyle w:val="a7"/>
      <w:spacing w:after="120"/>
      <w:ind w:right="25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E18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00541"/>
    <w:rsid w:val="000439FA"/>
    <w:rsid w:val="000501B0"/>
    <w:rsid w:val="00073D7C"/>
    <w:rsid w:val="00120077"/>
    <w:rsid w:val="001553B6"/>
    <w:rsid w:val="001A57D4"/>
    <w:rsid w:val="001E3D91"/>
    <w:rsid w:val="00202AA1"/>
    <w:rsid w:val="00241900"/>
    <w:rsid w:val="00260C07"/>
    <w:rsid w:val="0028588F"/>
    <w:rsid w:val="00291E4E"/>
    <w:rsid w:val="002B48BE"/>
    <w:rsid w:val="002E340E"/>
    <w:rsid w:val="00320F80"/>
    <w:rsid w:val="003324B5"/>
    <w:rsid w:val="00390E71"/>
    <w:rsid w:val="003A0F49"/>
    <w:rsid w:val="003A60FD"/>
    <w:rsid w:val="003C71D9"/>
    <w:rsid w:val="00412060"/>
    <w:rsid w:val="004126B5"/>
    <w:rsid w:val="00416C59"/>
    <w:rsid w:val="004228CC"/>
    <w:rsid w:val="00483F24"/>
    <w:rsid w:val="00491042"/>
    <w:rsid w:val="005118DC"/>
    <w:rsid w:val="00522ED4"/>
    <w:rsid w:val="0054310E"/>
    <w:rsid w:val="00545869"/>
    <w:rsid w:val="00555FE6"/>
    <w:rsid w:val="005663E4"/>
    <w:rsid w:val="00591DAB"/>
    <w:rsid w:val="005A7650"/>
    <w:rsid w:val="005C3DAB"/>
    <w:rsid w:val="005E790D"/>
    <w:rsid w:val="005F5948"/>
    <w:rsid w:val="0066196A"/>
    <w:rsid w:val="006B300E"/>
    <w:rsid w:val="006E43FE"/>
    <w:rsid w:val="007164BB"/>
    <w:rsid w:val="00717D1A"/>
    <w:rsid w:val="00733D25"/>
    <w:rsid w:val="007620A3"/>
    <w:rsid w:val="0076321C"/>
    <w:rsid w:val="007A6FCF"/>
    <w:rsid w:val="00831AA2"/>
    <w:rsid w:val="008612B2"/>
    <w:rsid w:val="00863ACE"/>
    <w:rsid w:val="008A4515"/>
    <w:rsid w:val="008C429A"/>
    <w:rsid w:val="008E1D17"/>
    <w:rsid w:val="008F1266"/>
    <w:rsid w:val="00926233"/>
    <w:rsid w:val="00947C91"/>
    <w:rsid w:val="009504A3"/>
    <w:rsid w:val="009A3B0A"/>
    <w:rsid w:val="009B6D86"/>
    <w:rsid w:val="009D50CD"/>
    <w:rsid w:val="00A37EF5"/>
    <w:rsid w:val="00A72F53"/>
    <w:rsid w:val="00A76432"/>
    <w:rsid w:val="00A8253D"/>
    <w:rsid w:val="00A94E8C"/>
    <w:rsid w:val="00AA136C"/>
    <w:rsid w:val="00AA764D"/>
    <w:rsid w:val="00AB4876"/>
    <w:rsid w:val="00B05D64"/>
    <w:rsid w:val="00B30FB8"/>
    <w:rsid w:val="00B32E9A"/>
    <w:rsid w:val="00B54C3E"/>
    <w:rsid w:val="00B97DB6"/>
    <w:rsid w:val="00BE1243"/>
    <w:rsid w:val="00BE27AE"/>
    <w:rsid w:val="00BF5626"/>
    <w:rsid w:val="00C07710"/>
    <w:rsid w:val="00C8048E"/>
    <w:rsid w:val="00CA0FA7"/>
    <w:rsid w:val="00CA4FD7"/>
    <w:rsid w:val="00CB0B23"/>
    <w:rsid w:val="00CC453E"/>
    <w:rsid w:val="00D70BF4"/>
    <w:rsid w:val="00D760A8"/>
    <w:rsid w:val="00DA3702"/>
    <w:rsid w:val="00DB76A7"/>
    <w:rsid w:val="00DC784F"/>
    <w:rsid w:val="00DD7753"/>
    <w:rsid w:val="00DE131A"/>
    <w:rsid w:val="00E418C2"/>
    <w:rsid w:val="00E57152"/>
    <w:rsid w:val="00EB24A5"/>
    <w:rsid w:val="00F015B8"/>
    <w:rsid w:val="00F03AE6"/>
    <w:rsid w:val="00F15AFD"/>
    <w:rsid w:val="00F34FCB"/>
    <w:rsid w:val="00F571C4"/>
    <w:rsid w:val="00F76A35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header"/>
    <w:basedOn w:val="a"/>
    <w:link w:val="a8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semiHidden/>
    <w:rsid w:val="00B54C3E"/>
    <w:rPr>
      <w:vertAlign w:val="superscript"/>
    </w:rPr>
  </w:style>
  <w:style w:type="paragraph" w:styleId="ab">
    <w:name w:val="footnote text"/>
    <w:basedOn w:val="a"/>
    <w:link w:val="ac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20</cp:revision>
  <cp:lastPrinted>2016-04-28T08:04:00Z</cp:lastPrinted>
  <dcterms:created xsi:type="dcterms:W3CDTF">2018-02-22T08:48:00Z</dcterms:created>
  <dcterms:modified xsi:type="dcterms:W3CDTF">2020-06-25T09:14:00Z</dcterms:modified>
</cp:coreProperties>
</file>