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38" w:rsidRDefault="00792238" w:rsidP="00792238">
      <w:pPr>
        <w:pStyle w:val="ab"/>
        <w:jc w:val="both"/>
      </w:pPr>
      <w:r>
        <w:rPr>
          <w:rStyle w:val="ac"/>
        </w:rPr>
        <w:t>ВЫПИСКА</w:t>
      </w:r>
    </w:p>
    <w:p w:rsidR="00792238" w:rsidRDefault="00792238" w:rsidP="00792238">
      <w:pPr>
        <w:pStyle w:val="ab"/>
        <w:jc w:val="both"/>
      </w:pPr>
      <w:r>
        <w:rPr>
          <w:rStyle w:val="ac"/>
        </w:rPr>
        <w:t xml:space="preserve">из протокола заседания Комиссии Администрации </w:t>
      </w:r>
      <w:proofErr w:type="spellStart"/>
      <w:r>
        <w:rPr>
          <w:rStyle w:val="ac"/>
        </w:rPr>
        <w:t>Асиновского</w:t>
      </w:r>
      <w:proofErr w:type="spellEnd"/>
      <w:r>
        <w:rPr>
          <w:rStyle w:val="ac"/>
        </w:rPr>
        <w:t xml:space="preserve"> района по соблюдению требований к служебному поведению муниципальных  служащих и урегулированию конфликта интересов (далее – Комиссия)   </w:t>
      </w:r>
    </w:p>
    <w:p w:rsidR="00792238" w:rsidRDefault="00792238" w:rsidP="00792238">
      <w:pPr>
        <w:pStyle w:val="ab"/>
        <w:jc w:val="both"/>
      </w:pPr>
      <w:r>
        <w:rPr>
          <w:rStyle w:val="ac"/>
        </w:rPr>
        <w:t xml:space="preserve">от  </w:t>
      </w:r>
      <w:r>
        <w:rPr>
          <w:rStyle w:val="ac"/>
        </w:rPr>
        <w:t>29.06</w:t>
      </w:r>
      <w:r>
        <w:rPr>
          <w:rStyle w:val="ac"/>
        </w:rPr>
        <w:t xml:space="preserve">.2017 № </w:t>
      </w:r>
      <w:r>
        <w:rPr>
          <w:rStyle w:val="ac"/>
        </w:rPr>
        <w:t>2</w:t>
      </w:r>
      <w:r>
        <w:rPr>
          <w:rStyle w:val="ac"/>
        </w:rPr>
        <w:t xml:space="preserve"> </w:t>
      </w:r>
    </w:p>
    <w:p w:rsidR="00772DDC" w:rsidRPr="00772DDC" w:rsidRDefault="00772DDC" w:rsidP="000D7359">
      <w:pPr>
        <w:spacing w:after="0" w:line="240" w:lineRule="auto"/>
        <w:jc w:val="both"/>
        <w:rPr>
          <w:rFonts w:ascii="Times New Roman" w:hAnsi="Times New Roman" w:cs="Times New Roman"/>
          <w:b/>
          <w:sz w:val="24"/>
          <w:szCs w:val="24"/>
        </w:rPr>
      </w:pPr>
      <w:r w:rsidRPr="00772DDC">
        <w:rPr>
          <w:rFonts w:ascii="Times New Roman" w:hAnsi="Times New Roman" w:cs="Times New Roman"/>
          <w:b/>
          <w:sz w:val="24"/>
          <w:szCs w:val="24"/>
        </w:rPr>
        <w:t>Вопросы повестки дня заседания Комиссии:</w:t>
      </w:r>
    </w:p>
    <w:p w:rsidR="00772DDC" w:rsidRDefault="00772DDC" w:rsidP="000D7359">
      <w:pPr>
        <w:pStyle w:val="a4"/>
        <w:spacing w:after="0" w:line="240" w:lineRule="auto"/>
        <w:jc w:val="both"/>
        <w:rPr>
          <w:rFonts w:ascii="Times New Roman" w:hAnsi="Times New Roman" w:cs="Times New Roman"/>
          <w:sz w:val="24"/>
          <w:szCs w:val="24"/>
        </w:rPr>
      </w:pPr>
    </w:p>
    <w:p w:rsidR="009A38EF" w:rsidRPr="009A38EF" w:rsidRDefault="009A38EF" w:rsidP="003C539B">
      <w:pPr>
        <w:numPr>
          <w:ilvl w:val="0"/>
          <w:numId w:val="3"/>
        </w:numPr>
        <w:spacing w:after="0" w:line="240" w:lineRule="auto"/>
        <w:ind w:left="709" w:hanging="349"/>
        <w:contextualSpacing/>
        <w:jc w:val="both"/>
        <w:rPr>
          <w:rFonts w:ascii="Times New Roman" w:hAnsi="Times New Roman" w:cs="Times New Roman"/>
          <w:sz w:val="24"/>
          <w:szCs w:val="24"/>
        </w:rPr>
      </w:pPr>
      <w:r w:rsidRPr="009A38EF">
        <w:rPr>
          <w:rFonts w:ascii="Times New Roman" w:hAnsi="Times New Roman" w:cs="Times New Roman"/>
          <w:sz w:val="24"/>
          <w:szCs w:val="24"/>
        </w:rPr>
        <w:t>Рассмотрение результатов анализа сведений о доходах, расходах, об имуществе и обязательствах имущественного характера, представленных муниципальными служащими, а также сведений о доходах, расходах, об имуществе и обязательствах имущественного характера супруги (супруга) и несовершеннолетних детей.</w:t>
      </w:r>
    </w:p>
    <w:p w:rsidR="009A38EF" w:rsidRPr="009A38EF" w:rsidRDefault="009A38EF" w:rsidP="003C539B">
      <w:pPr>
        <w:numPr>
          <w:ilvl w:val="0"/>
          <w:numId w:val="3"/>
        </w:numPr>
        <w:tabs>
          <w:tab w:val="left" w:pos="709"/>
        </w:tabs>
        <w:spacing w:after="0" w:line="240" w:lineRule="auto"/>
        <w:ind w:left="709" w:hanging="349"/>
        <w:contextualSpacing/>
        <w:jc w:val="both"/>
        <w:rPr>
          <w:rFonts w:ascii="Times New Roman" w:hAnsi="Times New Roman" w:cs="Times New Roman"/>
          <w:sz w:val="24"/>
          <w:szCs w:val="24"/>
        </w:rPr>
      </w:pPr>
      <w:r w:rsidRPr="009A38EF">
        <w:rPr>
          <w:rFonts w:ascii="Times New Roman" w:hAnsi="Times New Roman" w:cs="Times New Roman"/>
          <w:sz w:val="24"/>
          <w:szCs w:val="24"/>
        </w:rPr>
        <w:t xml:space="preserve">Рассмотрение письменных уведомлений об осуществлении муниципальными служащими администрации </w:t>
      </w:r>
      <w:proofErr w:type="spellStart"/>
      <w:r w:rsidRPr="009A38EF">
        <w:rPr>
          <w:rFonts w:ascii="Times New Roman" w:hAnsi="Times New Roman" w:cs="Times New Roman"/>
          <w:sz w:val="24"/>
          <w:szCs w:val="24"/>
        </w:rPr>
        <w:t>Асиновского</w:t>
      </w:r>
      <w:proofErr w:type="spellEnd"/>
      <w:r w:rsidRPr="009A38EF">
        <w:rPr>
          <w:rFonts w:ascii="Times New Roman" w:hAnsi="Times New Roman" w:cs="Times New Roman"/>
          <w:sz w:val="24"/>
          <w:szCs w:val="24"/>
        </w:rPr>
        <w:t xml:space="preserve"> района иной оплачиваемой деятельности. </w:t>
      </w:r>
    </w:p>
    <w:p w:rsidR="009A38EF" w:rsidRDefault="009A38EF" w:rsidP="009A38EF">
      <w:pPr>
        <w:spacing w:after="0" w:line="240" w:lineRule="auto"/>
        <w:rPr>
          <w:rFonts w:ascii="Times New Roman" w:eastAsia="Times New Roman" w:hAnsi="Times New Roman" w:cs="Times New Roman"/>
          <w:sz w:val="24"/>
          <w:szCs w:val="24"/>
          <w:lang w:eastAsia="ru-RU"/>
        </w:rPr>
      </w:pPr>
    </w:p>
    <w:p w:rsidR="00792238" w:rsidRPr="009A38EF" w:rsidRDefault="00792238" w:rsidP="009A38EF">
      <w:pPr>
        <w:spacing w:after="0" w:line="240" w:lineRule="auto"/>
        <w:rPr>
          <w:rFonts w:ascii="Times New Roman" w:eastAsia="Times New Roman" w:hAnsi="Times New Roman" w:cs="Times New Roman"/>
          <w:sz w:val="24"/>
          <w:szCs w:val="24"/>
          <w:lang w:eastAsia="ru-RU"/>
        </w:rPr>
      </w:pPr>
    </w:p>
    <w:p w:rsidR="003C539B" w:rsidRDefault="00792238" w:rsidP="00792238">
      <w:pPr>
        <w:tabs>
          <w:tab w:val="left" w:pos="99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По 1 вопросу повестки </w:t>
      </w:r>
      <w:r w:rsidRPr="00792238">
        <w:rPr>
          <w:rFonts w:ascii="Times New Roman" w:hAnsi="Times New Roman" w:cs="Times New Roman"/>
          <w:sz w:val="24"/>
          <w:szCs w:val="24"/>
        </w:rPr>
        <w:t>слушали информацию о результатах</w:t>
      </w:r>
      <w:r w:rsidR="003C539B" w:rsidRPr="00792238">
        <w:rPr>
          <w:rFonts w:ascii="Times New Roman" w:hAnsi="Times New Roman" w:cs="Times New Roman"/>
          <w:sz w:val="24"/>
          <w:szCs w:val="24"/>
        </w:rPr>
        <w:t xml:space="preserve"> анализа сведений о доходах, расходах, об имуществе и обязательствах имущественного характера, представленных муниципальными служащими, а также сведений о доходах, расходах, об имуществе и обязательствах имущественного характера супруги (супруга) и несовершеннолетних детей.</w:t>
      </w:r>
    </w:p>
    <w:p w:rsidR="001C36A9" w:rsidRPr="001C36A9" w:rsidRDefault="001C36A9" w:rsidP="001C36A9">
      <w:pPr>
        <w:spacing w:after="0"/>
        <w:ind w:firstLine="708"/>
        <w:jc w:val="both"/>
        <w:rPr>
          <w:rFonts w:ascii="Times New Roman" w:eastAsia="Times New Roman" w:hAnsi="Times New Roman" w:cs="Times New Roman"/>
          <w:sz w:val="24"/>
          <w:szCs w:val="24"/>
          <w:lang w:eastAsia="ru-RU"/>
        </w:rPr>
      </w:pPr>
      <w:proofErr w:type="gramStart"/>
      <w:r w:rsidRPr="001C36A9">
        <w:rPr>
          <w:rFonts w:ascii="Times New Roman" w:eastAsia="Times New Roman" w:hAnsi="Times New Roman" w:cs="Times New Roman"/>
          <w:sz w:val="24"/>
          <w:szCs w:val="24"/>
          <w:lang w:eastAsia="ru-RU"/>
        </w:rPr>
        <w:t>В соответствии с Перечнем  лиц, замещающих муниципальные должности и должности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утвержденным решением</w:t>
      </w:r>
      <w:proofErr w:type="gramEnd"/>
      <w:r w:rsidRPr="001C36A9">
        <w:rPr>
          <w:rFonts w:ascii="Times New Roman" w:eastAsia="Times New Roman" w:hAnsi="Times New Roman" w:cs="Times New Roman"/>
          <w:sz w:val="24"/>
          <w:szCs w:val="24"/>
          <w:lang w:eastAsia="ru-RU"/>
        </w:rPr>
        <w:t xml:space="preserve"> Думы </w:t>
      </w:r>
      <w:proofErr w:type="spellStart"/>
      <w:r w:rsidRPr="001C36A9">
        <w:rPr>
          <w:rFonts w:ascii="Times New Roman" w:eastAsia="Times New Roman" w:hAnsi="Times New Roman" w:cs="Times New Roman"/>
          <w:sz w:val="24"/>
          <w:szCs w:val="24"/>
          <w:lang w:eastAsia="ru-RU"/>
        </w:rPr>
        <w:t>Асиновского</w:t>
      </w:r>
      <w:proofErr w:type="spellEnd"/>
      <w:r w:rsidRPr="001C36A9">
        <w:rPr>
          <w:rFonts w:ascii="Times New Roman" w:eastAsia="Times New Roman" w:hAnsi="Times New Roman" w:cs="Times New Roman"/>
          <w:sz w:val="24"/>
          <w:szCs w:val="24"/>
          <w:lang w:eastAsia="ru-RU"/>
        </w:rPr>
        <w:t xml:space="preserve"> района от 21.02.2014 № 319 (в редакции решения Думы </w:t>
      </w:r>
      <w:proofErr w:type="spellStart"/>
      <w:r w:rsidRPr="001C36A9">
        <w:rPr>
          <w:rFonts w:ascii="Times New Roman" w:eastAsia="Times New Roman" w:hAnsi="Times New Roman" w:cs="Times New Roman"/>
          <w:sz w:val="24"/>
          <w:szCs w:val="24"/>
          <w:lang w:eastAsia="ru-RU"/>
        </w:rPr>
        <w:t>Асиновского</w:t>
      </w:r>
      <w:proofErr w:type="spellEnd"/>
      <w:r w:rsidRPr="001C36A9">
        <w:rPr>
          <w:rFonts w:ascii="Times New Roman" w:eastAsia="Times New Roman" w:hAnsi="Times New Roman" w:cs="Times New Roman"/>
          <w:sz w:val="24"/>
          <w:szCs w:val="24"/>
          <w:lang w:eastAsia="ru-RU"/>
        </w:rPr>
        <w:t xml:space="preserve"> района от 28.12.2016 № 97),  </w:t>
      </w:r>
      <w:r w:rsidRPr="001C36A9">
        <w:rPr>
          <w:rFonts w:ascii="Times New Roman" w:eastAsia="Times New Roman" w:hAnsi="Times New Roman" w:cs="Times New Roman"/>
          <w:b/>
          <w:sz w:val="24"/>
          <w:szCs w:val="24"/>
          <w:lang w:eastAsia="ru-RU"/>
        </w:rPr>
        <w:t>39</w:t>
      </w:r>
      <w:r w:rsidRPr="001C36A9">
        <w:rPr>
          <w:rFonts w:ascii="Times New Roman" w:eastAsia="Times New Roman" w:hAnsi="Times New Roman" w:cs="Times New Roman"/>
          <w:sz w:val="24"/>
          <w:szCs w:val="24"/>
          <w:lang w:eastAsia="ru-RU"/>
        </w:rPr>
        <w:t xml:space="preserve"> муниципальных служащих представили вышеназванные сведения в Администрацию </w:t>
      </w:r>
      <w:proofErr w:type="spellStart"/>
      <w:r w:rsidRPr="001C36A9">
        <w:rPr>
          <w:rFonts w:ascii="Times New Roman" w:eastAsia="Times New Roman" w:hAnsi="Times New Roman" w:cs="Times New Roman"/>
          <w:sz w:val="24"/>
          <w:szCs w:val="24"/>
          <w:lang w:eastAsia="ru-RU"/>
        </w:rPr>
        <w:t>Асиновского</w:t>
      </w:r>
      <w:proofErr w:type="spellEnd"/>
      <w:r w:rsidRPr="001C36A9">
        <w:rPr>
          <w:rFonts w:ascii="Times New Roman" w:eastAsia="Times New Roman" w:hAnsi="Times New Roman" w:cs="Times New Roman"/>
          <w:sz w:val="24"/>
          <w:szCs w:val="24"/>
          <w:lang w:eastAsia="ru-RU"/>
        </w:rPr>
        <w:t xml:space="preserve"> района главному специалисту по персоналу. Среди них: </w:t>
      </w:r>
      <w:r w:rsidRPr="001C36A9">
        <w:rPr>
          <w:rFonts w:ascii="Times New Roman" w:eastAsia="Times New Roman" w:hAnsi="Times New Roman" w:cs="Times New Roman"/>
          <w:b/>
          <w:sz w:val="24"/>
          <w:szCs w:val="24"/>
          <w:lang w:eastAsia="ru-RU"/>
        </w:rPr>
        <w:t>6</w:t>
      </w:r>
      <w:r w:rsidRPr="001C36A9">
        <w:rPr>
          <w:rFonts w:ascii="Times New Roman" w:eastAsia="Times New Roman" w:hAnsi="Times New Roman" w:cs="Times New Roman"/>
          <w:sz w:val="24"/>
          <w:szCs w:val="24"/>
          <w:lang w:eastAsia="ru-RU"/>
        </w:rPr>
        <w:t xml:space="preserve"> муниципальных служащих, находящихся в отпусках по беременности и родам и отпусках по уходу за ребенком, которые требованиями антикоррупционного законодательства не освобождены от исполнения обязанности </w:t>
      </w:r>
      <w:proofErr w:type="gramStart"/>
      <w:r w:rsidRPr="001C36A9">
        <w:rPr>
          <w:rFonts w:ascii="Times New Roman" w:eastAsia="Times New Roman" w:hAnsi="Times New Roman" w:cs="Times New Roman"/>
          <w:sz w:val="24"/>
          <w:szCs w:val="24"/>
          <w:lang w:eastAsia="ru-RU"/>
        </w:rPr>
        <w:t>представлять</w:t>
      </w:r>
      <w:proofErr w:type="gramEnd"/>
      <w:r w:rsidRPr="001C36A9">
        <w:rPr>
          <w:rFonts w:ascii="Times New Roman" w:eastAsia="Times New Roman" w:hAnsi="Times New Roman" w:cs="Times New Roman"/>
          <w:sz w:val="24"/>
          <w:szCs w:val="24"/>
          <w:lang w:eastAsia="ru-RU"/>
        </w:rPr>
        <w:t xml:space="preserve"> сведения о доходах, в том числе в период нахождения в отпуске; </w:t>
      </w:r>
      <w:r w:rsidRPr="001C36A9">
        <w:rPr>
          <w:rFonts w:ascii="Times New Roman" w:eastAsia="Times New Roman" w:hAnsi="Times New Roman" w:cs="Times New Roman"/>
          <w:b/>
          <w:sz w:val="24"/>
          <w:szCs w:val="24"/>
          <w:lang w:eastAsia="ru-RU"/>
        </w:rPr>
        <w:t>1</w:t>
      </w:r>
      <w:r w:rsidRPr="001C36A9">
        <w:rPr>
          <w:rFonts w:ascii="Times New Roman" w:eastAsia="Times New Roman" w:hAnsi="Times New Roman" w:cs="Times New Roman"/>
          <w:sz w:val="24"/>
          <w:szCs w:val="24"/>
          <w:lang w:eastAsia="ru-RU"/>
        </w:rPr>
        <w:t xml:space="preserve"> муниципальный служащий, замещавший на отчетную дату 31.12.2016 должность муниципальный службы, но уволенный со службы до окончания срока, установленного для предоставления сведений о доходах.  </w:t>
      </w:r>
    </w:p>
    <w:p w:rsidR="001C36A9" w:rsidRPr="001C36A9" w:rsidRDefault="001C36A9" w:rsidP="001C36A9">
      <w:pPr>
        <w:spacing w:after="0"/>
        <w:ind w:firstLine="708"/>
        <w:jc w:val="both"/>
        <w:rPr>
          <w:rFonts w:ascii="Times New Roman" w:eastAsia="Times New Roman" w:hAnsi="Times New Roman" w:cs="Times New Roman"/>
          <w:sz w:val="24"/>
          <w:szCs w:val="24"/>
          <w:lang w:eastAsia="ru-RU"/>
        </w:rPr>
      </w:pPr>
      <w:proofErr w:type="gramStart"/>
      <w:r w:rsidRPr="001C36A9">
        <w:rPr>
          <w:rFonts w:ascii="Times New Roman" w:eastAsia="Times New Roman" w:hAnsi="Times New Roman" w:cs="Times New Roman"/>
          <w:sz w:val="24"/>
          <w:szCs w:val="24"/>
          <w:lang w:eastAsia="ru-RU"/>
        </w:rPr>
        <w:t>По результатам  анализа установлено, что все муниципальные служащие, обязанные представлять сведения о доходах, представили данные сведения в срок, установленный Законом Томской области от 09.12.2005 № 231-ОЗ «О государственной гражданской службе Томской области» до 30.04.2017 (в 2017 году до 28.04.2017, так как последний день срока приходится на нерабочий день), по форме справки, утвержденной Указом Президента Российской Федерации от 23.06.2014 № 460 «Об утверждении</w:t>
      </w:r>
      <w:proofErr w:type="gramEnd"/>
      <w:r w:rsidRPr="001C36A9">
        <w:rPr>
          <w:rFonts w:ascii="Times New Roman" w:eastAsia="Times New Roman" w:hAnsi="Times New Roman" w:cs="Times New Roman"/>
          <w:sz w:val="24"/>
          <w:szCs w:val="24"/>
          <w:lang w:eastAsia="ru-RU"/>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roofErr w:type="gramStart"/>
      <w:r w:rsidRPr="001C36A9">
        <w:rPr>
          <w:rFonts w:ascii="Times New Roman" w:eastAsia="Times New Roman" w:hAnsi="Times New Roman" w:cs="Times New Roman"/>
          <w:sz w:val="24"/>
          <w:szCs w:val="24"/>
          <w:lang w:eastAsia="ru-RU"/>
        </w:rPr>
        <w:t xml:space="preserve">В ходе проведения первичного анализа установлено, что отдельными муниципальными служащими при заполнении справок о доходах не в полной мере учтены положения Методических рекомендаций по вопросам представления сведений о доходах, расходах, </w:t>
      </w:r>
      <w:r w:rsidRPr="001C36A9">
        <w:rPr>
          <w:rFonts w:ascii="Times New Roman" w:eastAsia="Times New Roman" w:hAnsi="Times New Roman" w:cs="Times New Roman"/>
          <w:sz w:val="24"/>
          <w:szCs w:val="24"/>
          <w:lang w:eastAsia="ru-RU"/>
        </w:rPr>
        <w:lastRenderedPageBreak/>
        <w:t>об имуществе и обязательствах имущественного характера и заполнения соответствующей формы справки в 2017 году (за отчетный 2016 год), разработанных Министерством труда и социальной защиты Российской Федерации, что привело к недостаткам</w:t>
      </w:r>
      <w:proofErr w:type="gramEnd"/>
      <w:r w:rsidRPr="001C36A9">
        <w:rPr>
          <w:rFonts w:ascii="Times New Roman" w:eastAsia="Times New Roman" w:hAnsi="Times New Roman" w:cs="Times New Roman"/>
          <w:sz w:val="24"/>
          <w:szCs w:val="24"/>
          <w:lang w:eastAsia="ru-RU"/>
        </w:rPr>
        <w:t xml:space="preserve"> и ошибкам в представленных справках, наиболее распространенными из которых являются:</w:t>
      </w:r>
    </w:p>
    <w:p w:rsidR="001C36A9" w:rsidRPr="001C36A9" w:rsidRDefault="001C36A9" w:rsidP="001C36A9">
      <w:pPr>
        <w:spacing w:after="0"/>
        <w:ind w:firstLine="708"/>
        <w:jc w:val="both"/>
        <w:rPr>
          <w:rFonts w:ascii="Times New Roman" w:eastAsia="Times New Roman" w:hAnsi="Times New Roman" w:cs="Times New Roman"/>
          <w:sz w:val="24"/>
          <w:szCs w:val="24"/>
          <w:lang w:eastAsia="ru-RU"/>
        </w:rPr>
      </w:pPr>
      <w:r w:rsidRPr="001C36A9">
        <w:rPr>
          <w:rFonts w:ascii="Times New Roman" w:eastAsia="Times New Roman" w:hAnsi="Times New Roman" w:cs="Times New Roman"/>
          <w:sz w:val="24"/>
          <w:szCs w:val="24"/>
          <w:lang w:eastAsia="ru-RU"/>
        </w:rPr>
        <w:t xml:space="preserve">1) ошибки при заполнении титульного листа справки; </w:t>
      </w:r>
    </w:p>
    <w:p w:rsidR="001C36A9" w:rsidRPr="001C36A9" w:rsidRDefault="001C36A9" w:rsidP="001C36A9">
      <w:pPr>
        <w:spacing w:after="0"/>
        <w:ind w:firstLine="708"/>
        <w:jc w:val="both"/>
        <w:rPr>
          <w:rFonts w:ascii="Times New Roman" w:eastAsia="Times New Roman" w:hAnsi="Times New Roman" w:cs="Times New Roman"/>
          <w:sz w:val="24"/>
          <w:szCs w:val="24"/>
          <w:lang w:eastAsia="ru-RU"/>
        </w:rPr>
      </w:pPr>
      <w:r w:rsidRPr="001C36A9">
        <w:rPr>
          <w:rFonts w:ascii="Times New Roman" w:eastAsia="Times New Roman" w:hAnsi="Times New Roman" w:cs="Times New Roman"/>
          <w:sz w:val="24"/>
          <w:szCs w:val="24"/>
          <w:lang w:eastAsia="ru-RU"/>
        </w:rPr>
        <w:t>2) ошибки при заполнении раздела 1 «Сведения о доходах»:</w:t>
      </w:r>
    </w:p>
    <w:p w:rsidR="001C36A9" w:rsidRPr="001C36A9" w:rsidRDefault="001C36A9" w:rsidP="001C36A9">
      <w:pPr>
        <w:spacing w:after="0"/>
        <w:ind w:firstLine="708"/>
        <w:jc w:val="both"/>
        <w:rPr>
          <w:rFonts w:ascii="Times New Roman" w:eastAsia="Times New Roman" w:hAnsi="Times New Roman" w:cs="Times New Roman"/>
          <w:sz w:val="24"/>
          <w:szCs w:val="24"/>
          <w:lang w:eastAsia="ru-RU"/>
        </w:rPr>
      </w:pPr>
      <w:r w:rsidRPr="001C36A9">
        <w:rPr>
          <w:rFonts w:ascii="Times New Roman" w:eastAsia="Times New Roman" w:hAnsi="Times New Roman" w:cs="Times New Roman"/>
          <w:sz w:val="24"/>
          <w:szCs w:val="24"/>
          <w:lang w:eastAsia="ru-RU"/>
        </w:rPr>
        <w:t xml:space="preserve">-отсутствие в справках информации о доходах от вкладов в банках и иных кредитных организациях при наличии депозитных банковских счетов. </w:t>
      </w:r>
    </w:p>
    <w:p w:rsidR="001C36A9" w:rsidRPr="001C36A9" w:rsidRDefault="001C36A9" w:rsidP="001C36A9">
      <w:pPr>
        <w:spacing w:after="0"/>
        <w:ind w:firstLine="708"/>
        <w:jc w:val="both"/>
        <w:rPr>
          <w:rFonts w:ascii="Times New Roman" w:eastAsia="Times New Roman" w:hAnsi="Times New Roman" w:cs="Times New Roman"/>
          <w:sz w:val="24"/>
          <w:szCs w:val="24"/>
          <w:lang w:eastAsia="ru-RU"/>
        </w:rPr>
      </w:pPr>
      <w:r w:rsidRPr="001C36A9">
        <w:rPr>
          <w:rFonts w:ascii="Times New Roman" w:eastAsia="Times New Roman" w:hAnsi="Times New Roman" w:cs="Times New Roman"/>
          <w:sz w:val="24"/>
          <w:szCs w:val="24"/>
          <w:lang w:eastAsia="ru-RU"/>
        </w:rPr>
        <w:t>3) ошибки при заполнении раздела 3 «Сведения об имуществе», выразившиеся в не указании (неполном указании) наименования и реквизитов документов, являющихся законным основанием возникновения права собственности на имущество;</w:t>
      </w:r>
    </w:p>
    <w:p w:rsidR="001C36A9" w:rsidRPr="001C36A9" w:rsidRDefault="001C36A9" w:rsidP="001C36A9">
      <w:pPr>
        <w:spacing w:after="0"/>
        <w:ind w:firstLine="708"/>
        <w:jc w:val="both"/>
        <w:rPr>
          <w:rFonts w:ascii="Times New Roman" w:eastAsia="Times New Roman" w:hAnsi="Times New Roman" w:cs="Times New Roman"/>
          <w:sz w:val="24"/>
          <w:szCs w:val="24"/>
          <w:lang w:eastAsia="ru-RU"/>
        </w:rPr>
      </w:pPr>
      <w:r w:rsidRPr="001C36A9">
        <w:rPr>
          <w:rFonts w:ascii="Times New Roman" w:eastAsia="Times New Roman" w:hAnsi="Times New Roman" w:cs="Times New Roman"/>
          <w:sz w:val="24"/>
          <w:szCs w:val="24"/>
          <w:lang w:eastAsia="ru-RU"/>
        </w:rPr>
        <w:t>4) ошибки при заполнении раздела 4 «Сведения о счетах в банках и иных кредитных организациях», типичными из которых являются неверное (неполное) указание сведений о наименовании, реквизитах банков и иных кредитных организаций,  в которых открыты счета, неверное указание сведений о видах имеющихся банковских счетов.</w:t>
      </w:r>
    </w:p>
    <w:p w:rsidR="001C36A9" w:rsidRPr="001C36A9" w:rsidRDefault="001C36A9" w:rsidP="001C36A9">
      <w:pPr>
        <w:spacing w:after="0"/>
        <w:ind w:firstLine="708"/>
        <w:jc w:val="both"/>
        <w:rPr>
          <w:rFonts w:ascii="Times New Roman" w:eastAsia="Times New Roman" w:hAnsi="Times New Roman" w:cs="Times New Roman"/>
          <w:sz w:val="24"/>
          <w:szCs w:val="24"/>
          <w:lang w:eastAsia="ru-RU"/>
        </w:rPr>
      </w:pPr>
      <w:r w:rsidRPr="001C36A9">
        <w:rPr>
          <w:rFonts w:ascii="Times New Roman" w:eastAsia="Times New Roman" w:hAnsi="Times New Roman" w:cs="Times New Roman"/>
          <w:sz w:val="24"/>
          <w:szCs w:val="24"/>
          <w:lang w:eastAsia="ru-RU"/>
        </w:rPr>
        <w:t>Ошибки и неточности в поданных справках были устранены до 28 апреля 2017 года.</w:t>
      </w:r>
    </w:p>
    <w:p w:rsidR="001C36A9" w:rsidRPr="001C36A9" w:rsidRDefault="001C36A9" w:rsidP="001C36A9">
      <w:pPr>
        <w:spacing w:after="0"/>
        <w:ind w:firstLine="708"/>
        <w:jc w:val="both"/>
        <w:rPr>
          <w:rFonts w:ascii="Times New Roman" w:eastAsia="Times New Roman" w:hAnsi="Times New Roman" w:cs="Times New Roman"/>
          <w:sz w:val="24"/>
          <w:szCs w:val="24"/>
          <w:lang w:eastAsia="ru-RU"/>
        </w:rPr>
      </w:pPr>
      <w:r w:rsidRPr="001C36A9">
        <w:rPr>
          <w:rFonts w:ascii="Times New Roman" w:eastAsia="Times New Roman" w:hAnsi="Times New Roman" w:cs="Times New Roman"/>
          <w:sz w:val="24"/>
          <w:szCs w:val="24"/>
          <w:lang w:eastAsia="ru-RU"/>
        </w:rPr>
        <w:t xml:space="preserve">Что касается сведений о доходах, расходах, об имуществе и обязательствах имущественного характера супруги (супруга) и несовершеннолетних детей  муниципального служащего за отчетный 2016 год: </w:t>
      </w:r>
    </w:p>
    <w:p w:rsidR="001C36A9" w:rsidRPr="001C36A9" w:rsidRDefault="001C36A9" w:rsidP="001C36A9">
      <w:pPr>
        <w:spacing w:after="0"/>
        <w:ind w:firstLine="708"/>
        <w:jc w:val="both"/>
        <w:rPr>
          <w:rFonts w:ascii="Times New Roman" w:eastAsia="Times New Roman" w:hAnsi="Times New Roman" w:cs="Times New Roman"/>
          <w:sz w:val="24"/>
          <w:szCs w:val="24"/>
          <w:lang w:eastAsia="ru-RU"/>
        </w:rPr>
      </w:pPr>
      <w:r w:rsidRPr="001C36A9">
        <w:rPr>
          <w:rFonts w:ascii="Times New Roman" w:eastAsia="Times New Roman" w:hAnsi="Times New Roman" w:cs="Times New Roman"/>
          <w:b/>
          <w:sz w:val="24"/>
          <w:szCs w:val="24"/>
          <w:lang w:eastAsia="ru-RU"/>
        </w:rPr>
        <w:t>23</w:t>
      </w:r>
      <w:r w:rsidRPr="001C36A9">
        <w:rPr>
          <w:rFonts w:ascii="Times New Roman" w:eastAsia="Times New Roman" w:hAnsi="Times New Roman" w:cs="Times New Roman"/>
          <w:sz w:val="24"/>
          <w:szCs w:val="24"/>
          <w:lang w:eastAsia="ru-RU"/>
        </w:rPr>
        <w:t xml:space="preserve"> муниципальных служащих, обязанных представлять сведения о доходах на супругу (супруга), представили сведения в установленный срок.</w:t>
      </w:r>
    </w:p>
    <w:p w:rsidR="001C36A9" w:rsidRPr="001C36A9" w:rsidRDefault="001C36A9" w:rsidP="001C36A9">
      <w:pPr>
        <w:spacing w:after="0"/>
        <w:ind w:firstLine="708"/>
        <w:jc w:val="both"/>
        <w:rPr>
          <w:rFonts w:ascii="Times New Roman" w:eastAsia="Times New Roman" w:hAnsi="Times New Roman" w:cs="Times New Roman"/>
          <w:sz w:val="24"/>
          <w:szCs w:val="24"/>
          <w:lang w:eastAsia="ru-RU"/>
        </w:rPr>
      </w:pPr>
      <w:r w:rsidRPr="001C36A9">
        <w:rPr>
          <w:rFonts w:ascii="Times New Roman" w:eastAsia="Times New Roman" w:hAnsi="Times New Roman" w:cs="Times New Roman"/>
          <w:b/>
          <w:sz w:val="24"/>
          <w:szCs w:val="24"/>
          <w:lang w:eastAsia="ru-RU"/>
        </w:rPr>
        <w:t>22</w:t>
      </w:r>
      <w:r w:rsidRPr="001C36A9">
        <w:rPr>
          <w:rFonts w:ascii="Times New Roman" w:eastAsia="Times New Roman" w:hAnsi="Times New Roman" w:cs="Times New Roman"/>
          <w:sz w:val="24"/>
          <w:szCs w:val="24"/>
          <w:lang w:eastAsia="ru-RU"/>
        </w:rPr>
        <w:t xml:space="preserve"> муниципальных служащих, обязанных представлять сведения о доходах на несовершеннолетних детей, представили сведения на всех несовершеннолетних детей в установленный срок.</w:t>
      </w:r>
    </w:p>
    <w:p w:rsidR="001C36A9" w:rsidRPr="001C36A9" w:rsidRDefault="001C36A9" w:rsidP="001C36A9">
      <w:pPr>
        <w:spacing w:after="0"/>
        <w:ind w:firstLine="708"/>
        <w:jc w:val="both"/>
        <w:rPr>
          <w:rFonts w:ascii="Times New Roman" w:eastAsia="Times New Roman" w:hAnsi="Times New Roman" w:cs="Times New Roman"/>
          <w:sz w:val="24"/>
          <w:szCs w:val="24"/>
          <w:lang w:eastAsia="ru-RU"/>
        </w:rPr>
      </w:pPr>
      <w:r w:rsidRPr="001C36A9">
        <w:rPr>
          <w:rFonts w:ascii="Times New Roman" w:eastAsia="Times New Roman" w:hAnsi="Times New Roman" w:cs="Times New Roman"/>
          <w:sz w:val="24"/>
          <w:szCs w:val="24"/>
          <w:lang w:eastAsia="ru-RU"/>
        </w:rPr>
        <w:t>Заявлений о невозможности представить полные и достоверные сведения на супругу (супруга) и несовершеннолетних детей от муниципальных служащих не поступало.</w:t>
      </w:r>
    </w:p>
    <w:p w:rsidR="001C36A9" w:rsidRPr="001C36A9" w:rsidRDefault="001C36A9" w:rsidP="001C36A9">
      <w:pPr>
        <w:spacing w:after="0"/>
        <w:ind w:firstLine="708"/>
        <w:jc w:val="both"/>
        <w:rPr>
          <w:rFonts w:ascii="Times New Roman" w:eastAsia="Times New Roman" w:hAnsi="Times New Roman" w:cs="Times New Roman"/>
          <w:sz w:val="24"/>
          <w:szCs w:val="24"/>
          <w:lang w:eastAsia="ru-RU"/>
        </w:rPr>
      </w:pPr>
      <w:r w:rsidRPr="001C36A9">
        <w:rPr>
          <w:rFonts w:ascii="Times New Roman" w:eastAsia="Times New Roman" w:hAnsi="Times New Roman" w:cs="Times New Roman"/>
          <w:sz w:val="24"/>
          <w:szCs w:val="24"/>
          <w:lang w:eastAsia="ru-RU"/>
        </w:rPr>
        <w:t>Все муниципальные служащие, от которых в 2016 году поступили представителю нанимателя уведомления о выполнении иной оплачиваемой работе, отразили сведения о доходах от иной оплачиваемой работы в «Иных доходах» Раздела 1 «Сведения о доходах» справки.</w:t>
      </w:r>
    </w:p>
    <w:p w:rsidR="001C36A9" w:rsidRPr="001C36A9" w:rsidRDefault="001C36A9" w:rsidP="001C36A9">
      <w:pPr>
        <w:spacing w:after="0"/>
        <w:ind w:firstLine="708"/>
        <w:jc w:val="both"/>
        <w:rPr>
          <w:rFonts w:ascii="Times New Roman" w:eastAsia="Times New Roman" w:hAnsi="Times New Roman" w:cs="Times New Roman"/>
          <w:sz w:val="24"/>
          <w:szCs w:val="24"/>
          <w:lang w:eastAsia="ru-RU"/>
        </w:rPr>
      </w:pPr>
      <w:r w:rsidRPr="001C36A9">
        <w:rPr>
          <w:rFonts w:ascii="Times New Roman" w:eastAsia="Times New Roman" w:hAnsi="Times New Roman" w:cs="Times New Roman"/>
          <w:sz w:val="24"/>
          <w:szCs w:val="24"/>
          <w:lang w:eastAsia="ru-RU"/>
        </w:rPr>
        <w:t>Сопоставляя сведения о доходах, представленные за 2015 и 2016 годы, выявлены некие несоответствия, вызванные объективными причинами, а именно:</w:t>
      </w:r>
    </w:p>
    <w:p w:rsidR="001C36A9" w:rsidRPr="001C36A9" w:rsidRDefault="001C36A9" w:rsidP="001C36A9">
      <w:pPr>
        <w:spacing w:after="0"/>
        <w:ind w:firstLine="708"/>
        <w:jc w:val="both"/>
        <w:rPr>
          <w:rFonts w:ascii="Times New Roman" w:eastAsia="Times New Roman" w:hAnsi="Times New Roman" w:cs="Times New Roman"/>
          <w:sz w:val="24"/>
          <w:szCs w:val="24"/>
          <w:lang w:eastAsia="ru-RU"/>
        </w:rPr>
      </w:pPr>
      <w:r w:rsidRPr="001C36A9">
        <w:rPr>
          <w:rFonts w:ascii="Times New Roman" w:eastAsia="Times New Roman" w:hAnsi="Times New Roman" w:cs="Times New Roman"/>
          <w:sz w:val="24"/>
          <w:szCs w:val="24"/>
          <w:lang w:eastAsia="ru-RU"/>
        </w:rPr>
        <w:t>- в сведениях за 2016 год не указано имущество (недвижимое имущество, транспортное средство), а в сведениях за 2015 год информация отражена – причиной этому стала продажа имущества либо отчуждения имущества посредством дарения;</w:t>
      </w:r>
    </w:p>
    <w:p w:rsidR="001C36A9" w:rsidRPr="001C36A9" w:rsidRDefault="001C36A9" w:rsidP="001C36A9">
      <w:pPr>
        <w:spacing w:after="0"/>
        <w:ind w:firstLine="708"/>
        <w:jc w:val="both"/>
        <w:rPr>
          <w:rFonts w:ascii="Times New Roman" w:eastAsia="Times New Roman" w:hAnsi="Times New Roman" w:cs="Times New Roman"/>
          <w:sz w:val="24"/>
          <w:szCs w:val="24"/>
          <w:lang w:eastAsia="ru-RU"/>
        </w:rPr>
      </w:pPr>
      <w:r w:rsidRPr="001C36A9">
        <w:rPr>
          <w:rFonts w:ascii="Times New Roman" w:eastAsia="Times New Roman" w:hAnsi="Times New Roman" w:cs="Times New Roman"/>
          <w:sz w:val="24"/>
          <w:szCs w:val="24"/>
          <w:lang w:eastAsia="ru-RU"/>
        </w:rPr>
        <w:t>- в сведениях за 2016 год не указаны счета в банках и иных кредитных организациях, а в сведениях за 2015 год данная информация отражена – причина чему закрытие счетов в отчетном 2016 году;</w:t>
      </w:r>
    </w:p>
    <w:p w:rsidR="001C36A9" w:rsidRPr="001C36A9" w:rsidRDefault="001C36A9" w:rsidP="001C36A9">
      <w:pPr>
        <w:spacing w:after="0"/>
        <w:ind w:firstLine="708"/>
        <w:jc w:val="both"/>
        <w:rPr>
          <w:rFonts w:ascii="Times New Roman" w:eastAsia="Times New Roman" w:hAnsi="Times New Roman" w:cs="Times New Roman"/>
          <w:sz w:val="24"/>
          <w:szCs w:val="24"/>
          <w:lang w:eastAsia="ru-RU"/>
        </w:rPr>
      </w:pPr>
      <w:r w:rsidRPr="001C36A9">
        <w:rPr>
          <w:rFonts w:ascii="Times New Roman" w:eastAsia="Times New Roman" w:hAnsi="Times New Roman" w:cs="Times New Roman"/>
          <w:sz w:val="24"/>
          <w:szCs w:val="24"/>
          <w:lang w:eastAsia="ru-RU"/>
        </w:rPr>
        <w:t>- в сведениях за 2016 год не указаны обязательства по кредитному договору, а в сведениях за 2015 год данная информация отражена – причинами  этому стали – исполнение обязательств по кредитному договору либо размер обязательства (оставшийся непогашенный долг) составил менее 500 000 рублей.</w:t>
      </w:r>
    </w:p>
    <w:p w:rsidR="001C36A9" w:rsidRPr="001C36A9" w:rsidRDefault="001C36A9" w:rsidP="001C36A9">
      <w:pPr>
        <w:spacing w:after="0"/>
        <w:ind w:firstLine="708"/>
        <w:jc w:val="both"/>
        <w:rPr>
          <w:rFonts w:ascii="Times New Roman" w:eastAsia="Times New Roman" w:hAnsi="Times New Roman" w:cs="Times New Roman"/>
          <w:sz w:val="24"/>
          <w:szCs w:val="24"/>
          <w:lang w:eastAsia="ru-RU"/>
        </w:rPr>
      </w:pPr>
      <w:proofErr w:type="gramStart"/>
      <w:r w:rsidRPr="001C36A9">
        <w:rPr>
          <w:rFonts w:ascii="Times New Roman" w:eastAsia="Times New Roman" w:hAnsi="Times New Roman" w:cs="Times New Roman"/>
          <w:sz w:val="24"/>
          <w:szCs w:val="24"/>
          <w:lang w:eastAsia="ru-RU"/>
        </w:rPr>
        <w:t xml:space="preserve">Согласно Порядку, утвержденному постановлением администрации </w:t>
      </w:r>
      <w:proofErr w:type="spellStart"/>
      <w:r w:rsidRPr="001C36A9">
        <w:rPr>
          <w:rFonts w:ascii="Times New Roman" w:eastAsia="Times New Roman" w:hAnsi="Times New Roman" w:cs="Times New Roman"/>
          <w:sz w:val="24"/>
          <w:szCs w:val="24"/>
          <w:lang w:eastAsia="ru-RU"/>
        </w:rPr>
        <w:t>Асиновского</w:t>
      </w:r>
      <w:proofErr w:type="spellEnd"/>
      <w:r w:rsidRPr="001C36A9">
        <w:rPr>
          <w:rFonts w:ascii="Times New Roman" w:eastAsia="Times New Roman" w:hAnsi="Times New Roman" w:cs="Times New Roman"/>
          <w:sz w:val="24"/>
          <w:szCs w:val="24"/>
          <w:lang w:eastAsia="ru-RU"/>
        </w:rPr>
        <w:t xml:space="preserve"> района от 21.04.2016 № 517 «Об утверждении Порядка размещения сведений о доходах, </w:t>
      </w:r>
      <w:r w:rsidRPr="001C36A9">
        <w:rPr>
          <w:rFonts w:ascii="Times New Roman" w:eastAsia="Times New Roman" w:hAnsi="Times New Roman" w:cs="Times New Roman"/>
          <w:sz w:val="24"/>
          <w:szCs w:val="24"/>
          <w:lang w:eastAsia="ru-RU"/>
        </w:rPr>
        <w:lastRenderedPageBreak/>
        <w:t xml:space="preserve">расходах, об имуществе и обязательствах имущественного характера лиц, замещающих муниципальные должности и  должности муниципальной службы в органах местного самоуправления </w:t>
      </w:r>
      <w:proofErr w:type="spellStart"/>
      <w:r w:rsidRPr="001C36A9">
        <w:rPr>
          <w:rFonts w:ascii="Times New Roman" w:eastAsia="Times New Roman" w:hAnsi="Times New Roman" w:cs="Times New Roman"/>
          <w:sz w:val="24"/>
          <w:szCs w:val="24"/>
          <w:lang w:eastAsia="ru-RU"/>
        </w:rPr>
        <w:t>Асиновского</w:t>
      </w:r>
      <w:proofErr w:type="spellEnd"/>
      <w:r w:rsidRPr="001C36A9">
        <w:rPr>
          <w:rFonts w:ascii="Times New Roman" w:eastAsia="Times New Roman" w:hAnsi="Times New Roman" w:cs="Times New Roman"/>
          <w:sz w:val="24"/>
          <w:szCs w:val="24"/>
          <w:lang w:eastAsia="ru-RU"/>
        </w:rPr>
        <w:t xml:space="preserve"> района, и членов их семей на официальном сайте муниципального образования «</w:t>
      </w:r>
      <w:proofErr w:type="spellStart"/>
      <w:r w:rsidRPr="001C36A9">
        <w:rPr>
          <w:rFonts w:ascii="Times New Roman" w:eastAsia="Times New Roman" w:hAnsi="Times New Roman" w:cs="Times New Roman"/>
          <w:sz w:val="24"/>
          <w:szCs w:val="24"/>
          <w:lang w:eastAsia="ru-RU"/>
        </w:rPr>
        <w:t>Асиновский</w:t>
      </w:r>
      <w:proofErr w:type="spellEnd"/>
      <w:r w:rsidRPr="001C36A9">
        <w:rPr>
          <w:rFonts w:ascii="Times New Roman" w:eastAsia="Times New Roman" w:hAnsi="Times New Roman" w:cs="Times New Roman"/>
          <w:sz w:val="24"/>
          <w:szCs w:val="24"/>
          <w:lang w:eastAsia="ru-RU"/>
        </w:rPr>
        <w:t xml:space="preserve"> район» в информационно-телекоммуникационной сети «Интернет» и предоставления этих сведений средствам массовой информации</w:t>
      </w:r>
      <w:proofErr w:type="gramEnd"/>
      <w:r w:rsidRPr="001C36A9">
        <w:rPr>
          <w:rFonts w:ascii="Times New Roman" w:eastAsia="Times New Roman" w:hAnsi="Times New Roman" w:cs="Times New Roman"/>
          <w:sz w:val="24"/>
          <w:szCs w:val="24"/>
          <w:lang w:eastAsia="ru-RU"/>
        </w:rPr>
        <w:t xml:space="preserve"> для опубликования», сведения о доходах размещены   на официальном сайте муниципального образования «</w:t>
      </w:r>
      <w:proofErr w:type="spellStart"/>
      <w:r w:rsidRPr="001C36A9">
        <w:rPr>
          <w:rFonts w:ascii="Times New Roman" w:eastAsia="Times New Roman" w:hAnsi="Times New Roman" w:cs="Times New Roman"/>
          <w:sz w:val="24"/>
          <w:szCs w:val="24"/>
          <w:lang w:eastAsia="ru-RU"/>
        </w:rPr>
        <w:t>Асиновский</w:t>
      </w:r>
      <w:proofErr w:type="spellEnd"/>
      <w:r w:rsidRPr="001C36A9">
        <w:rPr>
          <w:rFonts w:ascii="Times New Roman" w:eastAsia="Times New Roman" w:hAnsi="Times New Roman" w:cs="Times New Roman"/>
          <w:sz w:val="24"/>
          <w:szCs w:val="24"/>
          <w:lang w:eastAsia="ru-RU"/>
        </w:rPr>
        <w:t xml:space="preserve"> район» в информационно-телекоммуникационной сети «Интернет» 18 мая 2017 года.</w:t>
      </w:r>
    </w:p>
    <w:p w:rsidR="00DB66A5" w:rsidRDefault="007B13E7" w:rsidP="000D7359">
      <w:pPr>
        <w:pStyle w:val="a4"/>
        <w:spacing w:after="0" w:line="240" w:lineRule="auto"/>
        <w:ind w:left="0" w:firstLine="708"/>
        <w:jc w:val="both"/>
        <w:rPr>
          <w:rFonts w:ascii="Times New Roman" w:hAnsi="Times New Roman" w:cs="Times New Roman"/>
          <w:i/>
          <w:sz w:val="24"/>
          <w:szCs w:val="24"/>
          <w:u w:val="single"/>
        </w:rPr>
      </w:pPr>
      <w:r w:rsidRPr="007B13E7">
        <w:rPr>
          <w:rFonts w:ascii="Times New Roman" w:hAnsi="Times New Roman" w:cs="Times New Roman"/>
          <w:i/>
          <w:sz w:val="24"/>
          <w:szCs w:val="24"/>
          <w:u w:val="single"/>
        </w:rPr>
        <w:t>По итогам обсуждения на голосование выносится предложение:</w:t>
      </w:r>
    </w:p>
    <w:p w:rsidR="007B13E7" w:rsidRDefault="00934DDA" w:rsidP="000D7359">
      <w:pPr>
        <w:pStyle w:val="a4"/>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О принятии к сведению результатов</w:t>
      </w:r>
      <w:r w:rsidR="001C36A9">
        <w:rPr>
          <w:rFonts w:ascii="Times New Roman" w:hAnsi="Times New Roman" w:cs="Times New Roman"/>
          <w:sz w:val="24"/>
          <w:szCs w:val="24"/>
        </w:rPr>
        <w:t xml:space="preserve"> анализа </w:t>
      </w:r>
      <w:r w:rsidR="001C36A9" w:rsidRPr="001C36A9">
        <w:rPr>
          <w:rFonts w:ascii="Times New Roman" w:hAnsi="Times New Roman" w:cs="Times New Roman"/>
          <w:sz w:val="24"/>
          <w:szCs w:val="24"/>
        </w:rPr>
        <w:t>сведений о доходах, расходах, об имуществе и обязательствах имущественного характера, представленных муниципальными служащими, а также сведений о доходах, расходах, об имуществе и обязательствах имущественного характера супруги (супруга) и несовершеннолетних детей</w:t>
      </w:r>
      <w:r w:rsidR="001C36A9">
        <w:rPr>
          <w:rFonts w:ascii="Times New Roman" w:hAnsi="Times New Roman" w:cs="Times New Roman"/>
          <w:sz w:val="24"/>
          <w:szCs w:val="24"/>
        </w:rPr>
        <w:t xml:space="preserve"> за отчетный 2016 год.</w:t>
      </w:r>
    </w:p>
    <w:p w:rsidR="007B13E7" w:rsidRPr="007B13E7" w:rsidRDefault="007B13E7" w:rsidP="000D7359">
      <w:pPr>
        <w:pStyle w:val="a4"/>
        <w:spacing w:after="0" w:line="240" w:lineRule="auto"/>
        <w:ind w:left="0" w:firstLine="708"/>
        <w:jc w:val="both"/>
        <w:rPr>
          <w:rFonts w:ascii="Times New Roman" w:hAnsi="Times New Roman" w:cs="Times New Roman"/>
          <w:i/>
          <w:sz w:val="24"/>
          <w:szCs w:val="24"/>
          <w:u w:val="single"/>
        </w:rPr>
      </w:pPr>
      <w:r>
        <w:rPr>
          <w:rFonts w:ascii="Times New Roman" w:hAnsi="Times New Roman" w:cs="Times New Roman"/>
          <w:i/>
          <w:sz w:val="24"/>
          <w:szCs w:val="24"/>
          <w:u w:val="single"/>
        </w:rPr>
        <w:t>Результаты голосования:</w:t>
      </w:r>
    </w:p>
    <w:p w:rsidR="00772DDC" w:rsidRDefault="00DB66A5" w:rsidP="000D7359">
      <w:pPr>
        <w:pStyle w:val="a4"/>
        <w:spacing w:after="0" w:line="240" w:lineRule="auto"/>
        <w:ind w:left="0"/>
        <w:jc w:val="both"/>
        <w:rPr>
          <w:rFonts w:ascii="Times New Roman" w:hAnsi="Times New Roman" w:cs="Times New Roman"/>
          <w:sz w:val="24"/>
          <w:szCs w:val="24"/>
        </w:rPr>
      </w:pPr>
      <w:r w:rsidRPr="00DB66A5">
        <w:rPr>
          <w:rFonts w:ascii="Times New Roman" w:hAnsi="Times New Roman" w:cs="Times New Roman"/>
          <w:sz w:val="24"/>
          <w:szCs w:val="24"/>
        </w:rPr>
        <w:tab/>
      </w:r>
      <w:r w:rsidR="007B13E7">
        <w:rPr>
          <w:rFonts w:ascii="Times New Roman" w:hAnsi="Times New Roman" w:cs="Times New Roman"/>
          <w:sz w:val="24"/>
          <w:szCs w:val="24"/>
        </w:rPr>
        <w:t>Е</w:t>
      </w:r>
      <w:r w:rsidRPr="00DB66A5">
        <w:rPr>
          <w:rFonts w:ascii="Times New Roman" w:hAnsi="Times New Roman" w:cs="Times New Roman"/>
          <w:sz w:val="24"/>
          <w:szCs w:val="24"/>
        </w:rPr>
        <w:t>диногласно.</w:t>
      </w:r>
    </w:p>
    <w:p w:rsidR="007B13E7" w:rsidRDefault="007B13E7" w:rsidP="000D7359">
      <w:pPr>
        <w:pStyle w:val="a4"/>
        <w:spacing w:after="0" w:line="240" w:lineRule="auto"/>
        <w:ind w:left="0" w:firstLine="708"/>
        <w:jc w:val="both"/>
        <w:rPr>
          <w:rFonts w:ascii="Times New Roman" w:hAnsi="Times New Roman" w:cs="Times New Roman"/>
          <w:i/>
          <w:sz w:val="24"/>
          <w:szCs w:val="24"/>
          <w:u w:val="single"/>
        </w:rPr>
      </w:pPr>
      <w:r w:rsidRPr="007B13E7">
        <w:rPr>
          <w:rFonts w:ascii="Times New Roman" w:hAnsi="Times New Roman" w:cs="Times New Roman"/>
          <w:i/>
          <w:sz w:val="24"/>
          <w:szCs w:val="24"/>
          <w:u w:val="single"/>
        </w:rPr>
        <w:t>Решили:</w:t>
      </w:r>
    </w:p>
    <w:p w:rsidR="00C37F8F" w:rsidRDefault="00934DDA" w:rsidP="00C37F8F">
      <w:pPr>
        <w:pStyle w:val="a4"/>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Принять к сведению</w:t>
      </w:r>
      <w:r w:rsidR="00C37F8F">
        <w:rPr>
          <w:rFonts w:ascii="Times New Roman" w:hAnsi="Times New Roman" w:cs="Times New Roman"/>
          <w:sz w:val="24"/>
          <w:szCs w:val="24"/>
        </w:rPr>
        <w:t xml:space="preserve"> результатов анализа </w:t>
      </w:r>
      <w:r w:rsidR="00C37F8F" w:rsidRPr="001C36A9">
        <w:rPr>
          <w:rFonts w:ascii="Times New Roman" w:hAnsi="Times New Roman" w:cs="Times New Roman"/>
          <w:sz w:val="24"/>
          <w:szCs w:val="24"/>
        </w:rPr>
        <w:t>сведений о доходах, расходах, об имуществе и обязательствах имущественного характера, представленных муниципальными служащими, а также сведений о доходах, расходах, об имуществе и обязательствах имущественного характера супруги (супруга) и несовершеннолетних детей</w:t>
      </w:r>
      <w:r w:rsidR="00C37F8F">
        <w:rPr>
          <w:rFonts w:ascii="Times New Roman" w:hAnsi="Times New Roman" w:cs="Times New Roman"/>
          <w:sz w:val="24"/>
          <w:szCs w:val="24"/>
        </w:rPr>
        <w:t xml:space="preserve"> за отчетный 2016 год.</w:t>
      </w:r>
    </w:p>
    <w:p w:rsidR="00792238" w:rsidRDefault="00792238" w:rsidP="00C37F8F">
      <w:pPr>
        <w:pStyle w:val="a4"/>
        <w:spacing w:after="0" w:line="240" w:lineRule="auto"/>
        <w:ind w:left="0" w:firstLine="708"/>
        <w:jc w:val="both"/>
        <w:rPr>
          <w:rFonts w:ascii="Times New Roman" w:hAnsi="Times New Roman" w:cs="Times New Roman"/>
          <w:sz w:val="24"/>
          <w:szCs w:val="24"/>
        </w:rPr>
      </w:pPr>
    </w:p>
    <w:p w:rsidR="00792238" w:rsidRDefault="00792238" w:rsidP="00792238">
      <w:pPr>
        <w:pStyle w:val="a4"/>
        <w:tabs>
          <w:tab w:val="left" w:pos="0"/>
        </w:tabs>
        <w:spacing w:after="0" w:line="240" w:lineRule="auto"/>
        <w:ind w:left="0"/>
        <w:jc w:val="both"/>
        <w:rPr>
          <w:rFonts w:ascii="Times New Roman" w:hAnsi="Times New Roman" w:cs="Times New Roman"/>
          <w:b/>
          <w:sz w:val="24"/>
          <w:szCs w:val="24"/>
        </w:rPr>
      </w:pPr>
      <w:r w:rsidRPr="000935FB">
        <w:rPr>
          <w:rFonts w:ascii="Times New Roman" w:hAnsi="Times New Roman" w:cs="Times New Roman"/>
          <w:b/>
          <w:sz w:val="24"/>
          <w:szCs w:val="24"/>
          <w:u w:val="single"/>
        </w:rPr>
        <w:t xml:space="preserve">По </w:t>
      </w:r>
      <w:r>
        <w:rPr>
          <w:rFonts w:ascii="Times New Roman" w:hAnsi="Times New Roman" w:cs="Times New Roman"/>
          <w:b/>
          <w:sz w:val="24"/>
          <w:szCs w:val="24"/>
          <w:u w:val="single"/>
        </w:rPr>
        <w:t>2</w:t>
      </w:r>
      <w:r w:rsidRPr="000935FB">
        <w:rPr>
          <w:rFonts w:ascii="Times New Roman" w:hAnsi="Times New Roman" w:cs="Times New Roman"/>
          <w:b/>
          <w:sz w:val="24"/>
          <w:szCs w:val="24"/>
          <w:u w:val="single"/>
        </w:rPr>
        <w:t xml:space="preserve"> вопросу повестки</w:t>
      </w:r>
      <w:r>
        <w:rPr>
          <w:rFonts w:ascii="Times New Roman" w:hAnsi="Times New Roman" w:cs="Times New Roman"/>
          <w:b/>
          <w:sz w:val="24"/>
          <w:szCs w:val="24"/>
        </w:rPr>
        <w:t xml:space="preserve"> </w:t>
      </w:r>
      <w:r>
        <w:rPr>
          <w:rFonts w:ascii="Times New Roman" w:hAnsi="Times New Roman" w:cs="Times New Roman"/>
          <w:sz w:val="24"/>
          <w:szCs w:val="24"/>
        </w:rPr>
        <w:t>заслушали информацию о поступивших в Комиссию</w:t>
      </w:r>
      <w:r w:rsidRPr="00A704F2">
        <w:rPr>
          <w:rFonts w:ascii="Times New Roman" w:hAnsi="Times New Roman" w:cs="Times New Roman"/>
          <w:sz w:val="24"/>
          <w:szCs w:val="24"/>
        </w:rPr>
        <w:t xml:space="preserve"> уведомления</w:t>
      </w:r>
      <w:r>
        <w:rPr>
          <w:rFonts w:ascii="Times New Roman" w:hAnsi="Times New Roman" w:cs="Times New Roman"/>
          <w:sz w:val="24"/>
          <w:szCs w:val="24"/>
        </w:rPr>
        <w:t>х</w:t>
      </w:r>
      <w:r w:rsidRPr="00A704F2">
        <w:rPr>
          <w:rFonts w:ascii="Times New Roman" w:hAnsi="Times New Roman" w:cs="Times New Roman"/>
          <w:sz w:val="24"/>
          <w:szCs w:val="24"/>
        </w:rPr>
        <w:t xml:space="preserve"> о намерении выполнять иную оплачиваемую работу и установлении наличия или отсутствия в случае выполнения данной работы конфликта интересов.</w:t>
      </w:r>
      <w:r>
        <w:rPr>
          <w:rFonts w:ascii="Times New Roman" w:hAnsi="Times New Roman" w:cs="Times New Roman"/>
          <w:b/>
          <w:sz w:val="24"/>
          <w:szCs w:val="24"/>
        </w:rPr>
        <w:t xml:space="preserve"> </w:t>
      </w:r>
    </w:p>
    <w:p w:rsidR="00CD50F3" w:rsidRDefault="00792238" w:rsidP="000D7359">
      <w:pPr>
        <w:pStyle w:val="a4"/>
        <w:spacing w:after="0" w:line="24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F41AD6">
        <w:rPr>
          <w:rFonts w:ascii="Times New Roman" w:hAnsi="Times New Roman" w:cs="Times New Roman"/>
          <w:sz w:val="24"/>
          <w:szCs w:val="24"/>
        </w:rPr>
        <w:t xml:space="preserve">соответствии </w:t>
      </w:r>
      <w:r w:rsidR="00DB66A5">
        <w:rPr>
          <w:rFonts w:ascii="Times New Roman" w:hAnsi="Times New Roman" w:cs="Times New Roman"/>
          <w:sz w:val="24"/>
          <w:szCs w:val="24"/>
        </w:rPr>
        <w:t xml:space="preserve">с частью 2 статьи </w:t>
      </w:r>
      <w:r w:rsidR="00F41AD6">
        <w:rPr>
          <w:rFonts w:ascii="Times New Roman" w:hAnsi="Times New Roman" w:cs="Times New Roman"/>
          <w:sz w:val="24"/>
          <w:szCs w:val="24"/>
        </w:rPr>
        <w:t>11 Федерального закона Российской Федерации от 2 марта 2007 года № 25-ФЗ «О муниципальной службе в Российской Федерации» муниципальный служащий, за исключением муниципального сл</w:t>
      </w:r>
      <w:r w:rsidR="00DB66A5">
        <w:rPr>
          <w:rFonts w:ascii="Times New Roman" w:hAnsi="Times New Roman" w:cs="Times New Roman"/>
          <w:sz w:val="24"/>
          <w:szCs w:val="24"/>
        </w:rPr>
        <w:t>ужащего, занимающего должность г</w:t>
      </w:r>
      <w:r w:rsidR="00F41AD6">
        <w:rPr>
          <w:rFonts w:ascii="Times New Roman" w:hAnsi="Times New Roman" w:cs="Times New Roman"/>
          <w:sz w:val="24"/>
          <w:szCs w:val="24"/>
        </w:rPr>
        <w:t>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w:t>
      </w:r>
      <w:proofErr w:type="gramEnd"/>
      <w:r w:rsidR="00F41AD6">
        <w:rPr>
          <w:rFonts w:ascii="Times New Roman" w:hAnsi="Times New Roman" w:cs="Times New Roman"/>
          <w:sz w:val="24"/>
          <w:szCs w:val="24"/>
        </w:rPr>
        <w:t xml:space="preserve"> предусмотрено настоящим Федеральным законом.</w:t>
      </w:r>
      <w:r w:rsidR="00435A8B">
        <w:rPr>
          <w:rFonts w:ascii="Times New Roman" w:hAnsi="Times New Roman" w:cs="Times New Roman"/>
          <w:sz w:val="24"/>
          <w:szCs w:val="24"/>
        </w:rPr>
        <w:t xml:space="preserve"> На имя Гл</w:t>
      </w:r>
      <w:r w:rsidR="00CD50F3">
        <w:rPr>
          <w:rFonts w:ascii="Times New Roman" w:hAnsi="Times New Roman" w:cs="Times New Roman"/>
          <w:sz w:val="24"/>
          <w:szCs w:val="24"/>
        </w:rPr>
        <w:t xml:space="preserve">авы </w:t>
      </w:r>
      <w:proofErr w:type="spellStart"/>
      <w:r w:rsidR="00CD50F3">
        <w:rPr>
          <w:rFonts w:ascii="Times New Roman" w:hAnsi="Times New Roman" w:cs="Times New Roman"/>
          <w:sz w:val="24"/>
          <w:szCs w:val="24"/>
        </w:rPr>
        <w:t>Асиновского</w:t>
      </w:r>
      <w:proofErr w:type="spellEnd"/>
      <w:r w:rsidR="00CD50F3">
        <w:rPr>
          <w:rFonts w:ascii="Times New Roman" w:hAnsi="Times New Roman" w:cs="Times New Roman"/>
          <w:sz w:val="24"/>
          <w:szCs w:val="24"/>
        </w:rPr>
        <w:t xml:space="preserve"> района поступили</w:t>
      </w:r>
      <w:r>
        <w:rPr>
          <w:rFonts w:ascii="Times New Roman" w:hAnsi="Times New Roman" w:cs="Times New Roman"/>
          <w:sz w:val="24"/>
          <w:szCs w:val="24"/>
        </w:rPr>
        <w:t xml:space="preserve"> 4 уведомления.</w:t>
      </w:r>
    </w:p>
    <w:p w:rsidR="002C01AB" w:rsidRPr="002C01AB" w:rsidRDefault="002C01AB" w:rsidP="000D7359">
      <w:pPr>
        <w:pStyle w:val="a4"/>
        <w:spacing w:after="0" w:line="240" w:lineRule="auto"/>
        <w:ind w:left="0" w:firstLine="708"/>
        <w:jc w:val="both"/>
        <w:rPr>
          <w:rFonts w:ascii="Times New Roman" w:hAnsi="Times New Roman" w:cs="Times New Roman"/>
          <w:i/>
          <w:sz w:val="24"/>
          <w:szCs w:val="24"/>
          <w:u w:val="single"/>
        </w:rPr>
      </w:pPr>
      <w:r>
        <w:rPr>
          <w:rFonts w:ascii="Times New Roman" w:hAnsi="Times New Roman" w:cs="Times New Roman"/>
          <w:i/>
          <w:sz w:val="24"/>
          <w:szCs w:val="24"/>
          <w:u w:val="single"/>
        </w:rPr>
        <w:t>По итогам обсуждения на голосование ставятся вопросы</w:t>
      </w:r>
      <w:r w:rsidR="000D7359">
        <w:rPr>
          <w:rFonts w:ascii="Times New Roman" w:hAnsi="Times New Roman" w:cs="Times New Roman"/>
          <w:i/>
          <w:sz w:val="24"/>
          <w:szCs w:val="24"/>
          <w:u w:val="single"/>
        </w:rPr>
        <w:t>:</w:t>
      </w:r>
    </w:p>
    <w:p w:rsidR="00CD50F3" w:rsidRDefault="00B97D42" w:rsidP="000D7359">
      <w:pPr>
        <w:pStyle w:val="a4"/>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Согласовать уведомления </w:t>
      </w:r>
      <w:r w:rsidR="00792238">
        <w:rPr>
          <w:rFonts w:ascii="Times New Roman" w:hAnsi="Times New Roman" w:cs="Times New Roman"/>
          <w:sz w:val="24"/>
          <w:szCs w:val="24"/>
        </w:rPr>
        <w:t>муниципальных служащих,</w:t>
      </w:r>
      <w:r>
        <w:rPr>
          <w:rFonts w:ascii="Times New Roman" w:hAnsi="Times New Roman" w:cs="Times New Roman"/>
          <w:sz w:val="24"/>
          <w:szCs w:val="24"/>
        </w:rPr>
        <w:t xml:space="preserve"> поскольку выполнение иной оплачиваемой работы не повлечет конфликта интересов</w:t>
      </w:r>
      <w:r w:rsidR="00CD50F3">
        <w:rPr>
          <w:rFonts w:ascii="Times New Roman" w:hAnsi="Times New Roman" w:cs="Times New Roman"/>
          <w:sz w:val="24"/>
          <w:szCs w:val="24"/>
        </w:rPr>
        <w:t>.</w:t>
      </w:r>
    </w:p>
    <w:p w:rsidR="000D7359" w:rsidRPr="007B13E7" w:rsidRDefault="000D7359" w:rsidP="000D7359">
      <w:pPr>
        <w:pStyle w:val="a4"/>
        <w:spacing w:after="0" w:line="240" w:lineRule="auto"/>
        <w:ind w:left="0" w:firstLine="708"/>
        <w:jc w:val="both"/>
        <w:rPr>
          <w:rFonts w:ascii="Times New Roman" w:hAnsi="Times New Roman" w:cs="Times New Roman"/>
          <w:i/>
          <w:sz w:val="24"/>
          <w:szCs w:val="24"/>
          <w:u w:val="single"/>
        </w:rPr>
      </w:pPr>
      <w:r>
        <w:rPr>
          <w:rFonts w:ascii="Times New Roman" w:hAnsi="Times New Roman" w:cs="Times New Roman"/>
          <w:i/>
          <w:sz w:val="24"/>
          <w:szCs w:val="24"/>
          <w:u w:val="single"/>
        </w:rPr>
        <w:t>Результаты голосования:</w:t>
      </w:r>
    </w:p>
    <w:p w:rsidR="000D7359" w:rsidRDefault="000D7359" w:rsidP="000D7359">
      <w:pPr>
        <w:pStyle w:val="a4"/>
        <w:spacing w:after="0" w:line="240" w:lineRule="auto"/>
        <w:ind w:left="0"/>
        <w:jc w:val="both"/>
        <w:rPr>
          <w:rFonts w:ascii="Times New Roman" w:hAnsi="Times New Roman" w:cs="Times New Roman"/>
          <w:sz w:val="24"/>
          <w:szCs w:val="24"/>
        </w:rPr>
      </w:pPr>
      <w:r w:rsidRPr="00DB66A5">
        <w:rPr>
          <w:rFonts w:ascii="Times New Roman" w:hAnsi="Times New Roman" w:cs="Times New Roman"/>
          <w:sz w:val="24"/>
          <w:szCs w:val="24"/>
        </w:rPr>
        <w:tab/>
      </w:r>
      <w:r>
        <w:rPr>
          <w:rFonts w:ascii="Times New Roman" w:hAnsi="Times New Roman" w:cs="Times New Roman"/>
          <w:sz w:val="24"/>
          <w:szCs w:val="24"/>
        </w:rPr>
        <w:t>Е</w:t>
      </w:r>
      <w:r w:rsidRPr="00DB66A5">
        <w:rPr>
          <w:rFonts w:ascii="Times New Roman" w:hAnsi="Times New Roman" w:cs="Times New Roman"/>
          <w:sz w:val="24"/>
          <w:szCs w:val="24"/>
        </w:rPr>
        <w:t>диногласно.</w:t>
      </w:r>
    </w:p>
    <w:p w:rsidR="000D7359" w:rsidRDefault="000D7359" w:rsidP="000D7359">
      <w:pPr>
        <w:pStyle w:val="a4"/>
        <w:spacing w:after="0" w:line="240" w:lineRule="auto"/>
        <w:ind w:left="0" w:firstLine="708"/>
        <w:jc w:val="both"/>
        <w:rPr>
          <w:rFonts w:ascii="Times New Roman" w:hAnsi="Times New Roman" w:cs="Times New Roman"/>
          <w:i/>
          <w:sz w:val="24"/>
          <w:szCs w:val="24"/>
          <w:u w:val="single"/>
        </w:rPr>
      </w:pPr>
      <w:r w:rsidRPr="007B13E7">
        <w:rPr>
          <w:rFonts w:ascii="Times New Roman" w:hAnsi="Times New Roman" w:cs="Times New Roman"/>
          <w:i/>
          <w:sz w:val="24"/>
          <w:szCs w:val="24"/>
          <w:u w:val="single"/>
        </w:rPr>
        <w:t>Решили:</w:t>
      </w:r>
    </w:p>
    <w:p w:rsidR="000D7359" w:rsidRDefault="000D7359" w:rsidP="000D7359">
      <w:pPr>
        <w:pStyle w:val="a4"/>
        <w:tabs>
          <w:tab w:val="left" w:pos="709"/>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ab/>
        <w:t xml:space="preserve">Согласовать уведомления </w:t>
      </w:r>
      <w:r w:rsidR="00792238">
        <w:rPr>
          <w:rFonts w:ascii="Times New Roman" w:hAnsi="Times New Roman" w:cs="Times New Roman"/>
          <w:sz w:val="24"/>
          <w:szCs w:val="24"/>
        </w:rPr>
        <w:t xml:space="preserve">муниципальных </w:t>
      </w:r>
      <w:proofErr w:type="gramStart"/>
      <w:r w:rsidR="00792238">
        <w:rPr>
          <w:rFonts w:ascii="Times New Roman" w:hAnsi="Times New Roman" w:cs="Times New Roman"/>
          <w:sz w:val="24"/>
          <w:szCs w:val="24"/>
        </w:rPr>
        <w:t>служащих</w:t>
      </w:r>
      <w:proofErr w:type="gramEnd"/>
      <w:r w:rsidR="00792238">
        <w:rPr>
          <w:rFonts w:ascii="Times New Roman" w:hAnsi="Times New Roman" w:cs="Times New Roman"/>
          <w:sz w:val="24"/>
          <w:szCs w:val="24"/>
        </w:rPr>
        <w:t xml:space="preserve"> </w:t>
      </w:r>
      <w:r>
        <w:rPr>
          <w:rFonts w:ascii="Times New Roman" w:hAnsi="Times New Roman" w:cs="Times New Roman"/>
          <w:sz w:val="24"/>
          <w:szCs w:val="24"/>
        </w:rPr>
        <w:t>поскольку выполнение иной оплачиваемой работы не повлечет конфликта интересов.</w:t>
      </w:r>
    </w:p>
    <w:p w:rsidR="00435A8B" w:rsidRDefault="00435A8B" w:rsidP="000D7359">
      <w:pPr>
        <w:tabs>
          <w:tab w:val="left" w:pos="1134"/>
        </w:tabs>
        <w:spacing w:after="0" w:line="240" w:lineRule="auto"/>
        <w:jc w:val="both"/>
        <w:rPr>
          <w:rFonts w:ascii="Times New Roman" w:hAnsi="Times New Roman" w:cs="Times New Roman"/>
          <w:sz w:val="24"/>
          <w:szCs w:val="24"/>
        </w:rPr>
      </w:pPr>
    </w:p>
    <w:p w:rsidR="00435A8B" w:rsidRPr="00435A8B" w:rsidRDefault="00435A8B" w:rsidP="000D7359">
      <w:pPr>
        <w:tabs>
          <w:tab w:val="left" w:pos="1134"/>
        </w:tabs>
        <w:spacing w:after="0" w:line="240" w:lineRule="auto"/>
        <w:jc w:val="both"/>
        <w:rPr>
          <w:rFonts w:ascii="Times New Roman" w:hAnsi="Times New Roman" w:cs="Times New Roman"/>
          <w:sz w:val="24"/>
          <w:szCs w:val="24"/>
        </w:rPr>
      </w:pPr>
      <w:bookmarkStart w:id="0" w:name="_GoBack"/>
      <w:bookmarkEnd w:id="0"/>
    </w:p>
    <w:sectPr w:rsidR="00435A8B" w:rsidRPr="00435A8B" w:rsidSect="00171A45">
      <w:headerReference w:type="default" r:id="rId8"/>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79D" w:rsidRDefault="00B2479D" w:rsidP="00171A45">
      <w:pPr>
        <w:spacing w:after="0" w:line="240" w:lineRule="auto"/>
      </w:pPr>
      <w:r>
        <w:separator/>
      </w:r>
    </w:p>
  </w:endnote>
  <w:endnote w:type="continuationSeparator" w:id="0">
    <w:p w:rsidR="00B2479D" w:rsidRDefault="00B2479D" w:rsidP="00171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79D" w:rsidRDefault="00B2479D" w:rsidP="00171A45">
      <w:pPr>
        <w:spacing w:after="0" w:line="240" w:lineRule="auto"/>
      </w:pPr>
      <w:r>
        <w:separator/>
      </w:r>
    </w:p>
  </w:footnote>
  <w:footnote w:type="continuationSeparator" w:id="0">
    <w:p w:rsidR="00B2479D" w:rsidRDefault="00B2479D" w:rsidP="00171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518371"/>
      <w:docPartObj>
        <w:docPartGallery w:val="Page Numbers (Top of Page)"/>
        <w:docPartUnique/>
      </w:docPartObj>
    </w:sdtPr>
    <w:sdtEndPr/>
    <w:sdtContent>
      <w:p w:rsidR="00171A45" w:rsidRDefault="00171A45">
        <w:pPr>
          <w:pStyle w:val="a7"/>
          <w:jc w:val="center"/>
        </w:pPr>
        <w:r>
          <w:fldChar w:fldCharType="begin"/>
        </w:r>
        <w:r>
          <w:instrText>PAGE   \* MERGEFORMAT</w:instrText>
        </w:r>
        <w:r>
          <w:fldChar w:fldCharType="separate"/>
        </w:r>
        <w:r w:rsidR="00792238">
          <w:rPr>
            <w:noProof/>
          </w:rPr>
          <w:t>2</w:t>
        </w:r>
        <w:r>
          <w:fldChar w:fldCharType="end"/>
        </w:r>
      </w:p>
    </w:sdtContent>
  </w:sdt>
  <w:p w:rsidR="00171A45" w:rsidRDefault="00171A4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6074F"/>
    <w:multiLevelType w:val="multilevel"/>
    <w:tmpl w:val="0AFA888E"/>
    <w:lvl w:ilvl="0">
      <w:start w:val="1"/>
      <w:numFmt w:val="decimal"/>
      <w:lvlText w:val="%1."/>
      <w:lvlJc w:val="left"/>
      <w:pPr>
        <w:ind w:left="1800" w:hanging="360"/>
      </w:pPr>
      <w:rPr>
        <w:rFonts w:hint="default"/>
      </w:rPr>
    </w:lvl>
    <w:lvl w:ilvl="1">
      <w:start w:val="1"/>
      <w:numFmt w:val="decimal"/>
      <w:isLgl/>
      <w:lvlText w:val="%1.%2."/>
      <w:lvlJc w:val="left"/>
      <w:pPr>
        <w:ind w:left="1866"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
    <w:nsid w:val="6E49269A"/>
    <w:multiLevelType w:val="hybridMultilevel"/>
    <w:tmpl w:val="6A605AFE"/>
    <w:lvl w:ilvl="0" w:tplc="55F042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E0256B9"/>
    <w:multiLevelType w:val="hybridMultilevel"/>
    <w:tmpl w:val="71E6F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67E"/>
    <w:rsid w:val="000D7359"/>
    <w:rsid w:val="0012691A"/>
    <w:rsid w:val="00145CD1"/>
    <w:rsid w:val="00171A45"/>
    <w:rsid w:val="001C36A9"/>
    <w:rsid w:val="002C01AB"/>
    <w:rsid w:val="002F1AB6"/>
    <w:rsid w:val="00394F2B"/>
    <w:rsid w:val="003C539B"/>
    <w:rsid w:val="003E10B0"/>
    <w:rsid w:val="00435A8B"/>
    <w:rsid w:val="005322CD"/>
    <w:rsid w:val="005A467E"/>
    <w:rsid w:val="00772DDC"/>
    <w:rsid w:val="00792238"/>
    <w:rsid w:val="007B13E7"/>
    <w:rsid w:val="007B3D33"/>
    <w:rsid w:val="0080061F"/>
    <w:rsid w:val="00805F02"/>
    <w:rsid w:val="0086760B"/>
    <w:rsid w:val="008B4C6C"/>
    <w:rsid w:val="008C6138"/>
    <w:rsid w:val="008D2657"/>
    <w:rsid w:val="008E4799"/>
    <w:rsid w:val="00925DBF"/>
    <w:rsid w:val="00934DDA"/>
    <w:rsid w:val="0097009D"/>
    <w:rsid w:val="009A38EF"/>
    <w:rsid w:val="009D3E98"/>
    <w:rsid w:val="00A45F03"/>
    <w:rsid w:val="00AD3939"/>
    <w:rsid w:val="00B2479D"/>
    <w:rsid w:val="00B97D42"/>
    <w:rsid w:val="00C37F8F"/>
    <w:rsid w:val="00C81B54"/>
    <w:rsid w:val="00CD50F3"/>
    <w:rsid w:val="00D34E02"/>
    <w:rsid w:val="00D614FA"/>
    <w:rsid w:val="00DB66A5"/>
    <w:rsid w:val="00F41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72DDC"/>
    <w:pPr>
      <w:ind w:left="720"/>
      <w:contextualSpacing/>
    </w:pPr>
  </w:style>
  <w:style w:type="paragraph" w:styleId="a5">
    <w:name w:val="Balloon Text"/>
    <w:basedOn w:val="a"/>
    <w:link w:val="a6"/>
    <w:uiPriority w:val="99"/>
    <w:semiHidden/>
    <w:unhideWhenUsed/>
    <w:rsid w:val="008B4C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4C6C"/>
    <w:rPr>
      <w:rFonts w:ascii="Tahoma" w:hAnsi="Tahoma" w:cs="Tahoma"/>
      <w:sz w:val="16"/>
      <w:szCs w:val="16"/>
    </w:rPr>
  </w:style>
  <w:style w:type="paragraph" w:styleId="a7">
    <w:name w:val="header"/>
    <w:basedOn w:val="a"/>
    <w:link w:val="a8"/>
    <w:uiPriority w:val="99"/>
    <w:unhideWhenUsed/>
    <w:rsid w:val="00171A4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1A45"/>
  </w:style>
  <w:style w:type="paragraph" w:styleId="a9">
    <w:name w:val="footer"/>
    <w:basedOn w:val="a"/>
    <w:link w:val="aa"/>
    <w:uiPriority w:val="99"/>
    <w:unhideWhenUsed/>
    <w:rsid w:val="00171A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1A45"/>
  </w:style>
  <w:style w:type="paragraph" w:styleId="ab">
    <w:name w:val="Normal (Web)"/>
    <w:basedOn w:val="a"/>
    <w:uiPriority w:val="99"/>
    <w:semiHidden/>
    <w:unhideWhenUsed/>
    <w:rsid w:val="00792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7922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72DDC"/>
    <w:pPr>
      <w:ind w:left="720"/>
      <w:contextualSpacing/>
    </w:pPr>
  </w:style>
  <w:style w:type="paragraph" w:styleId="a5">
    <w:name w:val="Balloon Text"/>
    <w:basedOn w:val="a"/>
    <w:link w:val="a6"/>
    <w:uiPriority w:val="99"/>
    <w:semiHidden/>
    <w:unhideWhenUsed/>
    <w:rsid w:val="008B4C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4C6C"/>
    <w:rPr>
      <w:rFonts w:ascii="Tahoma" w:hAnsi="Tahoma" w:cs="Tahoma"/>
      <w:sz w:val="16"/>
      <w:szCs w:val="16"/>
    </w:rPr>
  </w:style>
  <w:style w:type="paragraph" w:styleId="a7">
    <w:name w:val="header"/>
    <w:basedOn w:val="a"/>
    <w:link w:val="a8"/>
    <w:uiPriority w:val="99"/>
    <w:unhideWhenUsed/>
    <w:rsid w:val="00171A4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1A45"/>
  </w:style>
  <w:style w:type="paragraph" w:styleId="a9">
    <w:name w:val="footer"/>
    <w:basedOn w:val="a"/>
    <w:link w:val="aa"/>
    <w:uiPriority w:val="99"/>
    <w:unhideWhenUsed/>
    <w:rsid w:val="00171A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1A45"/>
  </w:style>
  <w:style w:type="paragraph" w:styleId="ab">
    <w:name w:val="Normal (Web)"/>
    <w:basedOn w:val="a"/>
    <w:uiPriority w:val="99"/>
    <w:semiHidden/>
    <w:unhideWhenUsed/>
    <w:rsid w:val="00792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7922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3</Pages>
  <Words>1302</Words>
  <Characters>7424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Мартынова Анастасия Леонидовна</dc:creator>
  <cp:keywords/>
  <dc:description/>
  <cp:lastModifiedBy>Рязанова Екатерина Викторовна</cp:lastModifiedBy>
  <cp:revision>25</cp:revision>
  <cp:lastPrinted>2015-03-18T05:31:00Z</cp:lastPrinted>
  <dcterms:created xsi:type="dcterms:W3CDTF">2014-11-20T05:47:00Z</dcterms:created>
  <dcterms:modified xsi:type="dcterms:W3CDTF">2017-07-14T01:17:00Z</dcterms:modified>
</cp:coreProperties>
</file>