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A86BE5">
      <w:pPr>
        <w:pStyle w:val="1"/>
        <w:numPr>
          <w:ilvl w:val="0"/>
          <w:numId w:val="0"/>
        </w:numPr>
        <w:ind w:left="432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АСИНОВСКОГО  РАЙОНА</w:t>
      </w:r>
    </w:p>
    <w:p w:rsidR="00895B56" w:rsidRDefault="00895B56" w:rsidP="00895B56">
      <w:pPr>
        <w:jc w:val="center"/>
      </w:pPr>
    </w:p>
    <w:p w:rsidR="00A86BE5" w:rsidRDefault="00A86BE5" w:rsidP="00895B56">
      <w:pPr>
        <w:jc w:val="center"/>
      </w:pPr>
    </w:p>
    <w:p w:rsidR="00A86BE5" w:rsidRDefault="00A86BE5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D85324" w:rsidRDefault="00932FAD" w:rsidP="00895B56">
      <w:pPr>
        <w:jc w:val="center"/>
      </w:pPr>
      <w:r>
        <w:t>на проект постановления а</w:t>
      </w:r>
      <w:r w:rsidR="00EE3822">
        <w:t>дминистрации Асиновского</w:t>
      </w:r>
      <w:r w:rsidR="008B522D">
        <w:t xml:space="preserve"> «О внесении изменений в постановлении администрации Асиновского района от 30.12.2019 № 2008 </w:t>
      </w:r>
      <w:r w:rsidR="00EE3822">
        <w:t xml:space="preserve"> </w:t>
      </w:r>
      <w:r w:rsidR="00D85324">
        <w:t>«Об утверждении</w:t>
      </w:r>
      <w:r w:rsidR="00D85324" w:rsidRPr="005C0B5C">
        <w:t xml:space="preserve"> </w:t>
      </w:r>
      <w:r w:rsidR="00D85324">
        <w:t>муниципальной программы «</w:t>
      </w:r>
      <w:r w:rsidR="00E354B1">
        <w:t>Развитие культур</w:t>
      </w:r>
      <w:r w:rsidR="008B522D">
        <w:t>ы и туризма в Асиновском районе</w:t>
      </w:r>
      <w:r w:rsidR="00E354B1">
        <w:t>».</w:t>
      </w:r>
    </w:p>
    <w:p w:rsidR="00E354B1" w:rsidRDefault="00E354B1" w:rsidP="00895B56">
      <w:pPr>
        <w:jc w:val="center"/>
        <w:rPr>
          <w:rFonts w:eastAsia="Calibri"/>
        </w:rPr>
      </w:pPr>
    </w:p>
    <w:p w:rsidR="00895B56" w:rsidRDefault="00557F64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18</w:t>
      </w:r>
      <w:r w:rsidR="00EE3822" w:rsidRPr="00CB567E">
        <w:rPr>
          <w:sz w:val="26"/>
          <w:szCs w:val="26"/>
        </w:rPr>
        <w:t>.</w:t>
      </w:r>
      <w:r w:rsidR="008B522D">
        <w:rPr>
          <w:sz w:val="26"/>
          <w:szCs w:val="26"/>
        </w:rPr>
        <w:t>0</w:t>
      </w:r>
      <w:r w:rsidR="00176940">
        <w:rPr>
          <w:sz w:val="26"/>
          <w:szCs w:val="26"/>
        </w:rPr>
        <w:t>3</w:t>
      </w:r>
      <w:r w:rsidR="00EE3822" w:rsidRPr="00CB567E">
        <w:rPr>
          <w:sz w:val="26"/>
          <w:szCs w:val="26"/>
        </w:rPr>
        <w:t>.20</w:t>
      </w:r>
      <w:r w:rsidR="008B522D">
        <w:rPr>
          <w:sz w:val="26"/>
          <w:szCs w:val="26"/>
        </w:rPr>
        <w:t>2</w:t>
      </w:r>
      <w:r w:rsidR="0005215B">
        <w:rPr>
          <w:sz w:val="26"/>
          <w:szCs w:val="26"/>
        </w:rPr>
        <w:t>2</w:t>
      </w:r>
      <w:bookmarkStart w:id="0" w:name="_GoBack"/>
      <w:bookmarkEnd w:id="0"/>
      <w:r w:rsidR="00EE3822" w:rsidRPr="00CB567E">
        <w:rPr>
          <w:sz w:val="26"/>
          <w:szCs w:val="26"/>
        </w:rPr>
        <w:t xml:space="preserve"> года</w:t>
      </w:r>
    </w:p>
    <w:p w:rsidR="00895B56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95B56">
      <w:pPr>
        <w:spacing w:line="288" w:lineRule="auto"/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</w:t>
      </w:r>
      <w:r w:rsidR="00A86BE5">
        <w:t>ьно-счетном органе</w:t>
      </w:r>
      <w:r w:rsidRPr="003B7431">
        <w:t xml:space="preserve"> Асиновского района</w:t>
      </w:r>
      <w:r>
        <w:t xml:space="preserve">» рассмотрен представленный проект постановления </w:t>
      </w:r>
      <w:r w:rsidR="00932FAD">
        <w:t>а</w:t>
      </w:r>
      <w:r>
        <w:t xml:space="preserve">дминистрации Асиновского </w:t>
      </w:r>
      <w:r w:rsidR="00932FAD">
        <w:t>района</w:t>
      </w:r>
      <w:r>
        <w:t xml:space="preserve"> </w:t>
      </w:r>
      <w:r w:rsidR="008B522D">
        <w:t>«О внесении изменений в постановлении администрации Асиновского района от 30.12.2019 № 2008  «Об утверждении</w:t>
      </w:r>
      <w:r w:rsidR="008B522D" w:rsidRPr="005C0B5C">
        <w:t xml:space="preserve"> </w:t>
      </w:r>
      <w:r w:rsidR="008B522D">
        <w:t>муниципальной программы «Развитие культуры и туризма в Асиновском районе»</w:t>
      </w:r>
      <w:r>
        <w:t>.</w:t>
      </w:r>
      <w:proofErr w:type="gramEnd"/>
    </w:p>
    <w:p w:rsidR="00895B56" w:rsidRPr="005C0B5C" w:rsidRDefault="00895B56" w:rsidP="00895B56">
      <w:pPr>
        <w:pStyle w:val="a6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 w:rsidR="00932FAD">
        <w:t>постановления а</w:t>
      </w:r>
      <w:r>
        <w:t>дминистрации</w:t>
      </w:r>
      <w:r w:rsidRPr="005C0B5C">
        <w:t xml:space="preserve"> </w:t>
      </w:r>
      <w:r>
        <w:t xml:space="preserve">Асиновского </w:t>
      </w:r>
      <w:r w:rsidR="00932FAD">
        <w:t>района</w:t>
      </w:r>
      <w:r w:rsidRPr="005C0B5C">
        <w:t xml:space="preserve"> </w:t>
      </w:r>
      <w:r w:rsidR="008B522D">
        <w:t>«О внесении изменений в постановлении администрации Асиновского района от 30.12.2019 № 2008  «Об утверждении</w:t>
      </w:r>
      <w:r w:rsidR="008B522D" w:rsidRPr="005C0B5C">
        <w:t xml:space="preserve"> </w:t>
      </w:r>
      <w:r w:rsidR="008B522D">
        <w:t xml:space="preserve">муниципальной программы «Развитие культуры и туризма </w:t>
      </w:r>
      <w:proofErr w:type="gramStart"/>
      <w:r w:rsidR="008B522D">
        <w:t>в</w:t>
      </w:r>
      <w:proofErr w:type="gramEnd"/>
      <w:r w:rsidR="008B522D">
        <w:t xml:space="preserve"> </w:t>
      </w:r>
      <w:proofErr w:type="gramStart"/>
      <w:r w:rsidR="008B522D">
        <w:t>Асиновском районе»</w:t>
      </w:r>
      <w:r w:rsidRPr="005C0B5C">
        <w:t xml:space="preserve"> проведена в период </w:t>
      </w:r>
      <w:r w:rsidR="00CF6A11">
        <w:t>с 15</w:t>
      </w:r>
      <w:r w:rsidRPr="006B5B90">
        <w:t xml:space="preserve"> </w:t>
      </w:r>
      <w:r w:rsidR="00CF6A11">
        <w:t>марта</w:t>
      </w:r>
      <w:r w:rsidRPr="006B5B90">
        <w:t xml:space="preserve"> 20</w:t>
      </w:r>
      <w:r w:rsidR="008B522D">
        <w:t>2</w:t>
      </w:r>
      <w:r w:rsidR="00CF6A11">
        <w:t>2</w:t>
      </w:r>
      <w:r>
        <w:t xml:space="preserve"> года</w:t>
      </w:r>
      <w:r w:rsidR="00CF6A11">
        <w:t xml:space="preserve"> по 1</w:t>
      </w:r>
      <w:r w:rsidR="00557F64">
        <w:t xml:space="preserve">8 </w:t>
      </w:r>
      <w:r w:rsidR="00CF6A11">
        <w:t>марта 2022 года</w:t>
      </w:r>
      <w:r>
        <w:t xml:space="preserve"> в соответствии со статьёй 157 Бюджетного Кодекса, статьей 9 Федерального закона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</w:t>
      </w:r>
      <w:proofErr w:type="gramEnd"/>
      <w:r w:rsidRPr="005C0B5C">
        <w:t xml:space="preserve"> </w:t>
      </w:r>
      <w:proofErr w:type="gramStart"/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="00CF6A11">
        <w:t xml:space="preserve"> Контрольно-счетного органа</w:t>
      </w:r>
      <w:r w:rsidRPr="00BA09CA">
        <w:t xml:space="preserve"> Ас</w:t>
      </w:r>
      <w:r w:rsidR="00CB567E">
        <w:t>иновского района на 20</w:t>
      </w:r>
      <w:r w:rsidR="008B522D">
        <w:t>2</w:t>
      </w:r>
      <w:r w:rsidR="00CF6A11">
        <w:t>2</w:t>
      </w:r>
      <w:r w:rsidRPr="00BA09CA">
        <w:t xml:space="preserve"> год, утвержденного распоряжением председателя</w:t>
      </w:r>
      <w:r w:rsidR="00CF6A11">
        <w:t xml:space="preserve"> Контрольно-счетного органа Асиновского района от 10.01</w:t>
      </w:r>
      <w:r w:rsidRPr="00BA09CA">
        <w:t>.20</w:t>
      </w:r>
      <w:r w:rsidR="00CF6A11">
        <w:t>22</w:t>
      </w:r>
      <w:r w:rsidRPr="00BA09CA">
        <w:t xml:space="preserve"> № </w:t>
      </w:r>
      <w:r w:rsidR="00CF6A11">
        <w:t>1</w:t>
      </w:r>
      <w:r w:rsidRPr="009F39F0">
        <w:t>, распоряжения председателя Контрольно-счетного органа  на проведен</w:t>
      </w:r>
      <w:r w:rsidR="00680F98">
        <w:t xml:space="preserve">ие контрольного мероприятия от </w:t>
      </w:r>
      <w:r w:rsidR="00CF6A11">
        <w:t>15</w:t>
      </w:r>
      <w:r w:rsidRPr="009F39F0">
        <w:t>.</w:t>
      </w:r>
      <w:r w:rsidR="008B522D">
        <w:t>0</w:t>
      </w:r>
      <w:r w:rsidR="00CF6A11">
        <w:t>3</w:t>
      </w:r>
      <w:r w:rsidRPr="009F39F0">
        <w:t>.20</w:t>
      </w:r>
      <w:r w:rsidR="008B522D">
        <w:t>2</w:t>
      </w:r>
      <w:r w:rsidR="00CF6A11">
        <w:t>2</w:t>
      </w:r>
      <w:r w:rsidRPr="009F39F0">
        <w:t xml:space="preserve"> № </w:t>
      </w:r>
      <w:r w:rsidR="00CF6A11">
        <w:t>1</w:t>
      </w:r>
      <w:r w:rsidR="008B522D">
        <w:t>1</w:t>
      </w:r>
      <w:r w:rsidRPr="009F39F0">
        <w:t>.</w:t>
      </w:r>
      <w:proofErr w:type="gramEnd"/>
    </w:p>
    <w:p w:rsidR="00895B56" w:rsidRDefault="00895B56" w:rsidP="002B398D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2B398D">
      <w:pPr>
        <w:pStyle w:val="a8"/>
        <w:ind w:hanging="283"/>
        <w:jc w:val="both"/>
      </w:pPr>
      <w:r>
        <w:t>Аудитор Контрольно-счётного органа Асиновского района Белых Т. В.</w:t>
      </w:r>
    </w:p>
    <w:p w:rsidR="00CB567E" w:rsidRDefault="00CB567E" w:rsidP="00124134">
      <w:pPr>
        <w:pStyle w:val="a8"/>
        <w:ind w:left="0" w:firstLine="567"/>
        <w:jc w:val="both"/>
      </w:pPr>
    </w:p>
    <w:p w:rsidR="008B522D" w:rsidRPr="00B057DA" w:rsidRDefault="008B522D" w:rsidP="008B522D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>«Развитие культуры и туризма в Асиновском районе»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8B522D" w:rsidRPr="00A229FA" w:rsidRDefault="008B522D" w:rsidP="008B522D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proofErr w:type="gramStart"/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 w:rsidR="00AD6EFB">
        <w:rPr>
          <w:lang w:eastAsia="ru-RU"/>
        </w:rPr>
        <w:t>тв, а именно увелич</w:t>
      </w:r>
      <w:r>
        <w:rPr>
          <w:lang w:eastAsia="ru-RU"/>
        </w:rPr>
        <w:t xml:space="preserve">ен на </w:t>
      </w:r>
      <w:r w:rsidR="00CF6A11">
        <w:rPr>
          <w:lang w:eastAsia="ru-RU"/>
        </w:rPr>
        <w:t>110 988,8</w:t>
      </w:r>
      <w:r>
        <w:rPr>
          <w:lang w:eastAsia="ru-RU"/>
        </w:rPr>
        <w:t xml:space="preserve"> тыс. рублей (с </w:t>
      </w:r>
      <w:r w:rsidR="00CF6A11">
        <w:rPr>
          <w:lang w:eastAsia="ru-RU"/>
        </w:rPr>
        <w:t>327 451,0</w:t>
      </w:r>
      <w:r>
        <w:rPr>
          <w:lang w:eastAsia="ru-RU"/>
        </w:rPr>
        <w:t xml:space="preserve"> тыс. рублей до </w:t>
      </w:r>
      <w:r w:rsidR="00CF6A11">
        <w:rPr>
          <w:lang w:eastAsia="ru-RU"/>
        </w:rPr>
        <w:t>438</w:t>
      </w:r>
      <w:r w:rsidR="00AD6EFB">
        <w:rPr>
          <w:lang w:eastAsia="ru-RU"/>
        </w:rPr>
        <w:t> 4</w:t>
      </w:r>
      <w:r w:rsidR="00CF6A11">
        <w:rPr>
          <w:lang w:eastAsia="ru-RU"/>
        </w:rPr>
        <w:t>39</w:t>
      </w:r>
      <w:r w:rsidR="00AD6EFB">
        <w:rPr>
          <w:lang w:eastAsia="ru-RU"/>
        </w:rPr>
        <w:t>,</w:t>
      </w:r>
      <w:r w:rsidR="00CF6A11">
        <w:rPr>
          <w:lang w:eastAsia="ru-RU"/>
        </w:rPr>
        <w:t>8</w:t>
      </w:r>
      <w:r w:rsidRPr="00A229FA">
        <w:rPr>
          <w:lang w:eastAsia="ru-RU"/>
        </w:rPr>
        <w:t xml:space="preserve"> тыс. руб</w:t>
      </w:r>
      <w:r>
        <w:rPr>
          <w:lang w:eastAsia="ru-RU"/>
        </w:rPr>
        <w:t>лей</w:t>
      </w:r>
      <w:r w:rsidRPr="00A229FA">
        <w:rPr>
          <w:lang w:eastAsia="ru-RU"/>
        </w:rPr>
        <w:t>, в том числе:</w:t>
      </w:r>
      <w:proofErr w:type="gramEnd"/>
    </w:p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AD6EFB">
        <w:rPr>
          <w:lang w:eastAsia="ru-RU"/>
        </w:rPr>
        <w:t xml:space="preserve"> </w:t>
      </w:r>
      <w:bookmarkStart w:id="1" w:name="OLE_LINK6"/>
      <w:bookmarkStart w:id="2" w:name="OLE_LINK7"/>
      <w:r w:rsidR="00CF6A11">
        <w:rPr>
          <w:lang w:eastAsia="ru-RU"/>
        </w:rPr>
        <w:t>без изменений</w:t>
      </w:r>
      <w:r w:rsidR="00817D9E">
        <w:rPr>
          <w:lang w:eastAsia="ru-RU"/>
        </w:rPr>
        <w:t xml:space="preserve"> 13</w:t>
      </w:r>
      <w:r w:rsidR="00AD6EFB">
        <w:rPr>
          <w:lang w:eastAsia="ru-RU"/>
        </w:rPr>
        <w:t>8 541,2</w:t>
      </w:r>
      <w:r w:rsidR="00817D9E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AD6EFB">
        <w:rPr>
          <w:lang w:eastAsia="ru-RU"/>
        </w:rPr>
        <w:t>3 821,0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="00CF6A11">
        <w:rPr>
          <w:lang w:eastAsia="ru-RU"/>
        </w:rPr>
        <w:t xml:space="preserve"> увеличен</w:t>
      </w:r>
      <w:r w:rsidR="00817D9E">
        <w:rPr>
          <w:lang w:eastAsia="ru-RU"/>
        </w:rPr>
        <w:t xml:space="preserve"> 6</w:t>
      </w:r>
      <w:r w:rsidR="006D357B">
        <w:rPr>
          <w:lang w:eastAsia="ru-RU"/>
        </w:rPr>
        <w:t>6 478,4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="00817D9E">
        <w:rPr>
          <w:lang w:eastAsia="ru-RU"/>
        </w:rPr>
        <w:t xml:space="preserve"> </w:t>
      </w:r>
      <w:r w:rsidR="00CF6A11">
        <w:rPr>
          <w:lang w:eastAsia="ru-RU"/>
        </w:rPr>
        <w:t>6</w:t>
      </w:r>
      <w:r w:rsidR="006D357B">
        <w:rPr>
          <w:lang w:eastAsia="ru-RU"/>
        </w:rPr>
        <w:t>8 241,8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</w:t>
      </w:r>
      <w:r w:rsidR="006D357B">
        <w:rPr>
          <w:lang w:eastAsia="ru-RU"/>
        </w:rPr>
        <w:t>без изменений</w:t>
      </w:r>
      <w:r w:rsidR="00817D9E">
        <w:rPr>
          <w:lang w:eastAsia="ru-RU"/>
        </w:rPr>
        <w:t xml:space="preserve"> 0,0 тыс. рублей</w:t>
      </w:r>
      <w:r w:rsidRPr="00A229FA">
        <w:rPr>
          <w:lang w:eastAsia="ru-RU"/>
        </w:rPr>
        <w:t>;</w:t>
      </w:r>
      <w:proofErr w:type="gramEnd"/>
    </w:p>
    <w:bookmarkEnd w:id="1"/>
    <w:bookmarkEnd w:id="2"/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817D9E">
        <w:rPr>
          <w:lang w:eastAsia="ru-RU"/>
        </w:rPr>
        <w:t>у</w:t>
      </w:r>
      <w:r w:rsidR="006D357B">
        <w:rPr>
          <w:lang w:eastAsia="ru-RU"/>
        </w:rPr>
        <w:t>велич</w:t>
      </w:r>
      <w:r w:rsidR="00817D9E">
        <w:rPr>
          <w:lang w:eastAsia="ru-RU"/>
        </w:rPr>
        <w:t xml:space="preserve">ен с </w:t>
      </w:r>
      <w:r w:rsidR="00F83FF0">
        <w:rPr>
          <w:lang w:eastAsia="ru-RU"/>
        </w:rPr>
        <w:t>64 543,8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F83FF0">
        <w:rPr>
          <w:lang w:eastAsia="ru-RU"/>
        </w:rPr>
        <w:t>115 986,0</w:t>
      </w:r>
      <w:r w:rsidR="00817D9E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</w:t>
      </w:r>
      <w:r w:rsidR="00F83FF0">
        <w:rPr>
          <w:lang w:eastAsia="ru-RU"/>
        </w:rPr>
        <w:t>увеличен с</w:t>
      </w:r>
      <w:r w:rsidR="00817D9E">
        <w:rPr>
          <w:lang w:eastAsia="ru-RU"/>
        </w:rPr>
        <w:t xml:space="preserve"> 0,0 тыс. рублей</w:t>
      </w:r>
      <w:r w:rsidR="00F83FF0">
        <w:rPr>
          <w:lang w:eastAsia="ru-RU"/>
        </w:rPr>
        <w:t xml:space="preserve"> до 11 266,0 тыс. рублей</w:t>
      </w:r>
      <w:r w:rsidRPr="00815460">
        <w:rPr>
          <w:lang w:eastAsia="ru-RU"/>
        </w:rPr>
        <w:t>, за счет средств областного бюджета</w:t>
      </w:r>
      <w:r w:rsidR="006D357B">
        <w:rPr>
          <w:lang w:eastAsia="ru-RU"/>
        </w:rPr>
        <w:t xml:space="preserve"> у</w:t>
      </w:r>
      <w:r w:rsidR="00F83FF0">
        <w:rPr>
          <w:lang w:eastAsia="ru-RU"/>
        </w:rPr>
        <w:t>величен</w:t>
      </w:r>
      <w:r w:rsidR="00817D9E">
        <w:rPr>
          <w:lang w:eastAsia="ru-RU"/>
        </w:rPr>
        <w:t xml:space="preserve"> с</w:t>
      </w:r>
      <w:r w:rsidRPr="00F843D1">
        <w:rPr>
          <w:lang w:eastAsia="ru-RU"/>
        </w:rPr>
        <w:t xml:space="preserve"> </w:t>
      </w:r>
      <w:r w:rsidR="00F83FF0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F83FF0">
        <w:rPr>
          <w:lang w:eastAsia="ru-RU"/>
        </w:rPr>
        <w:t>26 261,5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</w:t>
      </w:r>
      <w:r w:rsidR="00817D9E">
        <w:rPr>
          <w:lang w:eastAsia="ru-RU"/>
        </w:rPr>
        <w:t xml:space="preserve">увеличен с </w:t>
      </w:r>
      <w:r w:rsidR="00F83FF0">
        <w:rPr>
          <w:lang w:eastAsia="ru-RU"/>
        </w:rPr>
        <w:t>65 543,8</w:t>
      </w:r>
      <w:r>
        <w:rPr>
          <w:lang w:eastAsia="ru-RU"/>
        </w:rPr>
        <w:t xml:space="preserve"> тыс. рублей</w:t>
      </w:r>
      <w:proofErr w:type="gramEnd"/>
      <w:r w:rsidR="006D357B">
        <w:rPr>
          <w:lang w:eastAsia="ru-RU"/>
        </w:rPr>
        <w:t xml:space="preserve"> до </w:t>
      </w:r>
      <w:r w:rsidR="00F83FF0">
        <w:rPr>
          <w:lang w:eastAsia="ru-RU"/>
        </w:rPr>
        <w:t>78 458,5</w:t>
      </w:r>
      <w:r w:rsidR="00817D9E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817D9E">
        <w:rPr>
          <w:lang w:eastAsia="ru-RU"/>
        </w:rPr>
        <w:t xml:space="preserve"> </w:t>
      </w:r>
      <w:r w:rsidR="006D357B">
        <w:rPr>
          <w:lang w:eastAsia="ru-RU"/>
        </w:rPr>
        <w:t>без изменений</w:t>
      </w:r>
      <w:r w:rsidR="00817D9E">
        <w:rPr>
          <w:lang w:eastAsia="ru-RU"/>
        </w:rPr>
        <w:t xml:space="preserve"> 0,0 тыс. рублей</w:t>
      </w:r>
      <w:r>
        <w:rPr>
          <w:lang w:eastAsia="ru-RU"/>
        </w:rPr>
        <w:t>;</w:t>
      </w:r>
    </w:p>
    <w:p w:rsidR="002B38D7" w:rsidRDefault="002B38D7" w:rsidP="002B38D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2022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817D9E">
        <w:rPr>
          <w:lang w:eastAsia="ru-RU"/>
        </w:rPr>
        <w:t xml:space="preserve"> у</w:t>
      </w:r>
      <w:r w:rsidR="006D357B">
        <w:rPr>
          <w:lang w:eastAsia="ru-RU"/>
        </w:rPr>
        <w:t>велич</w:t>
      </w:r>
      <w:r w:rsidR="00817D9E">
        <w:rPr>
          <w:lang w:eastAsia="ru-RU"/>
        </w:rPr>
        <w:t>ен с</w:t>
      </w:r>
      <w:r>
        <w:rPr>
          <w:lang w:eastAsia="ru-RU"/>
        </w:rPr>
        <w:t xml:space="preserve"> </w:t>
      </w:r>
      <w:r w:rsidR="00F83FF0">
        <w:rPr>
          <w:lang w:eastAsia="ru-RU"/>
        </w:rPr>
        <w:t>62 183,0</w:t>
      </w:r>
      <w:r>
        <w:rPr>
          <w:lang w:eastAsia="ru-RU"/>
        </w:rPr>
        <w:t xml:space="preserve"> тыс. рублей</w:t>
      </w:r>
      <w:r w:rsidR="00817D9E">
        <w:rPr>
          <w:lang w:eastAsia="ru-RU"/>
        </w:rPr>
        <w:t xml:space="preserve"> до </w:t>
      </w:r>
      <w:r w:rsidR="00F83FF0">
        <w:rPr>
          <w:lang w:eastAsia="ru-RU"/>
        </w:rPr>
        <w:t>64 445,8</w:t>
      </w:r>
      <w:r w:rsidR="00817D9E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817D9E">
        <w:rPr>
          <w:lang w:eastAsia="ru-RU"/>
        </w:rPr>
        <w:t xml:space="preserve"> </w:t>
      </w:r>
      <w:r w:rsidR="006D357B">
        <w:rPr>
          <w:lang w:eastAsia="ru-RU"/>
        </w:rPr>
        <w:t>без изменений</w:t>
      </w:r>
      <w:r w:rsidR="00817D9E"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="00817D9E">
        <w:rPr>
          <w:lang w:eastAsia="ru-RU"/>
        </w:rPr>
        <w:t xml:space="preserve"> </w:t>
      </w:r>
      <w:r w:rsidR="006D357B">
        <w:rPr>
          <w:lang w:eastAsia="ru-RU"/>
        </w:rPr>
        <w:t>0,0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увеличен с</w:t>
      </w:r>
      <w:r>
        <w:rPr>
          <w:lang w:eastAsia="ru-RU"/>
        </w:rPr>
        <w:t xml:space="preserve"> </w:t>
      </w:r>
      <w:r w:rsidR="00F83FF0">
        <w:rPr>
          <w:lang w:eastAsia="ru-RU"/>
        </w:rPr>
        <w:t>62 183,0</w:t>
      </w:r>
      <w:r>
        <w:rPr>
          <w:lang w:eastAsia="ru-RU"/>
        </w:rPr>
        <w:t xml:space="preserve"> тыс. рублей</w:t>
      </w:r>
      <w:r w:rsidR="006D357B">
        <w:rPr>
          <w:lang w:eastAsia="ru-RU"/>
        </w:rPr>
        <w:t xml:space="preserve"> до 6</w:t>
      </w:r>
      <w:r w:rsidR="00F83FF0">
        <w:rPr>
          <w:lang w:eastAsia="ru-RU"/>
        </w:rPr>
        <w:t>4 445,8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</w:t>
      </w:r>
      <w:r w:rsidR="006D357B">
        <w:rPr>
          <w:lang w:eastAsia="ru-RU"/>
        </w:rPr>
        <w:t>без изменений</w:t>
      </w:r>
      <w:proofErr w:type="gramEnd"/>
      <w:r w:rsidR="00D24CC0">
        <w:rPr>
          <w:lang w:eastAsia="ru-RU"/>
        </w:rPr>
        <w:t xml:space="preserve">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2023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F83FF0">
        <w:rPr>
          <w:lang w:eastAsia="ru-RU"/>
        </w:rPr>
        <w:t xml:space="preserve"> снижен</w:t>
      </w:r>
      <w:r w:rsidR="00D24CC0">
        <w:rPr>
          <w:lang w:eastAsia="ru-RU"/>
        </w:rPr>
        <w:t xml:space="preserve"> с</w:t>
      </w:r>
      <w:r>
        <w:rPr>
          <w:lang w:eastAsia="ru-RU"/>
        </w:rPr>
        <w:t xml:space="preserve"> </w:t>
      </w:r>
      <w:r w:rsidR="00F83FF0">
        <w:rPr>
          <w:lang w:eastAsia="ru-RU"/>
        </w:rPr>
        <w:t>62 183,0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F83FF0">
        <w:rPr>
          <w:lang w:eastAsia="ru-RU"/>
        </w:rPr>
        <w:t>59 733,4</w:t>
      </w:r>
      <w:r w:rsidR="00D24CC0">
        <w:rPr>
          <w:lang w:eastAsia="ru-RU"/>
        </w:rPr>
        <w:t xml:space="preserve"> тыс. рублей</w:t>
      </w:r>
      <w:r>
        <w:rPr>
          <w:lang w:eastAsia="ru-RU"/>
        </w:rPr>
        <w:t xml:space="preserve">, </w:t>
      </w:r>
      <w:r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</w:t>
      </w:r>
      <w:r w:rsidR="006D357B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</w:t>
      </w:r>
      <w:r w:rsidR="006D357B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</w:t>
      </w:r>
      <w:r w:rsidR="00F83FF0">
        <w:rPr>
          <w:lang w:eastAsia="ru-RU"/>
        </w:rPr>
        <w:t>снижен</w:t>
      </w:r>
      <w:r w:rsidR="00D24CC0">
        <w:rPr>
          <w:lang w:eastAsia="ru-RU"/>
        </w:rPr>
        <w:t xml:space="preserve"> с</w:t>
      </w:r>
      <w:r>
        <w:rPr>
          <w:lang w:eastAsia="ru-RU"/>
        </w:rPr>
        <w:t xml:space="preserve"> </w:t>
      </w:r>
      <w:r w:rsidR="00F83FF0">
        <w:rPr>
          <w:lang w:eastAsia="ru-RU"/>
        </w:rPr>
        <w:t>62 183,0</w:t>
      </w:r>
      <w:r>
        <w:rPr>
          <w:lang w:eastAsia="ru-RU"/>
        </w:rPr>
        <w:t xml:space="preserve"> тыс. рублей</w:t>
      </w:r>
      <w:r w:rsidR="00D24CC0">
        <w:rPr>
          <w:lang w:eastAsia="ru-RU"/>
        </w:rPr>
        <w:t xml:space="preserve"> до </w:t>
      </w:r>
      <w:r w:rsidR="00F83FF0">
        <w:rPr>
          <w:lang w:eastAsia="ru-RU"/>
        </w:rPr>
        <w:t>59 733,4</w:t>
      </w:r>
      <w:r w:rsidR="00D24CC0"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="00D24CC0">
        <w:rPr>
          <w:lang w:eastAsia="ru-RU"/>
        </w:rPr>
        <w:t xml:space="preserve"> </w:t>
      </w:r>
      <w:r w:rsidR="006D357B">
        <w:rPr>
          <w:lang w:eastAsia="ru-RU"/>
        </w:rPr>
        <w:t>без изменений</w:t>
      </w:r>
      <w:r w:rsidR="00D24CC0">
        <w:rPr>
          <w:lang w:eastAsia="ru-RU"/>
        </w:rPr>
        <w:t xml:space="preserve"> 0,0 тыс. рублей</w:t>
      </w:r>
      <w:r>
        <w:rPr>
          <w:lang w:eastAsia="ru-RU"/>
        </w:rPr>
        <w:t>;</w:t>
      </w:r>
    </w:p>
    <w:p w:rsidR="00C85A17" w:rsidRDefault="00C85A17" w:rsidP="00C85A17">
      <w:pPr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2024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>бъем финансовых средств</w:t>
      </w:r>
      <w:r w:rsidR="006D357B">
        <w:rPr>
          <w:lang w:eastAsia="ru-RU"/>
        </w:rPr>
        <w:t xml:space="preserve"> </w:t>
      </w:r>
      <w:r w:rsidR="00F83FF0">
        <w:rPr>
          <w:lang w:eastAsia="ru-RU"/>
        </w:rPr>
        <w:t>увеличен с</w:t>
      </w:r>
      <w:r w:rsidR="00D24CC0">
        <w:rPr>
          <w:lang w:eastAsia="ru-RU"/>
        </w:rPr>
        <w:t xml:space="preserve"> 0,0 тыс. рублей</w:t>
      </w:r>
      <w:r w:rsidR="00F83FF0">
        <w:rPr>
          <w:lang w:eastAsia="ru-RU"/>
        </w:rPr>
        <w:t xml:space="preserve"> до 59 733,4 тыс. рублей</w:t>
      </w:r>
      <w:r w:rsidR="00D24CC0">
        <w:rPr>
          <w:lang w:eastAsia="ru-RU"/>
        </w:rPr>
        <w:t xml:space="preserve">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0,0 тыс. рублей</w:t>
      </w:r>
      <w:r w:rsidR="00D24CC0"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0,0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</w:t>
      </w:r>
      <w:r w:rsidR="00F83FF0">
        <w:rPr>
          <w:lang w:eastAsia="ru-RU"/>
        </w:rPr>
        <w:t xml:space="preserve">увеличен с </w:t>
      </w:r>
      <w:r w:rsidR="00D24CC0">
        <w:rPr>
          <w:lang w:eastAsia="ru-RU"/>
        </w:rPr>
        <w:t>0,0 тыс. рублей</w:t>
      </w:r>
      <w:r w:rsidR="00F83FF0">
        <w:rPr>
          <w:lang w:eastAsia="ru-RU"/>
        </w:rPr>
        <w:t xml:space="preserve"> до 59 733,4 тыс. рублей</w:t>
      </w:r>
      <w:r w:rsidR="00D24CC0" w:rsidRPr="00815460">
        <w:rPr>
          <w:lang w:eastAsia="ru-RU"/>
        </w:rPr>
        <w:t>, за счет средств внебюджетных источников</w:t>
      </w:r>
      <w:r w:rsidR="00D24CC0">
        <w:rPr>
          <w:lang w:eastAsia="ru-RU"/>
        </w:rPr>
        <w:t xml:space="preserve"> 0,0 тыс. рублей</w:t>
      </w:r>
      <w:r>
        <w:rPr>
          <w:lang w:eastAsia="ru-RU"/>
        </w:rPr>
        <w:t>;</w:t>
      </w:r>
      <w:proofErr w:type="gramEnd"/>
    </w:p>
    <w:p w:rsidR="00C85A17" w:rsidRDefault="00C85A17" w:rsidP="00C85A17">
      <w:pPr>
        <w:ind w:firstLine="567"/>
        <w:jc w:val="both"/>
        <w:rPr>
          <w:lang w:eastAsia="ru-RU"/>
        </w:rPr>
      </w:pPr>
      <w:r>
        <w:rPr>
          <w:lang w:eastAsia="ru-RU"/>
        </w:rPr>
        <w:t>- на 2025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D24CC0">
        <w:rPr>
          <w:lang w:eastAsia="ru-RU"/>
        </w:rPr>
        <w:t xml:space="preserve">0,0 тыс. рублей, </w:t>
      </w:r>
      <w:r w:rsidR="00D24CC0" w:rsidRPr="00815460">
        <w:rPr>
          <w:lang w:eastAsia="ru-RU"/>
        </w:rPr>
        <w:t>из них за счет средств федерального бюджета</w:t>
      </w:r>
      <w:r w:rsidR="00D24CC0">
        <w:rPr>
          <w:lang w:eastAsia="ru-RU"/>
        </w:rPr>
        <w:t xml:space="preserve"> 0,0 тыс. рублей</w:t>
      </w:r>
      <w:r w:rsidR="00D24CC0" w:rsidRPr="00815460">
        <w:rPr>
          <w:lang w:eastAsia="ru-RU"/>
        </w:rPr>
        <w:t>, за счет средств областного бюджета</w:t>
      </w:r>
      <w:r w:rsidR="00D24CC0">
        <w:rPr>
          <w:lang w:eastAsia="ru-RU"/>
        </w:rPr>
        <w:t xml:space="preserve"> 0,0 тыс. рублей</w:t>
      </w:r>
      <w:r w:rsidR="00D24CC0" w:rsidRPr="00815460">
        <w:rPr>
          <w:lang w:eastAsia="ru-RU"/>
        </w:rPr>
        <w:t>, за счет средств местного бюджета</w:t>
      </w:r>
      <w:r w:rsidR="00D24CC0">
        <w:rPr>
          <w:lang w:eastAsia="ru-RU"/>
        </w:rPr>
        <w:t xml:space="preserve"> 0,0 тыс. рублей</w:t>
      </w:r>
      <w:r w:rsidR="00D24CC0" w:rsidRPr="00815460">
        <w:rPr>
          <w:lang w:eastAsia="ru-RU"/>
        </w:rPr>
        <w:t>, за счет средств внебюджетных источников</w:t>
      </w:r>
      <w:r w:rsidR="00F83FF0">
        <w:rPr>
          <w:lang w:eastAsia="ru-RU"/>
        </w:rPr>
        <w:t xml:space="preserve">  0,0 тыс. рублей;</w:t>
      </w:r>
    </w:p>
    <w:p w:rsidR="000A7385" w:rsidRDefault="000A7385" w:rsidP="000A7385">
      <w:pPr>
        <w:ind w:firstLine="567"/>
        <w:jc w:val="both"/>
        <w:rPr>
          <w:lang w:eastAsia="ru-RU"/>
        </w:rPr>
      </w:pPr>
      <w:r>
        <w:rPr>
          <w:lang w:eastAsia="ru-RU"/>
        </w:rPr>
        <w:t>- на 2026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 0,0 тыс. рублей;</w:t>
      </w:r>
    </w:p>
    <w:p w:rsidR="000A7385" w:rsidRDefault="000A7385" w:rsidP="000A7385">
      <w:pPr>
        <w:ind w:firstLine="567"/>
        <w:jc w:val="both"/>
        <w:rPr>
          <w:lang w:eastAsia="ru-RU"/>
        </w:rPr>
      </w:pPr>
      <w:r>
        <w:rPr>
          <w:lang w:eastAsia="ru-RU"/>
        </w:rPr>
        <w:t>- на 2027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0,0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областного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местного бюджета</w:t>
      </w:r>
      <w:r>
        <w:rPr>
          <w:lang w:eastAsia="ru-RU"/>
        </w:rPr>
        <w:t xml:space="preserve"> 0,0 тыс. рублей</w:t>
      </w:r>
      <w:r w:rsidRPr="00815460">
        <w:rPr>
          <w:lang w:eastAsia="ru-RU"/>
        </w:rPr>
        <w:t>, за счет средств внебюджетных источников</w:t>
      </w:r>
      <w:r>
        <w:rPr>
          <w:lang w:eastAsia="ru-RU"/>
        </w:rPr>
        <w:t xml:space="preserve">  0,0 тыс. рублей.</w:t>
      </w:r>
    </w:p>
    <w:p w:rsidR="00F83FF0" w:rsidRDefault="00F83FF0" w:rsidP="00C85A17">
      <w:pPr>
        <w:ind w:firstLine="567"/>
        <w:jc w:val="both"/>
        <w:rPr>
          <w:lang w:eastAsia="ru-RU"/>
        </w:rPr>
      </w:pPr>
    </w:p>
    <w:p w:rsidR="00C85A17" w:rsidRDefault="00C85A17" w:rsidP="00C85A17">
      <w:pPr>
        <w:ind w:firstLine="567"/>
        <w:jc w:val="both"/>
        <w:rPr>
          <w:lang w:eastAsia="ru-RU"/>
        </w:rPr>
      </w:pPr>
    </w:p>
    <w:p w:rsidR="00932FAD" w:rsidRDefault="00932FAD" w:rsidP="00932FAD">
      <w:pPr>
        <w:spacing w:line="288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>района</w:t>
      </w:r>
      <w:r w:rsidR="004B178C">
        <w:t xml:space="preserve"> </w:t>
      </w:r>
      <w:r w:rsidR="00D24CC0">
        <w:t>«О внесении изменений в постановлении администрации Асиновского района от 30.12.2019 № 2008  «Об утверждении</w:t>
      </w:r>
      <w:r w:rsidR="00D24CC0" w:rsidRPr="005C0B5C">
        <w:t xml:space="preserve"> </w:t>
      </w:r>
      <w:r w:rsidR="00D24CC0">
        <w:t xml:space="preserve">муниципальной программы «Развитие культуры и туризма в Асиновском районе» </w:t>
      </w:r>
      <w:r>
        <w:t>Контрольно-счетный орган Асиновского района сообщает, что д</w:t>
      </w:r>
      <w:r w:rsidR="003C53E0">
        <w:t xml:space="preserve">анный проект Постановления </w:t>
      </w:r>
      <w:r w:rsidR="00E909D3">
        <w:t xml:space="preserve"> </w:t>
      </w:r>
      <w:r w:rsidR="00207EFA">
        <w:t xml:space="preserve">может быть принят </w:t>
      </w:r>
      <w:r w:rsidR="00D24CC0">
        <w:t>в предложенной редакции.</w:t>
      </w:r>
    </w:p>
    <w:p w:rsidR="00932FAD" w:rsidRDefault="00932FAD" w:rsidP="00932FAD">
      <w:pPr>
        <w:spacing w:line="288" w:lineRule="auto"/>
      </w:pPr>
    </w:p>
    <w:p w:rsidR="00932FAD" w:rsidRPr="005148D9" w:rsidRDefault="00932FAD" w:rsidP="00932FAD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Pr="002B398D">
        <w:rPr>
          <w:u w:val="single"/>
        </w:rPr>
        <w:t>___</w:t>
      </w:r>
      <w:r>
        <w:tab/>
      </w:r>
      <w:r>
        <w:tab/>
        <w:t xml:space="preserve">               </w:t>
      </w:r>
      <w:r>
        <w:rPr>
          <w:sz w:val="16"/>
          <w:szCs w:val="16"/>
        </w:rPr>
        <w:t xml:space="preserve">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932FAD" w:rsidRPr="005148D9" w:rsidRDefault="00932FAD" w:rsidP="00932FAD">
      <w:pPr>
        <w:rPr>
          <w:sz w:val="16"/>
          <w:szCs w:val="16"/>
        </w:rPr>
      </w:pPr>
    </w:p>
    <w:sectPr w:rsidR="00932FAD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2B45C4"/>
    <w:multiLevelType w:val="hybridMultilevel"/>
    <w:tmpl w:val="3A345476"/>
    <w:lvl w:ilvl="0" w:tplc="2BBE7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0C63F9"/>
    <w:multiLevelType w:val="hybridMultilevel"/>
    <w:tmpl w:val="5816D356"/>
    <w:lvl w:ilvl="0" w:tplc="E82207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B56"/>
    <w:rsid w:val="000056FD"/>
    <w:rsid w:val="0005215B"/>
    <w:rsid w:val="0009437D"/>
    <w:rsid w:val="000A7385"/>
    <w:rsid w:val="000E4AAC"/>
    <w:rsid w:val="000F0B9B"/>
    <w:rsid w:val="000F6D23"/>
    <w:rsid w:val="001101F6"/>
    <w:rsid w:val="00124134"/>
    <w:rsid w:val="00155F8A"/>
    <w:rsid w:val="00176940"/>
    <w:rsid w:val="0017759B"/>
    <w:rsid w:val="001D6E3B"/>
    <w:rsid w:val="00206417"/>
    <w:rsid w:val="00207EFA"/>
    <w:rsid w:val="0027232D"/>
    <w:rsid w:val="002774C9"/>
    <w:rsid w:val="00293BA5"/>
    <w:rsid w:val="0029674A"/>
    <w:rsid w:val="002B045F"/>
    <w:rsid w:val="002B38D7"/>
    <w:rsid w:val="002B398D"/>
    <w:rsid w:val="00303245"/>
    <w:rsid w:val="00316199"/>
    <w:rsid w:val="00335A2A"/>
    <w:rsid w:val="003C53E0"/>
    <w:rsid w:val="00490468"/>
    <w:rsid w:val="0049777E"/>
    <w:rsid w:val="004B178C"/>
    <w:rsid w:val="004B3304"/>
    <w:rsid w:val="00557F64"/>
    <w:rsid w:val="0057130C"/>
    <w:rsid w:val="00573B7B"/>
    <w:rsid w:val="00576D84"/>
    <w:rsid w:val="005A4506"/>
    <w:rsid w:val="005C363E"/>
    <w:rsid w:val="006518A3"/>
    <w:rsid w:val="00680F98"/>
    <w:rsid w:val="006B5B90"/>
    <w:rsid w:val="006D357B"/>
    <w:rsid w:val="006E2504"/>
    <w:rsid w:val="007272A1"/>
    <w:rsid w:val="00767906"/>
    <w:rsid w:val="007718F9"/>
    <w:rsid w:val="007838F2"/>
    <w:rsid w:val="00785890"/>
    <w:rsid w:val="00817D9E"/>
    <w:rsid w:val="008438AF"/>
    <w:rsid w:val="00856FDB"/>
    <w:rsid w:val="008742FF"/>
    <w:rsid w:val="00895B56"/>
    <w:rsid w:val="008B3C6A"/>
    <w:rsid w:val="008B522D"/>
    <w:rsid w:val="008C4197"/>
    <w:rsid w:val="008D6964"/>
    <w:rsid w:val="009316F6"/>
    <w:rsid w:val="00932FAD"/>
    <w:rsid w:val="00942D61"/>
    <w:rsid w:val="0096333A"/>
    <w:rsid w:val="00A21EB1"/>
    <w:rsid w:val="00A86BE5"/>
    <w:rsid w:val="00AB5C3E"/>
    <w:rsid w:val="00AD0795"/>
    <w:rsid w:val="00AD6EFB"/>
    <w:rsid w:val="00B241FC"/>
    <w:rsid w:val="00B77367"/>
    <w:rsid w:val="00C21436"/>
    <w:rsid w:val="00C22A24"/>
    <w:rsid w:val="00C26F27"/>
    <w:rsid w:val="00C52755"/>
    <w:rsid w:val="00C85A17"/>
    <w:rsid w:val="00CB567E"/>
    <w:rsid w:val="00CE1D9B"/>
    <w:rsid w:val="00CF6A11"/>
    <w:rsid w:val="00CF7B5F"/>
    <w:rsid w:val="00D24CC0"/>
    <w:rsid w:val="00D61870"/>
    <w:rsid w:val="00D85324"/>
    <w:rsid w:val="00D90893"/>
    <w:rsid w:val="00DB7DE0"/>
    <w:rsid w:val="00DC3336"/>
    <w:rsid w:val="00DE0997"/>
    <w:rsid w:val="00DE1F97"/>
    <w:rsid w:val="00E354B1"/>
    <w:rsid w:val="00E56F79"/>
    <w:rsid w:val="00E74DD7"/>
    <w:rsid w:val="00E909D3"/>
    <w:rsid w:val="00EB1C03"/>
    <w:rsid w:val="00ED7191"/>
    <w:rsid w:val="00EE3822"/>
    <w:rsid w:val="00F04736"/>
    <w:rsid w:val="00F0651A"/>
    <w:rsid w:val="00F165A4"/>
    <w:rsid w:val="00F81E41"/>
    <w:rsid w:val="00F83FF0"/>
    <w:rsid w:val="00F843D1"/>
    <w:rsid w:val="00F92F81"/>
    <w:rsid w:val="00FA5649"/>
    <w:rsid w:val="00FC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D8532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Киреев Виктор Геннадьевич</cp:lastModifiedBy>
  <cp:revision>39</cp:revision>
  <cp:lastPrinted>2017-11-02T08:40:00Z</cp:lastPrinted>
  <dcterms:created xsi:type="dcterms:W3CDTF">2017-08-15T08:01:00Z</dcterms:created>
  <dcterms:modified xsi:type="dcterms:W3CDTF">2022-05-11T09:37:00Z</dcterms:modified>
</cp:coreProperties>
</file>