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53" w:rsidRDefault="00994753" w:rsidP="00994753">
      <w:pPr>
        <w:jc w:val="center"/>
        <w:rPr>
          <w:b/>
        </w:rPr>
      </w:pPr>
      <w:r w:rsidRPr="00361522">
        <w:rPr>
          <w:b/>
        </w:rPr>
        <w:t>Районный конкурс предпринимательских проектов «</w:t>
      </w:r>
      <w:r>
        <w:rPr>
          <w:b/>
        </w:rPr>
        <w:t>Первый шаг</w:t>
      </w:r>
      <w:r w:rsidRPr="00361522">
        <w:rPr>
          <w:b/>
        </w:rPr>
        <w:t>»</w:t>
      </w:r>
    </w:p>
    <w:p w:rsidR="00994753" w:rsidRDefault="00994753" w:rsidP="00994753">
      <w:pPr>
        <w:jc w:val="both"/>
      </w:pPr>
    </w:p>
    <w:p w:rsidR="00994753" w:rsidRDefault="00994753" w:rsidP="00994753">
      <w:pPr>
        <w:ind w:firstLine="708"/>
        <w:jc w:val="both"/>
        <w:rPr>
          <w:bCs/>
        </w:rPr>
      </w:pPr>
      <w:r w:rsidRPr="00361522">
        <w:t>Администрация Асиновского района</w:t>
      </w:r>
      <w:r>
        <w:t xml:space="preserve"> (отдел социально-экономического развития) (далее – Организатор)</w:t>
      </w:r>
      <w:r w:rsidRPr="00361522">
        <w:t xml:space="preserve"> </w:t>
      </w:r>
      <w:r>
        <w:t>объявляет о проведении районного конкурса предпринимательских проектов «Первый шаг» (далее – Конкурс) в соответствии с постановлением администрации Асиновского района от 09.08.2011 № 1701 «О районном конкурсе предпринимательских проектов «Первый шаг».</w:t>
      </w:r>
    </w:p>
    <w:p w:rsidR="00994753" w:rsidRDefault="00994753" w:rsidP="00994753">
      <w:pPr>
        <w:ind w:firstLine="708"/>
        <w:jc w:val="both"/>
      </w:pPr>
      <w:r w:rsidRPr="00502E95">
        <w:t xml:space="preserve">Начало приема заявок </w:t>
      </w:r>
      <w:r>
        <w:t>с 12 ноября 2015 года, окончание приема заявок – 17-00                        26 ноября 2015 года.</w:t>
      </w:r>
    </w:p>
    <w:p w:rsidR="00994753" w:rsidRDefault="00994753" w:rsidP="00994753">
      <w:pPr>
        <w:ind w:firstLine="708"/>
        <w:jc w:val="both"/>
      </w:pPr>
      <w:r>
        <w:t>Существенные условия проведения Конкурса:</w:t>
      </w:r>
    </w:p>
    <w:p w:rsidR="00994753" w:rsidRDefault="00994753" w:rsidP="00994753">
      <w:pPr>
        <w:jc w:val="both"/>
      </w:pPr>
      <w:r>
        <w:t>1) заявки принимаются по следующим видам экономической деятельности (по ОКВЭД):</w:t>
      </w:r>
    </w:p>
    <w:p w:rsidR="00994753" w:rsidRDefault="00994753" w:rsidP="00994753">
      <w:pPr>
        <w:jc w:val="both"/>
      </w:pP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А. Сельское хозяйство, охота и лесное хозяйство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В. Рыболовство, рыбоводство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D. Обрабатывающие производства (кроме подраздела DF и пункта 29.6)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E. Производство и распределение электроэнергии, газа и воды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F. Строительство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H. Гостиницы и рестораны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I. Транспорт и связь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разделе K. Операции с недвижимым имуществом, аренда и предоставление услуг (кроме пункта 70 операции с недвижимым имуществом)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M. Образование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N. Здравоохранение и предоставление социальных услуг</w:t>
      </w:r>
    </w:p>
    <w:p w:rsidR="00994753" w:rsidRDefault="00994753" w:rsidP="0099475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O. Предоставление прочих коммунальных, социальных и персональных услуг Раздел P. Предоставление услуг по ведению домашнего хозяйства</w:t>
      </w:r>
    </w:p>
    <w:p w:rsidR="00994753" w:rsidRDefault="00994753" w:rsidP="009947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4753" w:rsidRDefault="00994753" w:rsidP="00994753">
      <w:pPr>
        <w:tabs>
          <w:tab w:val="left" w:pos="0"/>
        </w:tabs>
        <w:jc w:val="both"/>
      </w:pPr>
      <w:r>
        <w:t>2) р</w:t>
      </w:r>
      <w:r w:rsidRPr="00D73C6C">
        <w:t xml:space="preserve">азмер средней заработной платы, установленный наемным работникам </w:t>
      </w:r>
      <w:r>
        <w:t xml:space="preserve">на момент подачи заявок и </w:t>
      </w:r>
      <w:r w:rsidRPr="00D73C6C">
        <w:t>на период реализац</w:t>
      </w:r>
      <w:r>
        <w:t xml:space="preserve">ии предпринимательского проекта, должен быть не ниже </w:t>
      </w:r>
      <w:r w:rsidRPr="00D73C6C">
        <w:t>прожиточного минимума трудоспособного населения</w:t>
      </w:r>
      <w:r>
        <w:t xml:space="preserve"> </w:t>
      </w:r>
      <w:r w:rsidRPr="00D73C6C">
        <w:t xml:space="preserve">по </w:t>
      </w:r>
      <w:r>
        <w:t>Томской области;</w:t>
      </w:r>
    </w:p>
    <w:p w:rsidR="00994753" w:rsidRDefault="00994753" w:rsidP="00994753">
      <w:pPr>
        <w:autoSpaceDE w:val="0"/>
        <w:autoSpaceDN w:val="0"/>
        <w:adjustRightInd w:val="0"/>
        <w:jc w:val="both"/>
      </w:pPr>
      <w:r>
        <w:t>3) минимальный рост оплаты труда наемных работников в период реализации предпринимательского проекта – от 3 до 6% ежегодно.</w:t>
      </w:r>
    </w:p>
    <w:p w:rsidR="00994753" w:rsidRDefault="00994753" w:rsidP="0099475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Почтовый адрес Организатора (для отправки заявок по почте): 636840, Томская область, г. Асино, ул. им. Ленина, 40,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303.                                 </w:t>
      </w:r>
    </w:p>
    <w:p w:rsidR="00994753" w:rsidRDefault="00994753" w:rsidP="0099475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Адрес местонахождения Организатора: г. Асино, ул. им. Ленина, 40,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303.</w:t>
      </w:r>
    </w:p>
    <w:p w:rsidR="00994753" w:rsidRDefault="00994753" w:rsidP="00994753">
      <w:pPr>
        <w:ind w:firstLine="709"/>
        <w:jc w:val="both"/>
        <w:rPr>
          <w:color w:val="000000"/>
        </w:rPr>
      </w:pPr>
      <w:r>
        <w:rPr>
          <w:color w:val="000000"/>
        </w:rPr>
        <w:t>Контактные телефоны: 8 (382 41) 2-48-33.</w:t>
      </w:r>
    </w:p>
    <w:p w:rsidR="00994753" w:rsidRPr="001C4B19" w:rsidRDefault="00994753" w:rsidP="0099475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otdelser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asino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994753" w:rsidRDefault="00994753" w:rsidP="00994753">
      <w:pPr>
        <w:ind w:firstLine="708"/>
        <w:jc w:val="both"/>
      </w:pPr>
    </w:p>
    <w:p w:rsidR="00994753" w:rsidRDefault="00994753" w:rsidP="009947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районного конкурса предпринимательских проектов «Бизнес-старт» размещен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«Асиновский район»: 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"Бизнес", в подразделе "Малое предпринимательство", в разделе «Конкурсы».</w:t>
      </w:r>
    </w:p>
    <w:p w:rsidR="001D1DD0" w:rsidRDefault="001D1DD0">
      <w:bookmarkStart w:id="0" w:name="_GoBack"/>
      <w:bookmarkEnd w:id="0"/>
    </w:p>
    <w:sectPr w:rsidR="001D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6A"/>
    <w:rsid w:val="001D1DD0"/>
    <w:rsid w:val="00994753"/>
    <w:rsid w:val="00C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2</cp:revision>
  <dcterms:created xsi:type="dcterms:W3CDTF">2015-11-10T03:53:00Z</dcterms:created>
  <dcterms:modified xsi:type="dcterms:W3CDTF">2015-11-10T03:53:00Z</dcterms:modified>
</cp:coreProperties>
</file>