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D9" w:rsidRDefault="00592FD9" w:rsidP="00E30448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Практика № 10. </w:t>
      </w:r>
      <w:r w:rsidRPr="00592FD9">
        <w:rPr>
          <w:sz w:val="24"/>
          <w:szCs w:val="24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</w:r>
    </w:p>
    <w:p w:rsidR="00592FD9" w:rsidRDefault="00592FD9" w:rsidP="00E30448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</w:p>
    <w:p w:rsidR="00E30448" w:rsidRDefault="00E30448" w:rsidP="00E30448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 w:rsidRPr="00E30448">
        <w:rPr>
          <w:sz w:val="24"/>
          <w:szCs w:val="24"/>
        </w:rPr>
        <w:t>Для обеспечения безбарьерного прохождения инвесторами всех процедур, связанных с приобретением и оформлением земельных участков для реализации инвестиционных проектов, разработаны и введены административные регламенты оформления разрешений на строительство и осуществления других разрешительных процедур. Отделом по имуществам и землям администрации Асиновского района проводится работа по подготовке земельных участков к торгам. В рамках данной работы за счет средств бюджета Асиновского района выполняется формирование земельного участка, межевание, постановка на государственный кадастровый учет, получение технических условий на подключение объекта к сетям инженерно-технического обеспечения.</w:t>
      </w:r>
    </w:p>
    <w:p w:rsidR="00204139" w:rsidRDefault="00B472D0" w:rsidP="00690006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 Томской области от 01.03.2017 № 121-р, утвержден план</w:t>
      </w:r>
      <w:r w:rsidR="00EF63C0" w:rsidRPr="00EF63C0">
        <w:rPr>
          <w:sz w:val="24"/>
          <w:szCs w:val="24"/>
        </w:rPr>
        <w:t xml:space="preserve"> мероприятий («дорожной карты») «Внедрение в Томской области целевых </w:t>
      </w:r>
      <w:proofErr w:type="gramStart"/>
      <w:r w:rsidR="00EF63C0" w:rsidRPr="00EF63C0">
        <w:rPr>
          <w:sz w:val="24"/>
          <w:szCs w:val="24"/>
        </w:rPr>
        <w:t xml:space="preserve">моделей </w:t>
      </w:r>
      <w:r w:rsidR="00EF63C0" w:rsidRPr="00EF63C0">
        <w:rPr>
          <w:sz w:val="24"/>
          <w:szCs w:val="24"/>
        </w:rPr>
        <w:br/>
        <w:t>упрощения процедур ведения бизнеса</w:t>
      </w:r>
      <w:proofErr w:type="gramEnd"/>
      <w:r w:rsidR="00EF63C0" w:rsidRPr="00EF63C0">
        <w:rPr>
          <w:sz w:val="24"/>
          <w:szCs w:val="24"/>
        </w:rPr>
        <w:t xml:space="preserve"> и повышения инвестиционной привлекательности субъектов Российской Федерации</w:t>
      </w:r>
      <w:r>
        <w:rPr>
          <w:sz w:val="24"/>
          <w:szCs w:val="24"/>
        </w:rPr>
        <w:t xml:space="preserve">» (далее – </w:t>
      </w:r>
      <w:r w:rsidR="00E10C93">
        <w:rPr>
          <w:sz w:val="24"/>
          <w:szCs w:val="24"/>
        </w:rPr>
        <w:t>План</w:t>
      </w:r>
      <w:r>
        <w:rPr>
          <w:sz w:val="24"/>
          <w:szCs w:val="24"/>
        </w:rPr>
        <w:t>)</w:t>
      </w:r>
      <w:r w:rsidR="00690006">
        <w:rPr>
          <w:sz w:val="24"/>
          <w:szCs w:val="24"/>
        </w:rPr>
        <w:t>.</w:t>
      </w:r>
    </w:p>
    <w:p w:rsidR="006549A4" w:rsidRDefault="00B472D0" w:rsidP="00690006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90006" w:rsidRPr="00690006">
        <w:rPr>
          <w:sz w:val="24"/>
          <w:szCs w:val="24"/>
        </w:rPr>
        <w:t>План включает необходимые меры для повышения эффективности прохождения этапов реализации м</w:t>
      </w:r>
      <w:r w:rsidR="00690006">
        <w:rPr>
          <w:sz w:val="24"/>
          <w:szCs w:val="24"/>
        </w:rPr>
        <w:t>ероприятий по сокращению сроков</w:t>
      </w:r>
      <w:r w:rsidR="00204139">
        <w:rPr>
          <w:sz w:val="24"/>
          <w:szCs w:val="24"/>
        </w:rPr>
        <w:t xml:space="preserve"> предоставления</w:t>
      </w:r>
      <w:r w:rsidR="006D6B32" w:rsidRPr="006D6B32">
        <w:rPr>
          <w:sz w:val="24"/>
          <w:szCs w:val="24"/>
        </w:rPr>
        <w:t xml:space="preserve"> муниципальн</w:t>
      </w:r>
      <w:r w:rsidR="006D6B32">
        <w:rPr>
          <w:sz w:val="24"/>
          <w:szCs w:val="24"/>
        </w:rPr>
        <w:t>ых</w:t>
      </w:r>
      <w:r w:rsidR="006D6B32" w:rsidRPr="006D6B32">
        <w:rPr>
          <w:sz w:val="24"/>
          <w:szCs w:val="24"/>
        </w:rPr>
        <w:t xml:space="preserve"> услуг</w:t>
      </w:r>
      <w:r w:rsidR="006D6B32">
        <w:rPr>
          <w:sz w:val="24"/>
          <w:szCs w:val="24"/>
        </w:rPr>
        <w:t xml:space="preserve"> и упрощения процедур ведения бизнеса и повышения инвестиционной привлекательности.</w:t>
      </w:r>
      <w:r w:rsidR="00690006">
        <w:rPr>
          <w:sz w:val="24"/>
          <w:szCs w:val="24"/>
        </w:rPr>
        <w:t xml:space="preserve">. В рамках </w:t>
      </w:r>
      <w:r w:rsidR="00E935A5">
        <w:rPr>
          <w:sz w:val="24"/>
          <w:szCs w:val="24"/>
        </w:rPr>
        <w:t>внедрения</w:t>
      </w:r>
      <w:r w:rsidR="00690006">
        <w:rPr>
          <w:sz w:val="24"/>
          <w:szCs w:val="24"/>
        </w:rPr>
        <w:t xml:space="preserve"> Плана выявлены</w:t>
      </w:r>
      <w:r w:rsidR="00253210">
        <w:rPr>
          <w:sz w:val="24"/>
          <w:szCs w:val="24"/>
        </w:rPr>
        <w:t xml:space="preserve"> 2</w:t>
      </w:r>
      <w:r w:rsidR="00690006">
        <w:rPr>
          <w:sz w:val="24"/>
          <w:szCs w:val="24"/>
        </w:rPr>
        <w:t xml:space="preserve"> </w:t>
      </w:r>
      <w:r w:rsidR="00253210">
        <w:rPr>
          <w:sz w:val="24"/>
          <w:szCs w:val="24"/>
        </w:rPr>
        <w:t xml:space="preserve">муниципальные услуги: </w:t>
      </w:r>
      <w:r w:rsidR="00253210" w:rsidRPr="00690006">
        <w:rPr>
          <w:sz w:val="24"/>
          <w:szCs w:val="24"/>
        </w:rPr>
        <w:t>утверждени</w:t>
      </w:r>
      <w:r w:rsidR="00253210">
        <w:rPr>
          <w:sz w:val="24"/>
          <w:szCs w:val="24"/>
        </w:rPr>
        <w:t>е</w:t>
      </w:r>
      <w:r w:rsidR="00253210" w:rsidRPr="00690006">
        <w:rPr>
          <w:sz w:val="24"/>
          <w:szCs w:val="24"/>
        </w:rPr>
        <w:t xml:space="preserve"> схемы расположения земельного участка на кадастровом плане территории</w:t>
      </w:r>
      <w:r w:rsidR="00253210">
        <w:rPr>
          <w:sz w:val="24"/>
          <w:szCs w:val="24"/>
        </w:rPr>
        <w:t xml:space="preserve"> и </w:t>
      </w:r>
      <w:r w:rsidR="00253210" w:rsidRPr="00690006">
        <w:rPr>
          <w:sz w:val="24"/>
          <w:szCs w:val="24"/>
        </w:rPr>
        <w:t>присвоени</w:t>
      </w:r>
      <w:r w:rsidR="00253210">
        <w:rPr>
          <w:sz w:val="24"/>
          <w:szCs w:val="24"/>
        </w:rPr>
        <w:t>е</w:t>
      </w:r>
      <w:r w:rsidR="00253210" w:rsidRPr="00690006">
        <w:rPr>
          <w:sz w:val="24"/>
          <w:szCs w:val="24"/>
        </w:rPr>
        <w:t xml:space="preserve"> адреса земельному участку и объекту недвижимости</w:t>
      </w:r>
      <w:r w:rsidR="00E935A5">
        <w:rPr>
          <w:sz w:val="24"/>
          <w:szCs w:val="24"/>
        </w:rPr>
        <w:t>, сроки предоставления данных услуг больше, чем целевые значения показателей</w:t>
      </w:r>
      <w:proofErr w:type="gramEnd"/>
      <w:r w:rsidR="00253210">
        <w:rPr>
          <w:sz w:val="24"/>
          <w:szCs w:val="24"/>
        </w:rPr>
        <w:t>. Срок достижения целевых значений показателей до 31.12.2017</w:t>
      </w:r>
      <w:r w:rsidR="00E935A5">
        <w:rPr>
          <w:sz w:val="24"/>
          <w:szCs w:val="24"/>
        </w:rPr>
        <w:t>, но в МО «Асиновский район» внесены изменения в административные регламенты по предоставлению вышепе</w:t>
      </w:r>
      <w:r w:rsidR="006D6B32">
        <w:rPr>
          <w:sz w:val="24"/>
          <w:szCs w:val="24"/>
        </w:rPr>
        <w:t>речисленных муниципальных услуг</w:t>
      </w:r>
      <w:r w:rsidR="00253210" w:rsidRPr="00E935A5">
        <w:rPr>
          <w:color w:val="FF0000"/>
          <w:sz w:val="24"/>
          <w:szCs w:val="24"/>
        </w:rPr>
        <w:t xml:space="preserve">. </w:t>
      </w:r>
    </w:p>
    <w:p w:rsidR="006549A4" w:rsidRDefault="00E935A5" w:rsidP="006549A4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B472D0" w:rsidRPr="00B472D0">
        <w:rPr>
          <w:sz w:val="24"/>
          <w:szCs w:val="24"/>
        </w:rPr>
        <w:t xml:space="preserve">ачиная с марта 2017 года, до 27-го числа текущего месяца </w:t>
      </w:r>
      <w:r w:rsidR="00B472D0">
        <w:rPr>
          <w:sz w:val="24"/>
          <w:szCs w:val="24"/>
        </w:rPr>
        <w:t xml:space="preserve">администрация Асиновского района предоставляет </w:t>
      </w:r>
      <w:r w:rsidR="00B472D0" w:rsidRPr="00B472D0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B472D0" w:rsidRPr="00B472D0">
        <w:rPr>
          <w:sz w:val="24"/>
          <w:szCs w:val="24"/>
        </w:rPr>
        <w:t xml:space="preserve"> о реализации Плана </w:t>
      </w:r>
      <w:r w:rsidR="00B472D0">
        <w:rPr>
          <w:sz w:val="24"/>
          <w:szCs w:val="24"/>
        </w:rPr>
        <w:t xml:space="preserve">в </w:t>
      </w:r>
      <w:r w:rsidR="00B91ECF">
        <w:rPr>
          <w:sz w:val="24"/>
          <w:szCs w:val="24"/>
        </w:rPr>
        <w:t>Департамент</w:t>
      </w:r>
      <w:r w:rsidR="00B472D0" w:rsidRPr="00B472D0">
        <w:rPr>
          <w:sz w:val="24"/>
          <w:szCs w:val="24"/>
        </w:rPr>
        <w:t xml:space="preserve"> по управлению государственной собственностью в Томской области</w:t>
      </w:r>
      <w:r>
        <w:rPr>
          <w:sz w:val="24"/>
          <w:szCs w:val="24"/>
        </w:rPr>
        <w:t>, в том числе с указанием средних сроков прохождения процедур.</w:t>
      </w:r>
      <w:r w:rsidR="00F51556">
        <w:rPr>
          <w:sz w:val="24"/>
          <w:szCs w:val="24"/>
        </w:rPr>
        <w:t xml:space="preserve"> </w:t>
      </w:r>
    </w:p>
    <w:p w:rsidR="00B472D0" w:rsidRDefault="006549A4" w:rsidP="006549A4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Итогом работы является внесение изменений в регламенты предоставления муниципальной услуги по сокращению сроков предоставления муниципальной услуги. </w:t>
      </w:r>
    </w:p>
    <w:p w:rsidR="00075C68" w:rsidRDefault="00075C68" w:rsidP="006549A4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Внесены </w:t>
      </w:r>
      <w:r w:rsidRPr="009C6F9A">
        <w:rPr>
          <w:b/>
          <w:sz w:val="24"/>
          <w:szCs w:val="24"/>
        </w:rPr>
        <w:t>изменения в постановление администрации Асиновского района № 2338 от 08.10.2012 «Об утверждении административного регламента предоставления муниципальной  услуги «Прием заявлений и выдача документов об утверждении схемы расположения земельного участка»</w:t>
      </w:r>
      <w:r w:rsidR="0053513C" w:rsidRPr="009C6F9A">
        <w:rPr>
          <w:b/>
          <w:sz w:val="24"/>
          <w:szCs w:val="24"/>
        </w:rPr>
        <w:t xml:space="preserve"> от 15.03.2017 № 339</w:t>
      </w:r>
      <w:r w:rsidR="0053513C">
        <w:rPr>
          <w:sz w:val="24"/>
          <w:szCs w:val="24"/>
        </w:rPr>
        <w:t xml:space="preserve"> (далее – Изменения)</w:t>
      </w:r>
      <w:r>
        <w:rPr>
          <w:sz w:val="24"/>
          <w:szCs w:val="24"/>
        </w:rPr>
        <w:t xml:space="preserve"> </w:t>
      </w:r>
      <w:r w:rsidR="00470846">
        <w:rPr>
          <w:sz w:val="24"/>
          <w:szCs w:val="24"/>
        </w:rPr>
        <w:t xml:space="preserve">которые включают изменения </w:t>
      </w:r>
      <w:r>
        <w:rPr>
          <w:sz w:val="24"/>
          <w:szCs w:val="24"/>
        </w:rPr>
        <w:t>по сокращению сроков</w:t>
      </w:r>
      <w:r w:rsidR="00DC061A">
        <w:rPr>
          <w:sz w:val="24"/>
          <w:szCs w:val="24"/>
        </w:rPr>
        <w:t xml:space="preserve"> предоставления муниципальной услуги</w:t>
      </w:r>
      <w:r w:rsidR="00237D8B">
        <w:rPr>
          <w:sz w:val="24"/>
          <w:szCs w:val="24"/>
        </w:rPr>
        <w:t>,</w:t>
      </w:r>
      <w:r w:rsidR="0053513C">
        <w:rPr>
          <w:sz w:val="24"/>
          <w:szCs w:val="24"/>
        </w:rPr>
        <w:t xml:space="preserve"> пункт 1.8 Изменений</w:t>
      </w:r>
      <w:r w:rsidR="00DC061A">
        <w:rPr>
          <w:sz w:val="24"/>
          <w:szCs w:val="24"/>
        </w:rPr>
        <w:t>.</w:t>
      </w:r>
    </w:p>
    <w:p w:rsidR="004C39C7" w:rsidRDefault="0076528E" w:rsidP="004C39C7">
      <w:pPr>
        <w:widowControl w:val="0"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Внесены</w:t>
      </w:r>
      <w:r w:rsidR="004C39C7">
        <w:rPr>
          <w:sz w:val="24"/>
          <w:szCs w:val="24"/>
        </w:rPr>
        <w:t xml:space="preserve"> </w:t>
      </w:r>
      <w:r w:rsidR="004C39C7" w:rsidRPr="009C6F9A">
        <w:rPr>
          <w:b/>
          <w:sz w:val="24"/>
          <w:szCs w:val="24"/>
        </w:rPr>
        <w:t>изменения в постановление администрации Асиновского района № 573 от 23.03.2015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муниципального образования «Асиновское городское поселение»</w:t>
      </w:r>
      <w:r w:rsidRPr="009C6F9A">
        <w:rPr>
          <w:b/>
          <w:sz w:val="24"/>
          <w:szCs w:val="24"/>
        </w:rPr>
        <w:t xml:space="preserve"> от 27.07.2017 № 1102</w:t>
      </w:r>
      <w:r>
        <w:rPr>
          <w:sz w:val="24"/>
          <w:szCs w:val="24"/>
        </w:rPr>
        <w:t xml:space="preserve"> (далее – Изменения) которые включают изменения по сокращению сроков предоставления муниципальной услуги, пункт 1) Изменений</w:t>
      </w:r>
      <w:r w:rsidR="004C39C7">
        <w:rPr>
          <w:sz w:val="24"/>
          <w:szCs w:val="24"/>
        </w:rPr>
        <w:t>.</w:t>
      </w:r>
    </w:p>
    <w:p w:rsidR="00B472D0" w:rsidRDefault="00B472D0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001286" w:rsidRDefault="00001286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2"/>
          <w:szCs w:val="22"/>
        </w:rPr>
      </w:pPr>
    </w:p>
    <w:p w:rsidR="004F4725" w:rsidRPr="00D60677" w:rsidRDefault="004F4725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4"/>
          <w:szCs w:val="22"/>
        </w:rPr>
      </w:pPr>
      <w:r w:rsidRPr="00D60677">
        <w:rPr>
          <w:sz w:val="24"/>
          <w:szCs w:val="22"/>
        </w:rPr>
        <w:t xml:space="preserve">Перечень </w:t>
      </w:r>
    </w:p>
    <w:p w:rsidR="004F4725" w:rsidRPr="00D60677" w:rsidRDefault="004F4725" w:rsidP="004F4725">
      <w:pPr>
        <w:widowControl w:val="0"/>
        <w:autoSpaceDE w:val="0"/>
        <w:autoSpaceDN w:val="0"/>
        <w:ind w:firstLine="0"/>
        <w:jc w:val="center"/>
        <w:outlineLvl w:val="0"/>
        <w:rPr>
          <w:sz w:val="24"/>
          <w:szCs w:val="22"/>
        </w:rPr>
      </w:pPr>
      <w:r w:rsidRPr="00D60677">
        <w:rPr>
          <w:sz w:val="24"/>
          <w:szCs w:val="22"/>
        </w:rPr>
        <w:t xml:space="preserve">административных регламентов предоставления муниципальных </w:t>
      </w:r>
    </w:p>
    <w:p w:rsidR="004F4725" w:rsidRPr="00D60677" w:rsidRDefault="004F4725" w:rsidP="004F4725">
      <w:pPr>
        <w:widowControl w:val="0"/>
        <w:autoSpaceDE w:val="0"/>
        <w:autoSpaceDN w:val="0"/>
        <w:ind w:firstLine="0"/>
        <w:jc w:val="center"/>
        <w:outlineLvl w:val="0"/>
        <w:rPr>
          <w:sz w:val="24"/>
          <w:szCs w:val="22"/>
        </w:rPr>
      </w:pPr>
      <w:r w:rsidRPr="00D60677">
        <w:rPr>
          <w:sz w:val="24"/>
          <w:szCs w:val="22"/>
        </w:rPr>
        <w:t>услуг в сфере строительства, земельных отношений</w:t>
      </w:r>
    </w:p>
    <w:p w:rsidR="00F64E55" w:rsidRPr="00D60677" w:rsidRDefault="004F4725" w:rsidP="004F4725">
      <w:pPr>
        <w:widowControl w:val="0"/>
        <w:autoSpaceDE w:val="0"/>
        <w:autoSpaceDN w:val="0"/>
        <w:ind w:firstLine="0"/>
        <w:jc w:val="center"/>
        <w:outlineLvl w:val="0"/>
        <w:rPr>
          <w:sz w:val="24"/>
          <w:szCs w:val="22"/>
        </w:rPr>
      </w:pPr>
      <w:r w:rsidRPr="00D60677">
        <w:rPr>
          <w:sz w:val="24"/>
          <w:szCs w:val="22"/>
        </w:rPr>
        <w:t xml:space="preserve"> (сфер, касающихся реализации инвестиционных проектов)</w:t>
      </w:r>
    </w:p>
    <w:p w:rsidR="004F4725" w:rsidRPr="00D60677" w:rsidRDefault="004F4725" w:rsidP="00F64E55">
      <w:pPr>
        <w:widowControl w:val="0"/>
        <w:autoSpaceDE w:val="0"/>
        <w:autoSpaceDN w:val="0"/>
        <w:ind w:firstLine="0"/>
        <w:jc w:val="center"/>
        <w:outlineLvl w:val="0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54"/>
        <w:gridCol w:w="2470"/>
        <w:gridCol w:w="1443"/>
        <w:gridCol w:w="1470"/>
      </w:tblGrid>
      <w:tr w:rsidR="00DC061A" w:rsidRPr="00D60677" w:rsidTr="00001286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 xml:space="preserve">№ </w:t>
            </w:r>
            <w:proofErr w:type="gramStart"/>
            <w:r w:rsidRPr="00D60677">
              <w:rPr>
                <w:sz w:val="24"/>
                <w:szCs w:val="22"/>
              </w:rPr>
              <w:t>п</w:t>
            </w:r>
            <w:proofErr w:type="gramEnd"/>
            <w:r w:rsidRPr="00D60677">
              <w:rPr>
                <w:sz w:val="24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Наименование административного регламента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Срок оказания муниципальной услуги (показатель)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Срок по регламенту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Текущее значение показателя</w:t>
            </w:r>
          </w:p>
        </w:tc>
      </w:tr>
      <w:tr w:rsidR="00DC061A" w:rsidRPr="00D60677" w:rsidTr="00001286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60677" w:rsidRDefault="00DC061A" w:rsidP="008F5F6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6</w:t>
            </w:r>
          </w:p>
        </w:tc>
      </w:tr>
      <w:tr w:rsidR="00DC061A" w:rsidRPr="00D60677" w:rsidTr="00001286">
        <w:trPr>
          <w:trHeight w:val="1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C061A" w:rsidP="001E55C3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D60677" w:rsidRDefault="00DC061A" w:rsidP="008B5794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Cs w:val="22"/>
              </w:rPr>
            </w:pPr>
            <w:r w:rsidRPr="00D60677">
              <w:rPr>
                <w:b w:val="0"/>
                <w:bCs w:val="0"/>
                <w:szCs w:val="22"/>
              </w:rPr>
              <w:t>Постановление администрации Асиновского района № 2338 от 08.10.2012 «Об утверждении административного регламента предоставления муниципальной  услуги «Прием заявлений и выдача документов об утверждении схемы расположения земельного участка»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C061A" w:rsidP="00CD18FE">
            <w:pPr>
              <w:ind w:firstLine="0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F026A" w:rsidP="00DF02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C061A" w:rsidP="00DF02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18</w:t>
            </w:r>
          </w:p>
        </w:tc>
      </w:tr>
      <w:tr w:rsidR="00DC061A" w:rsidRPr="00D60677" w:rsidTr="00001286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C061A" w:rsidP="001E55C3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1A" w:rsidRPr="00D60677" w:rsidRDefault="00DC061A" w:rsidP="00CD18FE">
            <w:pPr>
              <w:ind w:firstLine="0"/>
              <w:jc w:val="both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Постановление администрации Асиновского района № 573</w:t>
            </w:r>
          </w:p>
          <w:p w:rsidR="00DC061A" w:rsidRPr="00D60677" w:rsidRDefault="00DC061A" w:rsidP="008B5794">
            <w:pPr>
              <w:ind w:firstLine="0"/>
              <w:jc w:val="both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от 23.03.2015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муниципального образования «Асиновское городское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DC061A" w:rsidP="00CD18FE">
            <w:pPr>
              <w:ind w:firstLine="0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Срок присвоения адреса земельному участку и объекту недвижимости,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4C39C7" w:rsidP="00DF02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1A" w:rsidRPr="00D60677" w:rsidRDefault="004C39C7" w:rsidP="00DF026A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2"/>
              </w:rPr>
            </w:pPr>
            <w:r w:rsidRPr="00D60677">
              <w:rPr>
                <w:sz w:val="24"/>
                <w:szCs w:val="22"/>
              </w:rPr>
              <w:t>12</w:t>
            </w:r>
          </w:p>
        </w:tc>
      </w:tr>
    </w:tbl>
    <w:p w:rsidR="0021130D" w:rsidRPr="00D60677" w:rsidRDefault="0021130D" w:rsidP="00AE6F09">
      <w:pPr>
        <w:ind w:firstLine="0"/>
        <w:rPr>
          <w:sz w:val="28"/>
        </w:rPr>
      </w:pPr>
    </w:p>
    <w:p w:rsidR="00B07A29" w:rsidRDefault="006D20CE" w:rsidP="000E3173">
      <w:pPr>
        <w:ind w:firstLine="567"/>
        <w:jc w:val="both"/>
      </w:pPr>
      <w:r w:rsidRPr="006D20CE">
        <w:rPr>
          <w:bCs/>
        </w:rPr>
        <w:t>Земельный участок можно приобрести</w:t>
      </w:r>
      <w:r>
        <w:rPr>
          <w:b/>
          <w:bCs/>
        </w:rPr>
        <w:t xml:space="preserve"> </w:t>
      </w:r>
      <w:r w:rsidRPr="006D20CE">
        <w:t xml:space="preserve">на аукционе, который проводится по инициативе органа </w:t>
      </w:r>
      <w:r>
        <w:t>местного самоуправления</w:t>
      </w:r>
      <w:r w:rsidRPr="006D20CE">
        <w:t xml:space="preserve"> или по инициативе лиц, заинтересованных з</w:t>
      </w:r>
      <w:r>
        <w:t>емельным участком</w:t>
      </w:r>
      <w:r w:rsidRPr="006D20CE">
        <w:t xml:space="preserve">. </w:t>
      </w:r>
    </w:p>
    <w:p w:rsidR="006D20CE" w:rsidRPr="006D20CE" w:rsidRDefault="006D20CE" w:rsidP="000E3173">
      <w:pPr>
        <w:ind w:firstLine="567"/>
        <w:jc w:val="both"/>
      </w:pPr>
      <w:r w:rsidRPr="006D20CE">
        <w:t xml:space="preserve">В </w:t>
      </w:r>
      <w:r w:rsidR="00B07A29" w:rsidRPr="006D20CE">
        <w:t>случае,</w:t>
      </w:r>
      <w:r w:rsidRPr="006D20CE">
        <w:t xml:space="preserve"> когда инициатива исходит от </w:t>
      </w:r>
      <w:r w:rsidR="00B07A29">
        <w:t>субъекта</w:t>
      </w:r>
      <w:r w:rsidRPr="006D20CE">
        <w:t>, расходы по подготовке необходимых документов ложатся на них.</w:t>
      </w:r>
    </w:p>
    <w:p w:rsidR="006D20CE" w:rsidRPr="006D20CE" w:rsidRDefault="006D20CE" w:rsidP="000E3173">
      <w:pPr>
        <w:ind w:firstLine="567"/>
        <w:jc w:val="both"/>
      </w:pPr>
      <w:r w:rsidRPr="006D20CE">
        <w:t xml:space="preserve">Перед </w:t>
      </w:r>
      <w:r>
        <w:t>аукционом</w:t>
      </w:r>
      <w:r w:rsidRPr="006D20CE">
        <w:t xml:space="preserve"> необходимо выполнить следующие действия:</w:t>
      </w:r>
    </w:p>
    <w:p w:rsidR="006D20CE" w:rsidRPr="006D20CE" w:rsidRDefault="006D20CE" w:rsidP="000E3173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6D20CE">
        <w:t>Подготовить схему расположения земельного участка.</w:t>
      </w:r>
    </w:p>
    <w:p w:rsidR="006D20CE" w:rsidRPr="006D20CE" w:rsidRDefault="006D20CE" w:rsidP="000E3173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6D20CE">
        <w:t xml:space="preserve">Подать в </w:t>
      </w:r>
      <w:r>
        <w:t>орган местного самоуправления</w:t>
      </w:r>
      <w:r w:rsidRPr="006D20CE">
        <w:t xml:space="preserve"> заявление об утверждении схемы расположения земельного участка</w:t>
      </w:r>
      <w:r w:rsidR="00FC1AED">
        <w:t>, вида использования (ЛПХ, КФХ  и др.)</w:t>
      </w:r>
      <w:r w:rsidRPr="006D20CE">
        <w:t xml:space="preserve">. </w:t>
      </w:r>
      <w:r>
        <w:t>О</w:t>
      </w:r>
      <w:r w:rsidRPr="006D20CE">
        <w:t xml:space="preserve">рган </w:t>
      </w:r>
      <w:r>
        <w:t xml:space="preserve">местного самоуправления </w:t>
      </w:r>
      <w:r w:rsidRPr="006D20CE">
        <w:t>проводит проверку, по результатам которой принимает решение об утверждении схемы или ар</w:t>
      </w:r>
      <w:r>
        <w:t>гументированно отказывает</w:t>
      </w:r>
      <w:r w:rsidRPr="006D20CE">
        <w:t>.</w:t>
      </w:r>
      <w:r w:rsidR="009427D2">
        <w:t xml:space="preserve"> Присвоение адреса.</w:t>
      </w:r>
    </w:p>
    <w:p w:rsidR="006D20CE" w:rsidRPr="00D909B7" w:rsidRDefault="006D20CE" w:rsidP="000E3173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D909B7">
        <w:t>Поставить участок на кадастровый учет, для чего необходимо провести работы по образованию земельного участка.</w:t>
      </w:r>
    </w:p>
    <w:p w:rsidR="00847B80" w:rsidRPr="006D20CE" w:rsidRDefault="006D20CE" w:rsidP="00847B80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6D20CE">
        <w:t xml:space="preserve">Обратиться </w:t>
      </w:r>
      <w:r>
        <w:t>в орган местного самоуправления</w:t>
      </w:r>
      <w:r w:rsidRPr="006D20CE">
        <w:t xml:space="preserve"> о проведен</w:t>
      </w:r>
      <w:proofErr w:type="gramStart"/>
      <w:r w:rsidRPr="006D20CE">
        <w:t xml:space="preserve">ии </w:t>
      </w:r>
      <w:r>
        <w:t>ау</w:t>
      </w:r>
      <w:proofErr w:type="gramEnd"/>
      <w:r>
        <w:t>кциона</w:t>
      </w:r>
      <w:r w:rsidRPr="006D20CE">
        <w:t>, указав при этом кадастровый номер участка.</w:t>
      </w:r>
    </w:p>
    <w:p w:rsidR="00847B80" w:rsidRDefault="006D20CE" w:rsidP="00847B80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6D20CE">
        <w:t xml:space="preserve">Получить условия технологического </w:t>
      </w:r>
      <w:r w:rsidR="00B07A29">
        <w:t>присоединения земельного участка</w:t>
      </w:r>
      <w:r w:rsidRPr="006D20CE">
        <w:t xml:space="preserve"> к </w:t>
      </w:r>
      <w:r w:rsidR="00B07A29">
        <w:t xml:space="preserve">электрическим, тепловым, водным </w:t>
      </w:r>
      <w:r w:rsidRPr="006D20CE">
        <w:t>сетям</w:t>
      </w:r>
      <w:r w:rsidR="00CD4B31">
        <w:t xml:space="preserve"> </w:t>
      </w:r>
      <w:r w:rsidR="00CD4B31" w:rsidRPr="00CD4B31">
        <w:t>(срок выдачи технологических условий организациями коммунального комплекса регламентируется Федеральным законодательством)</w:t>
      </w:r>
      <w:r w:rsidRPr="006D20CE">
        <w:t>.</w:t>
      </w:r>
      <w:r w:rsidR="00CD4B31" w:rsidRPr="00CD4B31">
        <w:t xml:space="preserve"> </w:t>
      </w:r>
    </w:p>
    <w:p w:rsidR="00847B80" w:rsidRDefault="00847B80" w:rsidP="00847B80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>
        <w:t>Проведение аукциона.</w:t>
      </w:r>
    </w:p>
    <w:p w:rsidR="00CD4B31" w:rsidRDefault="00847B80" w:rsidP="00847B80">
      <w:pPr>
        <w:numPr>
          <w:ilvl w:val="0"/>
          <w:numId w:val="3"/>
        </w:numPr>
        <w:tabs>
          <w:tab w:val="num" w:pos="720"/>
        </w:tabs>
        <w:ind w:left="0" w:firstLine="567"/>
        <w:jc w:val="both"/>
      </w:pPr>
      <w:r w:rsidRPr="006D20CE">
        <w:t xml:space="preserve">Зарегистрировать право </w:t>
      </w:r>
      <w:r>
        <w:t>аренды</w:t>
      </w:r>
      <w:r w:rsidRPr="006D20CE">
        <w:t xml:space="preserve"> на выделенный земельный участок.</w:t>
      </w:r>
    </w:p>
    <w:p w:rsidR="00CD4B31" w:rsidRDefault="00CD4B31" w:rsidP="00CD4B31">
      <w:pPr>
        <w:ind w:firstLine="567"/>
        <w:jc w:val="both"/>
      </w:pPr>
      <w:r w:rsidRPr="00B07A29">
        <w:lastRenderedPageBreak/>
        <w:t>В случае, когда инициатива исходит</w:t>
      </w:r>
      <w:r>
        <w:t xml:space="preserve"> от органа местного самоуправления </w:t>
      </w:r>
      <w:r w:rsidRPr="00FC1AED">
        <w:t>расходы по подготовке необходимых документов ложатся на них</w:t>
      </w:r>
      <w:r>
        <w:t>. Перед аукционом проводится:</w:t>
      </w:r>
    </w:p>
    <w:p w:rsidR="00CD4B31" w:rsidRDefault="00CD4B31" w:rsidP="00CD4B31">
      <w:pPr>
        <w:numPr>
          <w:ilvl w:val="0"/>
          <w:numId w:val="4"/>
        </w:numPr>
        <w:ind w:left="0" w:firstLine="567"/>
        <w:jc w:val="both"/>
      </w:pPr>
      <w:r>
        <w:t>Подготовка с</w:t>
      </w:r>
      <w:r w:rsidRPr="006D20CE">
        <w:t>хем</w:t>
      </w:r>
      <w:r>
        <w:t>ы</w:t>
      </w:r>
      <w:r w:rsidRPr="006D20CE">
        <w:t xml:space="preserve"> </w:t>
      </w:r>
      <w:r w:rsidR="00847B80">
        <w:t xml:space="preserve">расположения земельного участка, утверждается </w:t>
      </w:r>
      <w:r w:rsidR="00F3013E">
        <w:t xml:space="preserve">нормативным </w:t>
      </w:r>
      <w:r w:rsidR="00847B80">
        <w:t>актом органа местного самоуправлению.</w:t>
      </w:r>
      <w:r w:rsidR="00F3013E">
        <w:t xml:space="preserve"> Присвоение адреса.</w:t>
      </w:r>
    </w:p>
    <w:p w:rsidR="00CD4B31" w:rsidRPr="00FC1AED" w:rsidRDefault="00CD4B31" w:rsidP="00CD4B31">
      <w:pPr>
        <w:pStyle w:val="a6"/>
        <w:numPr>
          <w:ilvl w:val="0"/>
          <w:numId w:val="4"/>
        </w:numPr>
        <w:ind w:left="0" w:firstLine="567"/>
        <w:jc w:val="both"/>
      </w:pPr>
      <w:r>
        <w:t>У</w:t>
      </w:r>
      <w:r w:rsidRPr="00FC1AED">
        <w:t xml:space="preserve">часток </w:t>
      </w:r>
      <w:r>
        <w:t>ставится на кадастровый учет.</w:t>
      </w:r>
    </w:p>
    <w:p w:rsidR="00CD4B31" w:rsidRDefault="00CD4B31" w:rsidP="00CD4B31">
      <w:pPr>
        <w:numPr>
          <w:ilvl w:val="0"/>
          <w:numId w:val="4"/>
        </w:numPr>
        <w:ind w:left="0" w:firstLine="567"/>
        <w:jc w:val="both"/>
      </w:pPr>
      <w:r>
        <w:t>У</w:t>
      </w:r>
      <w:r w:rsidRPr="00FC1AED">
        <w:t>словия технологического присоединения земельного участка к электрическим, тепловым, водным сетям</w:t>
      </w:r>
      <w:r>
        <w:t>.</w:t>
      </w:r>
    </w:p>
    <w:p w:rsidR="00FC1AED" w:rsidRDefault="00700FE7" w:rsidP="00700FE7">
      <w:pPr>
        <w:pStyle w:val="a6"/>
        <w:numPr>
          <w:ilvl w:val="0"/>
          <w:numId w:val="4"/>
        </w:numPr>
        <w:ind w:left="0" w:firstLine="567"/>
        <w:jc w:val="both"/>
      </w:pPr>
      <w:r>
        <w:t>П</w:t>
      </w:r>
      <w:r w:rsidR="00CD4B31">
        <w:t>ров</w:t>
      </w:r>
      <w:r>
        <w:t>едение</w:t>
      </w:r>
      <w:r w:rsidR="00CD4B31">
        <w:t xml:space="preserve"> аукцион</w:t>
      </w:r>
      <w:r>
        <w:t>а</w:t>
      </w:r>
      <w:r w:rsidR="00CD4B31">
        <w:t>.</w:t>
      </w:r>
    </w:p>
    <w:p w:rsidR="00700FE7" w:rsidRDefault="00700FE7" w:rsidP="00700FE7">
      <w:pPr>
        <w:pStyle w:val="a6"/>
        <w:numPr>
          <w:ilvl w:val="0"/>
          <w:numId w:val="4"/>
        </w:numPr>
        <w:ind w:left="0" w:firstLine="567"/>
      </w:pPr>
      <w:r>
        <w:t xml:space="preserve">Регистрация </w:t>
      </w:r>
      <w:r w:rsidRPr="00700FE7">
        <w:t>прав</w:t>
      </w:r>
      <w:r w:rsidR="001B4FEA">
        <w:t>о</w:t>
      </w:r>
      <w:bookmarkStart w:id="0" w:name="_GoBack"/>
      <w:bookmarkEnd w:id="0"/>
      <w:r w:rsidRPr="00700FE7">
        <w:t xml:space="preserve"> аренды на выделенный земельный участок.</w:t>
      </w:r>
    </w:p>
    <w:sectPr w:rsidR="00700FE7" w:rsidSect="00847B8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3CE"/>
    <w:multiLevelType w:val="hybridMultilevel"/>
    <w:tmpl w:val="1444E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638F"/>
    <w:multiLevelType w:val="multilevel"/>
    <w:tmpl w:val="E7C02D6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FD933CD"/>
    <w:multiLevelType w:val="multilevel"/>
    <w:tmpl w:val="148C84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D44475"/>
    <w:multiLevelType w:val="hybridMultilevel"/>
    <w:tmpl w:val="B42A34C6"/>
    <w:lvl w:ilvl="0" w:tplc="03C4F44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5C"/>
    <w:rsid w:val="00001286"/>
    <w:rsid w:val="00001B2C"/>
    <w:rsid w:val="00003003"/>
    <w:rsid w:val="000235B4"/>
    <w:rsid w:val="000266C2"/>
    <w:rsid w:val="00027B3D"/>
    <w:rsid w:val="00032045"/>
    <w:rsid w:val="0003317F"/>
    <w:rsid w:val="000365E5"/>
    <w:rsid w:val="00040D10"/>
    <w:rsid w:val="00040E22"/>
    <w:rsid w:val="00045FE9"/>
    <w:rsid w:val="00051114"/>
    <w:rsid w:val="00052D86"/>
    <w:rsid w:val="00060DA9"/>
    <w:rsid w:val="00062785"/>
    <w:rsid w:val="00062D57"/>
    <w:rsid w:val="00062E6D"/>
    <w:rsid w:val="000657FE"/>
    <w:rsid w:val="000660BC"/>
    <w:rsid w:val="00072E4D"/>
    <w:rsid w:val="00075027"/>
    <w:rsid w:val="000759B5"/>
    <w:rsid w:val="00075C68"/>
    <w:rsid w:val="000827AF"/>
    <w:rsid w:val="000829D9"/>
    <w:rsid w:val="00085F6A"/>
    <w:rsid w:val="00087B9D"/>
    <w:rsid w:val="00090F5B"/>
    <w:rsid w:val="000940F2"/>
    <w:rsid w:val="00097DFF"/>
    <w:rsid w:val="000A0CB3"/>
    <w:rsid w:val="000A4856"/>
    <w:rsid w:val="000A4F8C"/>
    <w:rsid w:val="000B2875"/>
    <w:rsid w:val="000B3694"/>
    <w:rsid w:val="000B4457"/>
    <w:rsid w:val="000B7BD0"/>
    <w:rsid w:val="000C12C8"/>
    <w:rsid w:val="000C1675"/>
    <w:rsid w:val="000C1C84"/>
    <w:rsid w:val="000C26D3"/>
    <w:rsid w:val="000C47D5"/>
    <w:rsid w:val="000C49EA"/>
    <w:rsid w:val="000C6D7B"/>
    <w:rsid w:val="000C7CD3"/>
    <w:rsid w:val="000D149A"/>
    <w:rsid w:val="000D2530"/>
    <w:rsid w:val="000D4238"/>
    <w:rsid w:val="000D5342"/>
    <w:rsid w:val="000D582B"/>
    <w:rsid w:val="000E3173"/>
    <w:rsid w:val="000E5664"/>
    <w:rsid w:val="000F1EDE"/>
    <w:rsid w:val="000F599F"/>
    <w:rsid w:val="000F72FE"/>
    <w:rsid w:val="000F761B"/>
    <w:rsid w:val="00100754"/>
    <w:rsid w:val="00103528"/>
    <w:rsid w:val="00104BE8"/>
    <w:rsid w:val="001067C6"/>
    <w:rsid w:val="001103BD"/>
    <w:rsid w:val="00110C4C"/>
    <w:rsid w:val="001116D2"/>
    <w:rsid w:val="00112A29"/>
    <w:rsid w:val="00116AE6"/>
    <w:rsid w:val="001176DC"/>
    <w:rsid w:val="00120063"/>
    <w:rsid w:val="00124BF7"/>
    <w:rsid w:val="001253E5"/>
    <w:rsid w:val="0012706A"/>
    <w:rsid w:val="00130FBB"/>
    <w:rsid w:val="00133F04"/>
    <w:rsid w:val="001358DB"/>
    <w:rsid w:val="00136B7A"/>
    <w:rsid w:val="00137E81"/>
    <w:rsid w:val="001415D9"/>
    <w:rsid w:val="00154693"/>
    <w:rsid w:val="001546FD"/>
    <w:rsid w:val="00155864"/>
    <w:rsid w:val="001576F7"/>
    <w:rsid w:val="0016320C"/>
    <w:rsid w:val="00163943"/>
    <w:rsid w:val="001646CF"/>
    <w:rsid w:val="00165E38"/>
    <w:rsid w:val="00167D58"/>
    <w:rsid w:val="00170652"/>
    <w:rsid w:val="00170D6F"/>
    <w:rsid w:val="00172C05"/>
    <w:rsid w:val="00172C08"/>
    <w:rsid w:val="00173110"/>
    <w:rsid w:val="00173B2E"/>
    <w:rsid w:val="00174406"/>
    <w:rsid w:val="00183F7C"/>
    <w:rsid w:val="00185A9B"/>
    <w:rsid w:val="0018630E"/>
    <w:rsid w:val="0018750E"/>
    <w:rsid w:val="00187C1D"/>
    <w:rsid w:val="00192C4B"/>
    <w:rsid w:val="00196FC2"/>
    <w:rsid w:val="001979AD"/>
    <w:rsid w:val="001A23E9"/>
    <w:rsid w:val="001B0E91"/>
    <w:rsid w:val="001B2FD0"/>
    <w:rsid w:val="001B4FEA"/>
    <w:rsid w:val="001C104C"/>
    <w:rsid w:val="001D0396"/>
    <w:rsid w:val="001D042A"/>
    <w:rsid w:val="001D2B7B"/>
    <w:rsid w:val="001D48F6"/>
    <w:rsid w:val="001D654E"/>
    <w:rsid w:val="001E3BF1"/>
    <w:rsid w:val="001E55C3"/>
    <w:rsid w:val="001E58F1"/>
    <w:rsid w:val="001E5F74"/>
    <w:rsid w:val="001E6761"/>
    <w:rsid w:val="001E67DE"/>
    <w:rsid w:val="001F3A1D"/>
    <w:rsid w:val="001F3B82"/>
    <w:rsid w:val="001F62D3"/>
    <w:rsid w:val="002001DA"/>
    <w:rsid w:val="002016A5"/>
    <w:rsid w:val="00204139"/>
    <w:rsid w:val="0021130D"/>
    <w:rsid w:val="00211DBD"/>
    <w:rsid w:val="00212701"/>
    <w:rsid w:val="0021422A"/>
    <w:rsid w:val="00223219"/>
    <w:rsid w:val="002274F8"/>
    <w:rsid w:val="00227592"/>
    <w:rsid w:val="00227604"/>
    <w:rsid w:val="00231EAD"/>
    <w:rsid w:val="00233A66"/>
    <w:rsid w:val="002376F9"/>
    <w:rsid w:val="00237D8B"/>
    <w:rsid w:val="00240E47"/>
    <w:rsid w:val="00243E46"/>
    <w:rsid w:val="00247995"/>
    <w:rsid w:val="00251725"/>
    <w:rsid w:val="00253185"/>
    <w:rsid w:val="00253210"/>
    <w:rsid w:val="00254B44"/>
    <w:rsid w:val="002556C6"/>
    <w:rsid w:val="002568B3"/>
    <w:rsid w:val="00257FE4"/>
    <w:rsid w:val="00260360"/>
    <w:rsid w:val="002607A6"/>
    <w:rsid w:val="002623FA"/>
    <w:rsid w:val="00265BA0"/>
    <w:rsid w:val="00266CD7"/>
    <w:rsid w:val="00267A68"/>
    <w:rsid w:val="00270FD3"/>
    <w:rsid w:val="00272243"/>
    <w:rsid w:val="002723EF"/>
    <w:rsid w:val="002740B3"/>
    <w:rsid w:val="002770F1"/>
    <w:rsid w:val="00281E2F"/>
    <w:rsid w:val="00283770"/>
    <w:rsid w:val="002860BB"/>
    <w:rsid w:val="002915D2"/>
    <w:rsid w:val="00292D27"/>
    <w:rsid w:val="00294DF3"/>
    <w:rsid w:val="002A5871"/>
    <w:rsid w:val="002B0A2B"/>
    <w:rsid w:val="002B0E84"/>
    <w:rsid w:val="002B14F0"/>
    <w:rsid w:val="002B1CFA"/>
    <w:rsid w:val="002B4070"/>
    <w:rsid w:val="002B5B70"/>
    <w:rsid w:val="002C5EDD"/>
    <w:rsid w:val="002D0242"/>
    <w:rsid w:val="002D12FA"/>
    <w:rsid w:val="002D2D59"/>
    <w:rsid w:val="002D3AD5"/>
    <w:rsid w:val="002D4573"/>
    <w:rsid w:val="002D5903"/>
    <w:rsid w:val="002D59A7"/>
    <w:rsid w:val="002E1AA1"/>
    <w:rsid w:val="002E22E9"/>
    <w:rsid w:val="002E3D3C"/>
    <w:rsid w:val="002E6B11"/>
    <w:rsid w:val="002F6379"/>
    <w:rsid w:val="00300B2F"/>
    <w:rsid w:val="00303264"/>
    <w:rsid w:val="0030406D"/>
    <w:rsid w:val="003057B4"/>
    <w:rsid w:val="00305C2F"/>
    <w:rsid w:val="0030687E"/>
    <w:rsid w:val="00306BDE"/>
    <w:rsid w:val="00310711"/>
    <w:rsid w:val="00312709"/>
    <w:rsid w:val="00320430"/>
    <w:rsid w:val="003228F8"/>
    <w:rsid w:val="003231C1"/>
    <w:rsid w:val="0032402D"/>
    <w:rsid w:val="00325D9F"/>
    <w:rsid w:val="00330B76"/>
    <w:rsid w:val="003415DB"/>
    <w:rsid w:val="00342066"/>
    <w:rsid w:val="00342FF9"/>
    <w:rsid w:val="00343BD8"/>
    <w:rsid w:val="00347CBD"/>
    <w:rsid w:val="00351C34"/>
    <w:rsid w:val="0035338D"/>
    <w:rsid w:val="0035459B"/>
    <w:rsid w:val="003546D9"/>
    <w:rsid w:val="00355C2B"/>
    <w:rsid w:val="00362CA9"/>
    <w:rsid w:val="003638D2"/>
    <w:rsid w:val="00365D37"/>
    <w:rsid w:val="00367825"/>
    <w:rsid w:val="00370BB6"/>
    <w:rsid w:val="00375282"/>
    <w:rsid w:val="0037552A"/>
    <w:rsid w:val="0037558C"/>
    <w:rsid w:val="0037712A"/>
    <w:rsid w:val="00380967"/>
    <w:rsid w:val="00383220"/>
    <w:rsid w:val="003843A4"/>
    <w:rsid w:val="00390B6B"/>
    <w:rsid w:val="0039189F"/>
    <w:rsid w:val="0039426E"/>
    <w:rsid w:val="00395BF9"/>
    <w:rsid w:val="0039604C"/>
    <w:rsid w:val="003977B7"/>
    <w:rsid w:val="003B025A"/>
    <w:rsid w:val="003C1B70"/>
    <w:rsid w:val="003C7FAF"/>
    <w:rsid w:val="003D3080"/>
    <w:rsid w:val="003D413D"/>
    <w:rsid w:val="003D492A"/>
    <w:rsid w:val="003D5596"/>
    <w:rsid w:val="003D6EF1"/>
    <w:rsid w:val="003E4456"/>
    <w:rsid w:val="003E4911"/>
    <w:rsid w:val="003E687A"/>
    <w:rsid w:val="003E7A90"/>
    <w:rsid w:val="003F3BC0"/>
    <w:rsid w:val="003F7B70"/>
    <w:rsid w:val="004024D0"/>
    <w:rsid w:val="0040253B"/>
    <w:rsid w:val="004044AC"/>
    <w:rsid w:val="00410367"/>
    <w:rsid w:val="0041586D"/>
    <w:rsid w:val="00422569"/>
    <w:rsid w:val="00427502"/>
    <w:rsid w:val="00427743"/>
    <w:rsid w:val="004316DA"/>
    <w:rsid w:val="00432D30"/>
    <w:rsid w:val="0044688C"/>
    <w:rsid w:val="00446CE9"/>
    <w:rsid w:val="004472A5"/>
    <w:rsid w:val="004535E6"/>
    <w:rsid w:val="00464D4D"/>
    <w:rsid w:val="00470846"/>
    <w:rsid w:val="0047106C"/>
    <w:rsid w:val="004721AC"/>
    <w:rsid w:val="00476524"/>
    <w:rsid w:val="004806D2"/>
    <w:rsid w:val="004822CE"/>
    <w:rsid w:val="00492744"/>
    <w:rsid w:val="004A4A04"/>
    <w:rsid w:val="004A4A72"/>
    <w:rsid w:val="004A6B0E"/>
    <w:rsid w:val="004B2B1C"/>
    <w:rsid w:val="004B3501"/>
    <w:rsid w:val="004B5E81"/>
    <w:rsid w:val="004C39C7"/>
    <w:rsid w:val="004C3BF3"/>
    <w:rsid w:val="004C51D6"/>
    <w:rsid w:val="004C773A"/>
    <w:rsid w:val="004D26A3"/>
    <w:rsid w:val="004D4FC7"/>
    <w:rsid w:val="004D67B3"/>
    <w:rsid w:val="004E17E3"/>
    <w:rsid w:val="004E4F8D"/>
    <w:rsid w:val="004F13C9"/>
    <w:rsid w:val="004F4725"/>
    <w:rsid w:val="004F79D8"/>
    <w:rsid w:val="005010D8"/>
    <w:rsid w:val="00502213"/>
    <w:rsid w:val="005110D5"/>
    <w:rsid w:val="00511C06"/>
    <w:rsid w:val="00511FC6"/>
    <w:rsid w:val="00514944"/>
    <w:rsid w:val="0051594C"/>
    <w:rsid w:val="005243B9"/>
    <w:rsid w:val="00530084"/>
    <w:rsid w:val="00531912"/>
    <w:rsid w:val="00534D3A"/>
    <w:rsid w:val="0053513C"/>
    <w:rsid w:val="005357CD"/>
    <w:rsid w:val="005359AD"/>
    <w:rsid w:val="00536E88"/>
    <w:rsid w:val="0053769E"/>
    <w:rsid w:val="00546EAC"/>
    <w:rsid w:val="00551148"/>
    <w:rsid w:val="00552D93"/>
    <w:rsid w:val="005561F6"/>
    <w:rsid w:val="0055683E"/>
    <w:rsid w:val="00556D35"/>
    <w:rsid w:val="0055716F"/>
    <w:rsid w:val="00563D3B"/>
    <w:rsid w:val="005643AE"/>
    <w:rsid w:val="005649F2"/>
    <w:rsid w:val="005670D2"/>
    <w:rsid w:val="005701DA"/>
    <w:rsid w:val="00570245"/>
    <w:rsid w:val="00573206"/>
    <w:rsid w:val="00573A9B"/>
    <w:rsid w:val="00573D12"/>
    <w:rsid w:val="0057653A"/>
    <w:rsid w:val="00581716"/>
    <w:rsid w:val="00582C68"/>
    <w:rsid w:val="005843B5"/>
    <w:rsid w:val="00585BBE"/>
    <w:rsid w:val="00586C5D"/>
    <w:rsid w:val="005904D7"/>
    <w:rsid w:val="005910C3"/>
    <w:rsid w:val="00592FD9"/>
    <w:rsid w:val="0059752C"/>
    <w:rsid w:val="005A0E28"/>
    <w:rsid w:val="005A2D5F"/>
    <w:rsid w:val="005A633F"/>
    <w:rsid w:val="005A6A13"/>
    <w:rsid w:val="005B25E6"/>
    <w:rsid w:val="005B2ABB"/>
    <w:rsid w:val="005B3140"/>
    <w:rsid w:val="005C1D34"/>
    <w:rsid w:val="005C71EE"/>
    <w:rsid w:val="005D07E2"/>
    <w:rsid w:val="005D6ED6"/>
    <w:rsid w:val="005E121B"/>
    <w:rsid w:val="005E1443"/>
    <w:rsid w:val="005E3B2D"/>
    <w:rsid w:val="005E6F50"/>
    <w:rsid w:val="005E7C7A"/>
    <w:rsid w:val="0060073A"/>
    <w:rsid w:val="00610282"/>
    <w:rsid w:val="0061187E"/>
    <w:rsid w:val="00617EDC"/>
    <w:rsid w:val="00622113"/>
    <w:rsid w:val="00625046"/>
    <w:rsid w:val="00636C0B"/>
    <w:rsid w:val="00637EE4"/>
    <w:rsid w:val="0064148C"/>
    <w:rsid w:val="006446AF"/>
    <w:rsid w:val="006549A4"/>
    <w:rsid w:val="006570FF"/>
    <w:rsid w:val="00657912"/>
    <w:rsid w:val="006633B7"/>
    <w:rsid w:val="00665C7E"/>
    <w:rsid w:val="006761E3"/>
    <w:rsid w:val="006772E1"/>
    <w:rsid w:val="006807DA"/>
    <w:rsid w:val="00684FE2"/>
    <w:rsid w:val="00685DC5"/>
    <w:rsid w:val="00686EAD"/>
    <w:rsid w:val="00690006"/>
    <w:rsid w:val="00691949"/>
    <w:rsid w:val="00695629"/>
    <w:rsid w:val="006963FC"/>
    <w:rsid w:val="006A18DE"/>
    <w:rsid w:val="006B0B99"/>
    <w:rsid w:val="006B0DE5"/>
    <w:rsid w:val="006B3721"/>
    <w:rsid w:val="006B4274"/>
    <w:rsid w:val="006B44CD"/>
    <w:rsid w:val="006C16D9"/>
    <w:rsid w:val="006C1AA6"/>
    <w:rsid w:val="006C4A47"/>
    <w:rsid w:val="006D021C"/>
    <w:rsid w:val="006D1D7C"/>
    <w:rsid w:val="006D20CE"/>
    <w:rsid w:val="006D43BF"/>
    <w:rsid w:val="006D67C8"/>
    <w:rsid w:val="006D6B32"/>
    <w:rsid w:val="006E1F1C"/>
    <w:rsid w:val="006E692C"/>
    <w:rsid w:val="006F1A2A"/>
    <w:rsid w:val="006F2F09"/>
    <w:rsid w:val="006F6A1A"/>
    <w:rsid w:val="00700FE7"/>
    <w:rsid w:val="007013F4"/>
    <w:rsid w:val="0070206C"/>
    <w:rsid w:val="00705B8A"/>
    <w:rsid w:val="00705DF4"/>
    <w:rsid w:val="00706F5F"/>
    <w:rsid w:val="007106B5"/>
    <w:rsid w:val="00710DED"/>
    <w:rsid w:val="00712111"/>
    <w:rsid w:val="00712AF3"/>
    <w:rsid w:val="00713BF1"/>
    <w:rsid w:val="00714042"/>
    <w:rsid w:val="0071517E"/>
    <w:rsid w:val="00715F9B"/>
    <w:rsid w:val="007174C1"/>
    <w:rsid w:val="00720FC8"/>
    <w:rsid w:val="00722857"/>
    <w:rsid w:val="00730A8E"/>
    <w:rsid w:val="00731399"/>
    <w:rsid w:val="0073492B"/>
    <w:rsid w:val="00734FA6"/>
    <w:rsid w:val="00736469"/>
    <w:rsid w:val="00742EB2"/>
    <w:rsid w:val="00746FC2"/>
    <w:rsid w:val="007473A5"/>
    <w:rsid w:val="0075364A"/>
    <w:rsid w:val="007600AD"/>
    <w:rsid w:val="00760A97"/>
    <w:rsid w:val="00762FA2"/>
    <w:rsid w:val="0076449F"/>
    <w:rsid w:val="0076460E"/>
    <w:rsid w:val="0076528E"/>
    <w:rsid w:val="0076531F"/>
    <w:rsid w:val="007653DB"/>
    <w:rsid w:val="00765440"/>
    <w:rsid w:val="007657E4"/>
    <w:rsid w:val="00771FEA"/>
    <w:rsid w:val="007721EB"/>
    <w:rsid w:val="00772D42"/>
    <w:rsid w:val="00773357"/>
    <w:rsid w:val="0077515C"/>
    <w:rsid w:val="00776C01"/>
    <w:rsid w:val="00780CD4"/>
    <w:rsid w:val="007843B2"/>
    <w:rsid w:val="0078457B"/>
    <w:rsid w:val="007855C2"/>
    <w:rsid w:val="00797979"/>
    <w:rsid w:val="007A38E4"/>
    <w:rsid w:val="007A560E"/>
    <w:rsid w:val="007A6D32"/>
    <w:rsid w:val="007B320C"/>
    <w:rsid w:val="007C1133"/>
    <w:rsid w:val="007C194F"/>
    <w:rsid w:val="007C2284"/>
    <w:rsid w:val="007C2B58"/>
    <w:rsid w:val="007C3630"/>
    <w:rsid w:val="007D0A83"/>
    <w:rsid w:val="007D3DA5"/>
    <w:rsid w:val="007E1114"/>
    <w:rsid w:val="007E1509"/>
    <w:rsid w:val="007E1AD7"/>
    <w:rsid w:val="007E21DC"/>
    <w:rsid w:val="007E2208"/>
    <w:rsid w:val="007E2F22"/>
    <w:rsid w:val="007E42F6"/>
    <w:rsid w:val="007E57CF"/>
    <w:rsid w:val="007E6245"/>
    <w:rsid w:val="007F199D"/>
    <w:rsid w:val="00800E98"/>
    <w:rsid w:val="008022C1"/>
    <w:rsid w:val="008034A1"/>
    <w:rsid w:val="008037B1"/>
    <w:rsid w:val="00804B25"/>
    <w:rsid w:val="00805A56"/>
    <w:rsid w:val="0080619F"/>
    <w:rsid w:val="00810DF4"/>
    <w:rsid w:val="00811A1A"/>
    <w:rsid w:val="00812675"/>
    <w:rsid w:val="0081301F"/>
    <w:rsid w:val="00816CB3"/>
    <w:rsid w:val="008214AF"/>
    <w:rsid w:val="00824D22"/>
    <w:rsid w:val="00826C34"/>
    <w:rsid w:val="00831751"/>
    <w:rsid w:val="008345AE"/>
    <w:rsid w:val="0084231D"/>
    <w:rsid w:val="00842429"/>
    <w:rsid w:val="00842A99"/>
    <w:rsid w:val="008439C7"/>
    <w:rsid w:val="00843ECC"/>
    <w:rsid w:val="00847B80"/>
    <w:rsid w:val="00850AFE"/>
    <w:rsid w:val="008526E8"/>
    <w:rsid w:val="008529F6"/>
    <w:rsid w:val="008537C6"/>
    <w:rsid w:val="00853A0F"/>
    <w:rsid w:val="00854482"/>
    <w:rsid w:val="00857C6E"/>
    <w:rsid w:val="0086322D"/>
    <w:rsid w:val="008644B0"/>
    <w:rsid w:val="00864A6F"/>
    <w:rsid w:val="00867579"/>
    <w:rsid w:val="00874011"/>
    <w:rsid w:val="00874926"/>
    <w:rsid w:val="00875D44"/>
    <w:rsid w:val="00880D06"/>
    <w:rsid w:val="008817DD"/>
    <w:rsid w:val="008822C0"/>
    <w:rsid w:val="008823E9"/>
    <w:rsid w:val="008842BE"/>
    <w:rsid w:val="008854CF"/>
    <w:rsid w:val="00886878"/>
    <w:rsid w:val="0089445B"/>
    <w:rsid w:val="008970D9"/>
    <w:rsid w:val="008974B8"/>
    <w:rsid w:val="0089778A"/>
    <w:rsid w:val="008A12F4"/>
    <w:rsid w:val="008A42F6"/>
    <w:rsid w:val="008A550A"/>
    <w:rsid w:val="008B323B"/>
    <w:rsid w:val="008B5794"/>
    <w:rsid w:val="008B63D0"/>
    <w:rsid w:val="008B7B1B"/>
    <w:rsid w:val="008B7DA5"/>
    <w:rsid w:val="008C38CF"/>
    <w:rsid w:val="008D0CC5"/>
    <w:rsid w:val="008D16D7"/>
    <w:rsid w:val="008D279C"/>
    <w:rsid w:val="008D2A02"/>
    <w:rsid w:val="008D4BDE"/>
    <w:rsid w:val="008D50C8"/>
    <w:rsid w:val="008E2036"/>
    <w:rsid w:val="008E65C8"/>
    <w:rsid w:val="008F188F"/>
    <w:rsid w:val="008F28E1"/>
    <w:rsid w:val="008F33FA"/>
    <w:rsid w:val="008F3842"/>
    <w:rsid w:val="008F5F6B"/>
    <w:rsid w:val="008F610F"/>
    <w:rsid w:val="008F7262"/>
    <w:rsid w:val="0090131B"/>
    <w:rsid w:val="009015F1"/>
    <w:rsid w:val="00903BF3"/>
    <w:rsid w:val="00905838"/>
    <w:rsid w:val="0090740D"/>
    <w:rsid w:val="009100A6"/>
    <w:rsid w:val="0091063C"/>
    <w:rsid w:val="009154BA"/>
    <w:rsid w:val="009157A7"/>
    <w:rsid w:val="00915E28"/>
    <w:rsid w:val="00915FF4"/>
    <w:rsid w:val="009233AC"/>
    <w:rsid w:val="009248F7"/>
    <w:rsid w:val="00924BB5"/>
    <w:rsid w:val="00926874"/>
    <w:rsid w:val="0092748C"/>
    <w:rsid w:val="00932668"/>
    <w:rsid w:val="00935E3E"/>
    <w:rsid w:val="00936CA5"/>
    <w:rsid w:val="009427D2"/>
    <w:rsid w:val="00944040"/>
    <w:rsid w:val="00952257"/>
    <w:rsid w:val="00955C01"/>
    <w:rsid w:val="0096121F"/>
    <w:rsid w:val="00961581"/>
    <w:rsid w:val="00964D7C"/>
    <w:rsid w:val="00971BA4"/>
    <w:rsid w:val="00975BDC"/>
    <w:rsid w:val="0098069B"/>
    <w:rsid w:val="0098091C"/>
    <w:rsid w:val="009821D2"/>
    <w:rsid w:val="009834EE"/>
    <w:rsid w:val="00985A9B"/>
    <w:rsid w:val="009938CD"/>
    <w:rsid w:val="009971CD"/>
    <w:rsid w:val="009A14BF"/>
    <w:rsid w:val="009A2315"/>
    <w:rsid w:val="009A3B2B"/>
    <w:rsid w:val="009A4B06"/>
    <w:rsid w:val="009A5785"/>
    <w:rsid w:val="009A5CB5"/>
    <w:rsid w:val="009A6588"/>
    <w:rsid w:val="009B3AD7"/>
    <w:rsid w:val="009B761A"/>
    <w:rsid w:val="009C6CBF"/>
    <w:rsid w:val="009C6F9A"/>
    <w:rsid w:val="009D030E"/>
    <w:rsid w:val="009D04C3"/>
    <w:rsid w:val="009D1A53"/>
    <w:rsid w:val="009D6241"/>
    <w:rsid w:val="009E3C6F"/>
    <w:rsid w:val="009E465B"/>
    <w:rsid w:val="009E5378"/>
    <w:rsid w:val="009F0878"/>
    <w:rsid w:val="009F2649"/>
    <w:rsid w:val="009F37F3"/>
    <w:rsid w:val="009F3856"/>
    <w:rsid w:val="009F782E"/>
    <w:rsid w:val="00A0466E"/>
    <w:rsid w:val="00A04E38"/>
    <w:rsid w:val="00A0586E"/>
    <w:rsid w:val="00A07C61"/>
    <w:rsid w:val="00A12B53"/>
    <w:rsid w:val="00A134E0"/>
    <w:rsid w:val="00A13F0B"/>
    <w:rsid w:val="00A14A64"/>
    <w:rsid w:val="00A153C2"/>
    <w:rsid w:val="00A166F5"/>
    <w:rsid w:val="00A174B2"/>
    <w:rsid w:val="00A23AD7"/>
    <w:rsid w:val="00A25172"/>
    <w:rsid w:val="00A33FCA"/>
    <w:rsid w:val="00A36388"/>
    <w:rsid w:val="00A41B8F"/>
    <w:rsid w:val="00A41F8C"/>
    <w:rsid w:val="00A42F3F"/>
    <w:rsid w:val="00A4464C"/>
    <w:rsid w:val="00A50121"/>
    <w:rsid w:val="00A55B90"/>
    <w:rsid w:val="00A561C6"/>
    <w:rsid w:val="00A56A92"/>
    <w:rsid w:val="00A57CAF"/>
    <w:rsid w:val="00A61BE7"/>
    <w:rsid w:val="00A64FF2"/>
    <w:rsid w:val="00A65267"/>
    <w:rsid w:val="00A65E32"/>
    <w:rsid w:val="00A70251"/>
    <w:rsid w:val="00A70F41"/>
    <w:rsid w:val="00A73C5D"/>
    <w:rsid w:val="00A7778D"/>
    <w:rsid w:val="00A828EF"/>
    <w:rsid w:val="00A8403C"/>
    <w:rsid w:val="00A86FB9"/>
    <w:rsid w:val="00A970B1"/>
    <w:rsid w:val="00A97B49"/>
    <w:rsid w:val="00AA1744"/>
    <w:rsid w:val="00AA2EFE"/>
    <w:rsid w:val="00AA63ED"/>
    <w:rsid w:val="00AA6536"/>
    <w:rsid w:val="00AA7621"/>
    <w:rsid w:val="00AB2574"/>
    <w:rsid w:val="00AB2A01"/>
    <w:rsid w:val="00AB6755"/>
    <w:rsid w:val="00AC0F6B"/>
    <w:rsid w:val="00AC5074"/>
    <w:rsid w:val="00AC6CF0"/>
    <w:rsid w:val="00AC790F"/>
    <w:rsid w:val="00AD1D68"/>
    <w:rsid w:val="00AD414D"/>
    <w:rsid w:val="00AD4920"/>
    <w:rsid w:val="00AD5BA0"/>
    <w:rsid w:val="00AD5CCB"/>
    <w:rsid w:val="00AE339A"/>
    <w:rsid w:val="00AE6F09"/>
    <w:rsid w:val="00AF40AB"/>
    <w:rsid w:val="00AF4216"/>
    <w:rsid w:val="00AF4F44"/>
    <w:rsid w:val="00B01075"/>
    <w:rsid w:val="00B0399C"/>
    <w:rsid w:val="00B03CB5"/>
    <w:rsid w:val="00B06A5C"/>
    <w:rsid w:val="00B06A74"/>
    <w:rsid w:val="00B07A29"/>
    <w:rsid w:val="00B11F2C"/>
    <w:rsid w:val="00B158AB"/>
    <w:rsid w:val="00B16FA1"/>
    <w:rsid w:val="00B17E1F"/>
    <w:rsid w:val="00B206A7"/>
    <w:rsid w:val="00B20B9F"/>
    <w:rsid w:val="00B273C2"/>
    <w:rsid w:val="00B329F9"/>
    <w:rsid w:val="00B34D50"/>
    <w:rsid w:val="00B472D0"/>
    <w:rsid w:val="00B54C60"/>
    <w:rsid w:val="00B608C2"/>
    <w:rsid w:val="00B61DD8"/>
    <w:rsid w:val="00B63461"/>
    <w:rsid w:val="00B733EB"/>
    <w:rsid w:val="00B73B07"/>
    <w:rsid w:val="00B73F99"/>
    <w:rsid w:val="00B77541"/>
    <w:rsid w:val="00B81013"/>
    <w:rsid w:val="00B82390"/>
    <w:rsid w:val="00B8435A"/>
    <w:rsid w:val="00B865BA"/>
    <w:rsid w:val="00B869BB"/>
    <w:rsid w:val="00B87D35"/>
    <w:rsid w:val="00B91259"/>
    <w:rsid w:val="00B91ECF"/>
    <w:rsid w:val="00B92910"/>
    <w:rsid w:val="00B94BC2"/>
    <w:rsid w:val="00B95056"/>
    <w:rsid w:val="00BA0AC0"/>
    <w:rsid w:val="00BA1AB5"/>
    <w:rsid w:val="00BB0C07"/>
    <w:rsid w:val="00BB6BC4"/>
    <w:rsid w:val="00BC34F6"/>
    <w:rsid w:val="00BC485A"/>
    <w:rsid w:val="00BC529A"/>
    <w:rsid w:val="00BC6C17"/>
    <w:rsid w:val="00BC72C5"/>
    <w:rsid w:val="00BD5264"/>
    <w:rsid w:val="00BD7C89"/>
    <w:rsid w:val="00BE03C2"/>
    <w:rsid w:val="00BE2A62"/>
    <w:rsid w:val="00BE34C6"/>
    <w:rsid w:val="00BE3CE1"/>
    <w:rsid w:val="00BE628C"/>
    <w:rsid w:val="00BE7967"/>
    <w:rsid w:val="00BF37A1"/>
    <w:rsid w:val="00C00068"/>
    <w:rsid w:val="00C04D75"/>
    <w:rsid w:val="00C10DF9"/>
    <w:rsid w:val="00C11E06"/>
    <w:rsid w:val="00C1213F"/>
    <w:rsid w:val="00C1309A"/>
    <w:rsid w:val="00C13F75"/>
    <w:rsid w:val="00C1509B"/>
    <w:rsid w:val="00C1528E"/>
    <w:rsid w:val="00C23D45"/>
    <w:rsid w:val="00C2542D"/>
    <w:rsid w:val="00C2649B"/>
    <w:rsid w:val="00C26F61"/>
    <w:rsid w:val="00C276AE"/>
    <w:rsid w:val="00C30276"/>
    <w:rsid w:val="00C30C4D"/>
    <w:rsid w:val="00C30EDC"/>
    <w:rsid w:val="00C355FC"/>
    <w:rsid w:val="00C4053F"/>
    <w:rsid w:val="00C62C04"/>
    <w:rsid w:val="00C63DB2"/>
    <w:rsid w:val="00C647DA"/>
    <w:rsid w:val="00C77D57"/>
    <w:rsid w:val="00C81681"/>
    <w:rsid w:val="00C82954"/>
    <w:rsid w:val="00C835A0"/>
    <w:rsid w:val="00C8420B"/>
    <w:rsid w:val="00C85EC7"/>
    <w:rsid w:val="00C87C02"/>
    <w:rsid w:val="00C91711"/>
    <w:rsid w:val="00C917CE"/>
    <w:rsid w:val="00C92941"/>
    <w:rsid w:val="00C92F23"/>
    <w:rsid w:val="00C93DB8"/>
    <w:rsid w:val="00C964C9"/>
    <w:rsid w:val="00CA4CF9"/>
    <w:rsid w:val="00CA5C02"/>
    <w:rsid w:val="00CB3BFB"/>
    <w:rsid w:val="00CB4574"/>
    <w:rsid w:val="00CC3719"/>
    <w:rsid w:val="00CC736A"/>
    <w:rsid w:val="00CD18FE"/>
    <w:rsid w:val="00CD268E"/>
    <w:rsid w:val="00CD4B31"/>
    <w:rsid w:val="00CD59E5"/>
    <w:rsid w:val="00CE3D77"/>
    <w:rsid w:val="00CE49B7"/>
    <w:rsid w:val="00CE5A0B"/>
    <w:rsid w:val="00CF036D"/>
    <w:rsid w:val="00CF17BB"/>
    <w:rsid w:val="00CF452D"/>
    <w:rsid w:val="00CF69AB"/>
    <w:rsid w:val="00D00175"/>
    <w:rsid w:val="00D02ACB"/>
    <w:rsid w:val="00D04FD0"/>
    <w:rsid w:val="00D063CE"/>
    <w:rsid w:val="00D06406"/>
    <w:rsid w:val="00D10EC6"/>
    <w:rsid w:val="00D10F6A"/>
    <w:rsid w:val="00D12F05"/>
    <w:rsid w:val="00D22707"/>
    <w:rsid w:val="00D2304E"/>
    <w:rsid w:val="00D23E44"/>
    <w:rsid w:val="00D240AD"/>
    <w:rsid w:val="00D26ED2"/>
    <w:rsid w:val="00D274E5"/>
    <w:rsid w:val="00D30909"/>
    <w:rsid w:val="00D30ACD"/>
    <w:rsid w:val="00D331A2"/>
    <w:rsid w:val="00D33510"/>
    <w:rsid w:val="00D359DC"/>
    <w:rsid w:val="00D43829"/>
    <w:rsid w:val="00D5048A"/>
    <w:rsid w:val="00D536F6"/>
    <w:rsid w:val="00D56165"/>
    <w:rsid w:val="00D6001A"/>
    <w:rsid w:val="00D60677"/>
    <w:rsid w:val="00D615AF"/>
    <w:rsid w:val="00D637E5"/>
    <w:rsid w:val="00D642D8"/>
    <w:rsid w:val="00D6540C"/>
    <w:rsid w:val="00D70F47"/>
    <w:rsid w:val="00D724AC"/>
    <w:rsid w:val="00D73C16"/>
    <w:rsid w:val="00D73E1B"/>
    <w:rsid w:val="00D80183"/>
    <w:rsid w:val="00D8597C"/>
    <w:rsid w:val="00D872C7"/>
    <w:rsid w:val="00D909B7"/>
    <w:rsid w:val="00D926B0"/>
    <w:rsid w:val="00D94A71"/>
    <w:rsid w:val="00DA1B53"/>
    <w:rsid w:val="00DA5952"/>
    <w:rsid w:val="00DB3BEE"/>
    <w:rsid w:val="00DB5622"/>
    <w:rsid w:val="00DC0178"/>
    <w:rsid w:val="00DC02B1"/>
    <w:rsid w:val="00DC061A"/>
    <w:rsid w:val="00DC184D"/>
    <w:rsid w:val="00DC2BFC"/>
    <w:rsid w:val="00DD18A0"/>
    <w:rsid w:val="00DD30CC"/>
    <w:rsid w:val="00DE5F3F"/>
    <w:rsid w:val="00DE6975"/>
    <w:rsid w:val="00DF026A"/>
    <w:rsid w:val="00DF092D"/>
    <w:rsid w:val="00DF213D"/>
    <w:rsid w:val="00DF3317"/>
    <w:rsid w:val="00DF47EE"/>
    <w:rsid w:val="00DF7405"/>
    <w:rsid w:val="00E0221F"/>
    <w:rsid w:val="00E03049"/>
    <w:rsid w:val="00E05178"/>
    <w:rsid w:val="00E07F55"/>
    <w:rsid w:val="00E10C93"/>
    <w:rsid w:val="00E13761"/>
    <w:rsid w:val="00E13C1B"/>
    <w:rsid w:val="00E15DCE"/>
    <w:rsid w:val="00E16A25"/>
    <w:rsid w:val="00E20CB1"/>
    <w:rsid w:val="00E21560"/>
    <w:rsid w:val="00E217AB"/>
    <w:rsid w:val="00E254E3"/>
    <w:rsid w:val="00E30448"/>
    <w:rsid w:val="00E31506"/>
    <w:rsid w:val="00E32A2B"/>
    <w:rsid w:val="00E33E00"/>
    <w:rsid w:val="00E3615E"/>
    <w:rsid w:val="00E3760D"/>
    <w:rsid w:val="00E40251"/>
    <w:rsid w:val="00E41E48"/>
    <w:rsid w:val="00E44974"/>
    <w:rsid w:val="00E4506F"/>
    <w:rsid w:val="00E50412"/>
    <w:rsid w:val="00E50763"/>
    <w:rsid w:val="00E517DB"/>
    <w:rsid w:val="00E55360"/>
    <w:rsid w:val="00E56C2B"/>
    <w:rsid w:val="00E57877"/>
    <w:rsid w:val="00E63901"/>
    <w:rsid w:val="00E63955"/>
    <w:rsid w:val="00E6563C"/>
    <w:rsid w:val="00E70E5A"/>
    <w:rsid w:val="00E753CD"/>
    <w:rsid w:val="00E760FF"/>
    <w:rsid w:val="00E77A4A"/>
    <w:rsid w:val="00E8394C"/>
    <w:rsid w:val="00E83B14"/>
    <w:rsid w:val="00E83CE3"/>
    <w:rsid w:val="00E843C3"/>
    <w:rsid w:val="00E84507"/>
    <w:rsid w:val="00E84945"/>
    <w:rsid w:val="00E86B0E"/>
    <w:rsid w:val="00E935A5"/>
    <w:rsid w:val="00EB5F98"/>
    <w:rsid w:val="00EB7B83"/>
    <w:rsid w:val="00EC2C39"/>
    <w:rsid w:val="00EC3375"/>
    <w:rsid w:val="00EC3561"/>
    <w:rsid w:val="00EC3F80"/>
    <w:rsid w:val="00EC44D6"/>
    <w:rsid w:val="00EC53B2"/>
    <w:rsid w:val="00EC5763"/>
    <w:rsid w:val="00EC60D8"/>
    <w:rsid w:val="00EC6B5E"/>
    <w:rsid w:val="00ED3041"/>
    <w:rsid w:val="00ED3ECE"/>
    <w:rsid w:val="00ED5CAA"/>
    <w:rsid w:val="00EE02C4"/>
    <w:rsid w:val="00EE040C"/>
    <w:rsid w:val="00EE0FD0"/>
    <w:rsid w:val="00EE1CC3"/>
    <w:rsid w:val="00EE2FE0"/>
    <w:rsid w:val="00EE5EDB"/>
    <w:rsid w:val="00EE674F"/>
    <w:rsid w:val="00EF1D88"/>
    <w:rsid w:val="00EF3368"/>
    <w:rsid w:val="00EF63C0"/>
    <w:rsid w:val="00EF6E58"/>
    <w:rsid w:val="00F0319B"/>
    <w:rsid w:val="00F1078F"/>
    <w:rsid w:val="00F10853"/>
    <w:rsid w:val="00F200E7"/>
    <w:rsid w:val="00F21664"/>
    <w:rsid w:val="00F25F37"/>
    <w:rsid w:val="00F26CAF"/>
    <w:rsid w:val="00F27EEC"/>
    <w:rsid w:val="00F3013E"/>
    <w:rsid w:val="00F301C2"/>
    <w:rsid w:val="00F357BB"/>
    <w:rsid w:val="00F378E0"/>
    <w:rsid w:val="00F42EE8"/>
    <w:rsid w:val="00F454AA"/>
    <w:rsid w:val="00F46ABB"/>
    <w:rsid w:val="00F47A9D"/>
    <w:rsid w:val="00F50591"/>
    <w:rsid w:val="00F51556"/>
    <w:rsid w:val="00F529CF"/>
    <w:rsid w:val="00F54839"/>
    <w:rsid w:val="00F60E2C"/>
    <w:rsid w:val="00F64740"/>
    <w:rsid w:val="00F64E55"/>
    <w:rsid w:val="00F65556"/>
    <w:rsid w:val="00F65567"/>
    <w:rsid w:val="00F65866"/>
    <w:rsid w:val="00F75367"/>
    <w:rsid w:val="00F76DD9"/>
    <w:rsid w:val="00F76F23"/>
    <w:rsid w:val="00F816A8"/>
    <w:rsid w:val="00F81995"/>
    <w:rsid w:val="00F827B9"/>
    <w:rsid w:val="00F858E1"/>
    <w:rsid w:val="00F904DE"/>
    <w:rsid w:val="00F90D5D"/>
    <w:rsid w:val="00F91E03"/>
    <w:rsid w:val="00F94660"/>
    <w:rsid w:val="00FA07CD"/>
    <w:rsid w:val="00FA2146"/>
    <w:rsid w:val="00FA4EDB"/>
    <w:rsid w:val="00FA6346"/>
    <w:rsid w:val="00FA67CB"/>
    <w:rsid w:val="00FB01F3"/>
    <w:rsid w:val="00FB4606"/>
    <w:rsid w:val="00FB6831"/>
    <w:rsid w:val="00FB6ED0"/>
    <w:rsid w:val="00FC1AED"/>
    <w:rsid w:val="00FD0057"/>
    <w:rsid w:val="00FD1C0F"/>
    <w:rsid w:val="00FD5B7B"/>
    <w:rsid w:val="00FD602E"/>
    <w:rsid w:val="00FD689C"/>
    <w:rsid w:val="00FD7A73"/>
    <w:rsid w:val="00FE01B0"/>
    <w:rsid w:val="00FE0ECF"/>
    <w:rsid w:val="00FE24E6"/>
    <w:rsid w:val="00FE2A20"/>
    <w:rsid w:val="00FE336F"/>
    <w:rsid w:val="00FE4E85"/>
    <w:rsid w:val="00FF264B"/>
    <w:rsid w:val="00FF2D56"/>
    <w:rsid w:val="00FF3657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21"/>
    <w:rPr>
      <w:color w:val="0000FF" w:themeColor="hyperlink"/>
      <w:u w:val="single"/>
    </w:rPr>
  </w:style>
  <w:style w:type="paragraph" w:customStyle="1" w:styleId="ConsPlusTitle">
    <w:name w:val="ConsPlusTitle"/>
    <w:rsid w:val="006B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21"/>
    <w:rPr>
      <w:color w:val="0000FF" w:themeColor="hyperlink"/>
      <w:u w:val="single"/>
    </w:rPr>
  </w:style>
  <w:style w:type="paragraph" w:customStyle="1" w:styleId="ConsPlusTitle">
    <w:name w:val="ConsPlusTitle"/>
    <w:rsid w:val="006B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Кузьминская ЕВ. Кузьминская</dc:creator>
  <cp:lastModifiedBy>Какорина Ольга Анатольевна</cp:lastModifiedBy>
  <cp:revision>52</cp:revision>
  <cp:lastPrinted>2017-09-22T01:14:00Z</cp:lastPrinted>
  <dcterms:created xsi:type="dcterms:W3CDTF">2017-06-13T09:16:00Z</dcterms:created>
  <dcterms:modified xsi:type="dcterms:W3CDTF">2017-09-22T01:32:00Z</dcterms:modified>
</cp:coreProperties>
</file>