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49" w:rsidRPr="00E3074B" w:rsidRDefault="00E645AF" w:rsidP="00573A0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4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A4F2D" w:rsidRPr="00E3074B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1C1BCA">
        <w:rPr>
          <w:rFonts w:ascii="Times New Roman" w:hAnsi="Times New Roman" w:cs="Times New Roman"/>
          <w:b/>
          <w:sz w:val="24"/>
          <w:szCs w:val="24"/>
        </w:rPr>
        <w:t>-16</w:t>
      </w:r>
    </w:p>
    <w:p w:rsidR="00420B49" w:rsidRPr="00E3074B" w:rsidRDefault="00420B49" w:rsidP="00573A0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4B">
        <w:rPr>
          <w:rFonts w:ascii="Times New Roman" w:hAnsi="Times New Roman" w:cs="Times New Roman"/>
          <w:b/>
          <w:sz w:val="24"/>
          <w:szCs w:val="24"/>
        </w:rPr>
        <w:t>Предварительного заседания Конкурсной комиссии по проведению районного конкурса предпринимательских проектов</w:t>
      </w:r>
    </w:p>
    <w:p w:rsidR="00420B49" w:rsidRPr="00420B49" w:rsidRDefault="00420B49" w:rsidP="00573A0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20B49" w:rsidRPr="00420B49" w:rsidRDefault="00420B49" w:rsidP="004A4F2D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420B49">
        <w:rPr>
          <w:rFonts w:ascii="Times New Roman" w:hAnsi="Times New Roman" w:cs="Times New Roman"/>
          <w:sz w:val="24"/>
          <w:szCs w:val="24"/>
        </w:rPr>
        <w:t xml:space="preserve">г. Асино      </w:t>
      </w:r>
      <w:r w:rsidR="00B43B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45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0B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4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C1BCA">
        <w:rPr>
          <w:rFonts w:ascii="Times New Roman" w:hAnsi="Times New Roman" w:cs="Times New Roman"/>
          <w:sz w:val="24"/>
          <w:szCs w:val="24"/>
        </w:rPr>
        <w:t>22</w:t>
      </w:r>
      <w:r w:rsidR="004A4F2D">
        <w:rPr>
          <w:rFonts w:ascii="Times New Roman" w:hAnsi="Times New Roman" w:cs="Times New Roman"/>
          <w:sz w:val="24"/>
          <w:szCs w:val="24"/>
        </w:rPr>
        <w:t>.09.</w:t>
      </w:r>
      <w:r w:rsidRPr="00420B49">
        <w:rPr>
          <w:rFonts w:ascii="Times New Roman" w:hAnsi="Times New Roman" w:cs="Times New Roman"/>
          <w:sz w:val="24"/>
          <w:szCs w:val="24"/>
        </w:rPr>
        <w:t>201</w:t>
      </w:r>
      <w:r w:rsidR="001C1BCA">
        <w:rPr>
          <w:rFonts w:ascii="Times New Roman" w:hAnsi="Times New Roman" w:cs="Times New Roman"/>
          <w:sz w:val="24"/>
          <w:szCs w:val="24"/>
        </w:rPr>
        <w:t>6</w:t>
      </w:r>
    </w:p>
    <w:p w:rsidR="00420B49" w:rsidRPr="00420B49" w:rsidRDefault="00420B49" w:rsidP="00573A0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2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49" w:rsidRPr="004A4F2D" w:rsidRDefault="00E645AF" w:rsidP="00573A0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A4F2D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420B49" w:rsidRPr="004A4F2D">
        <w:rPr>
          <w:rFonts w:ascii="Times New Roman" w:hAnsi="Times New Roman" w:cs="Times New Roman"/>
          <w:b/>
          <w:sz w:val="24"/>
          <w:szCs w:val="24"/>
        </w:rPr>
        <w:t>:</w:t>
      </w:r>
    </w:p>
    <w:p w:rsidR="00C360A2" w:rsidRPr="00420B49" w:rsidRDefault="00C360A2" w:rsidP="00573A0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40390" w:rsidTr="00C40390">
        <w:trPr>
          <w:trHeight w:val="572"/>
        </w:trPr>
        <w:tc>
          <w:tcPr>
            <w:tcW w:w="2802" w:type="dxa"/>
          </w:tcPr>
          <w:p w:rsidR="00C40390" w:rsidRDefault="001C1BCA" w:rsidP="00573A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Ханыгов А.Е.</w:t>
            </w:r>
          </w:p>
        </w:tc>
        <w:tc>
          <w:tcPr>
            <w:tcW w:w="6662" w:type="dxa"/>
          </w:tcPr>
          <w:p w:rsidR="00C40390" w:rsidRDefault="001C1BCA" w:rsidP="00573A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Асиновского района - П</w:t>
            </w:r>
            <w:r w:rsidR="00C4039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4039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</w:t>
            </w:r>
          </w:p>
          <w:p w:rsidR="00C40390" w:rsidRDefault="00C40390" w:rsidP="00573A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CA" w:rsidTr="00C40390">
        <w:trPr>
          <w:trHeight w:val="572"/>
        </w:trPr>
        <w:tc>
          <w:tcPr>
            <w:tcW w:w="2802" w:type="dxa"/>
          </w:tcPr>
          <w:p w:rsidR="001C1BCA" w:rsidRDefault="001C1BCA" w:rsidP="00A72A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Кодочигова А.А.</w:t>
            </w:r>
          </w:p>
          <w:p w:rsidR="001C1BCA" w:rsidRDefault="001C1BCA" w:rsidP="00A72A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CA" w:rsidRDefault="001C1BCA" w:rsidP="00A72A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C1BCA" w:rsidRDefault="001C1BCA" w:rsidP="00A72A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социально-экономического развития администрации Асиновского района – секретарь Конкурсной комиссии</w:t>
            </w:r>
          </w:p>
          <w:p w:rsidR="001C1BCA" w:rsidRDefault="001C1BCA" w:rsidP="00A72A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CA" w:rsidTr="00C40390">
        <w:trPr>
          <w:trHeight w:val="572"/>
        </w:trPr>
        <w:tc>
          <w:tcPr>
            <w:tcW w:w="2802" w:type="dxa"/>
          </w:tcPr>
          <w:p w:rsidR="001C1BCA" w:rsidRDefault="001C1BCA" w:rsidP="00A7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М.Б.</w:t>
            </w:r>
          </w:p>
        </w:tc>
        <w:tc>
          <w:tcPr>
            <w:tcW w:w="6662" w:type="dxa"/>
          </w:tcPr>
          <w:p w:rsidR="001C1BCA" w:rsidRDefault="001C1BCA" w:rsidP="00A7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АБК «Асиновский бизнес-центр»</w:t>
            </w:r>
          </w:p>
        </w:tc>
      </w:tr>
      <w:tr w:rsidR="001C1BCA" w:rsidTr="00C40390">
        <w:trPr>
          <w:trHeight w:val="557"/>
        </w:trPr>
        <w:tc>
          <w:tcPr>
            <w:tcW w:w="2802" w:type="dxa"/>
          </w:tcPr>
          <w:p w:rsidR="001C1BCA" w:rsidRDefault="0040456D" w:rsidP="006863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Кращук Н.А</w:t>
            </w:r>
            <w:bookmarkStart w:id="0" w:name="_GoBack"/>
            <w:bookmarkEnd w:id="0"/>
            <w:r w:rsidR="001C1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BCA" w:rsidRDefault="001C1BCA" w:rsidP="006863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C1BCA" w:rsidRDefault="001C1BCA" w:rsidP="006863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ОГКУ «Центр занятости населения города Асино»</w:t>
            </w:r>
          </w:p>
        </w:tc>
      </w:tr>
      <w:tr w:rsidR="001C1BCA" w:rsidTr="00C40390">
        <w:trPr>
          <w:trHeight w:val="294"/>
        </w:trPr>
        <w:tc>
          <w:tcPr>
            <w:tcW w:w="2802" w:type="dxa"/>
          </w:tcPr>
          <w:p w:rsidR="001C1BCA" w:rsidRDefault="001C1BCA" w:rsidP="00573A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6662" w:type="dxa"/>
          </w:tcPr>
          <w:p w:rsidR="001C1BCA" w:rsidRDefault="001C1BCA" w:rsidP="00573A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НП «Союз предпринимателей Асиновского района»</w:t>
            </w:r>
          </w:p>
        </w:tc>
      </w:tr>
      <w:tr w:rsidR="001C1BCA" w:rsidTr="00C40390">
        <w:trPr>
          <w:trHeight w:val="294"/>
        </w:trPr>
        <w:tc>
          <w:tcPr>
            <w:tcW w:w="2802" w:type="dxa"/>
          </w:tcPr>
          <w:p w:rsidR="001C1BCA" w:rsidRDefault="001C1BCA" w:rsidP="005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CA" w:rsidRDefault="001C1BCA" w:rsidP="005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Е.Б.</w:t>
            </w:r>
          </w:p>
        </w:tc>
        <w:tc>
          <w:tcPr>
            <w:tcW w:w="6662" w:type="dxa"/>
          </w:tcPr>
          <w:p w:rsidR="001C1BCA" w:rsidRDefault="001C1BCA" w:rsidP="005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CA" w:rsidRDefault="001C1BCA" w:rsidP="005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Асиновского района</w:t>
            </w:r>
          </w:p>
        </w:tc>
      </w:tr>
      <w:tr w:rsidR="001C1BCA" w:rsidRPr="00E645AF" w:rsidTr="00C40390">
        <w:trPr>
          <w:trHeight w:val="278"/>
        </w:trPr>
        <w:tc>
          <w:tcPr>
            <w:tcW w:w="2802" w:type="dxa"/>
          </w:tcPr>
          <w:p w:rsidR="001C1BCA" w:rsidRPr="00E645AF" w:rsidRDefault="001C1BCA" w:rsidP="00573A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C1BCA" w:rsidRPr="00E645AF" w:rsidRDefault="001C1BCA" w:rsidP="00573A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CA" w:rsidRPr="00E645AF" w:rsidTr="00C40390">
        <w:trPr>
          <w:trHeight w:val="278"/>
        </w:trPr>
        <w:tc>
          <w:tcPr>
            <w:tcW w:w="2802" w:type="dxa"/>
          </w:tcPr>
          <w:p w:rsidR="001C1BCA" w:rsidRPr="00E645AF" w:rsidRDefault="001C1BCA" w:rsidP="00573A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C1BCA" w:rsidRPr="00E645AF" w:rsidRDefault="001C1BCA" w:rsidP="00573A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B49" w:rsidRPr="004A4F2D" w:rsidRDefault="00C40390" w:rsidP="00573A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F2D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360A2" w:rsidRPr="00E645AF" w:rsidRDefault="00C360A2" w:rsidP="00573A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5AF" w:rsidRPr="00E645AF" w:rsidRDefault="00E645AF" w:rsidP="00573A0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E645AF">
        <w:rPr>
          <w:color w:val="000000"/>
        </w:rPr>
        <w:t>Принятие решения об объявлении районных конкурсов предпринимательских проектов «Бизнес-старт» и «Первый шаг»;</w:t>
      </w:r>
    </w:p>
    <w:p w:rsidR="00E645AF" w:rsidRPr="00E645AF" w:rsidRDefault="00E645AF" w:rsidP="00573A0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E645AF">
        <w:rPr>
          <w:color w:val="000000"/>
        </w:rPr>
        <w:t>Направления муниципальной поддержки по видам экономической деятельности согласно Общероссийскому классификатору видов экономической деятельности (ОКВЭД);</w:t>
      </w:r>
    </w:p>
    <w:p w:rsidR="00C40390" w:rsidRDefault="00E645AF" w:rsidP="00573A0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E645AF">
        <w:rPr>
          <w:color w:val="000000"/>
        </w:rPr>
        <w:t>Минимальный рост оплаты труда (в %) наемных работников в период реализации предпринимательского проекта.</w:t>
      </w:r>
    </w:p>
    <w:p w:rsidR="00573A0C" w:rsidRDefault="00573A0C" w:rsidP="00573A0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573A0C" w:rsidRPr="004A4F2D" w:rsidRDefault="00573A0C" w:rsidP="00573A0C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4A4F2D">
        <w:rPr>
          <w:b/>
          <w:color w:val="000000"/>
        </w:rPr>
        <w:t>РЕШИЛИ:</w:t>
      </w:r>
    </w:p>
    <w:p w:rsidR="00C360A2" w:rsidRDefault="00C360A2" w:rsidP="00573A0C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573A0C" w:rsidRDefault="00573A0C" w:rsidP="00573A0C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Начало приема заявок с </w:t>
      </w:r>
      <w:r w:rsidR="004A28B9">
        <w:rPr>
          <w:color w:val="000000"/>
        </w:rPr>
        <w:t>8</w:t>
      </w:r>
      <w:r w:rsidR="00E10621">
        <w:rPr>
          <w:color w:val="000000"/>
        </w:rPr>
        <w:t>:</w:t>
      </w:r>
      <w:r w:rsidR="004A28B9">
        <w:rPr>
          <w:color w:val="000000"/>
        </w:rPr>
        <w:t xml:space="preserve">00 </w:t>
      </w:r>
      <w:r w:rsidR="001C1BCA">
        <w:rPr>
          <w:color w:val="000000"/>
        </w:rPr>
        <w:t xml:space="preserve">26 сентября </w:t>
      </w:r>
      <w:r>
        <w:rPr>
          <w:color w:val="000000"/>
        </w:rPr>
        <w:t>201</w:t>
      </w:r>
      <w:r w:rsidR="001C1BCA">
        <w:rPr>
          <w:color w:val="000000"/>
        </w:rPr>
        <w:t>6</w:t>
      </w:r>
      <w:r>
        <w:rPr>
          <w:color w:val="000000"/>
        </w:rPr>
        <w:t xml:space="preserve"> года, окончание приема заявок – 17:00 </w:t>
      </w:r>
      <w:r w:rsidR="001C1BCA">
        <w:rPr>
          <w:color w:val="000000"/>
        </w:rPr>
        <w:t xml:space="preserve">14 октября </w:t>
      </w:r>
      <w:r>
        <w:rPr>
          <w:color w:val="000000"/>
        </w:rPr>
        <w:t>201</w:t>
      </w:r>
      <w:r w:rsidR="001C1BCA">
        <w:rPr>
          <w:color w:val="000000"/>
        </w:rPr>
        <w:t>6</w:t>
      </w:r>
      <w:r>
        <w:rPr>
          <w:color w:val="000000"/>
        </w:rPr>
        <w:t xml:space="preserve"> года;</w:t>
      </w:r>
    </w:p>
    <w:p w:rsidR="009347D0" w:rsidRPr="00C360A2" w:rsidRDefault="007160E4" w:rsidP="00C360A2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Заявки принимаются по следующим видам ОКВЭД:</w:t>
      </w:r>
    </w:p>
    <w:p w:rsidR="009347D0" w:rsidRPr="009347D0" w:rsidRDefault="009347D0" w:rsidP="00B37B11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347D0">
        <w:rPr>
          <w:color w:val="000000"/>
        </w:rPr>
        <w:t>Раздел А. Сельское хозяйство, охота и лесное хозяйство</w:t>
      </w:r>
    </w:p>
    <w:p w:rsidR="009347D0" w:rsidRPr="009347D0" w:rsidRDefault="009347D0" w:rsidP="00B37B11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347D0">
        <w:rPr>
          <w:color w:val="000000"/>
        </w:rPr>
        <w:t>Раздел В. Рыболовство, рыбоводство</w:t>
      </w:r>
    </w:p>
    <w:p w:rsidR="009347D0" w:rsidRPr="009347D0" w:rsidRDefault="009347D0" w:rsidP="00B37B11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347D0">
        <w:rPr>
          <w:color w:val="000000"/>
        </w:rPr>
        <w:t>Раздел D. Обрабатывающие производства (кроме подраздела DF и пункта 29.6)</w:t>
      </w:r>
    </w:p>
    <w:p w:rsidR="009347D0" w:rsidRPr="009347D0" w:rsidRDefault="009347D0" w:rsidP="00B37B11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347D0">
        <w:rPr>
          <w:color w:val="000000"/>
        </w:rPr>
        <w:t>Раздел E. Производство и распределение электроэнергии, газа и воды</w:t>
      </w:r>
    </w:p>
    <w:p w:rsidR="009347D0" w:rsidRPr="009347D0" w:rsidRDefault="009347D0" w:rsidP="00B37B11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347D0">
        <w:rPr>
          <w:color w:val="000000"/>
        </w:rPr>
        <w:t>Раздел F. Строительство</w:t>
      </w:r>
    </w:p>
    <w:p w:rsidR="009347D0" w:rsidRPr="009347D0" w:rsidRDefault="009347D0" w:rsidP="00B37B11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347D0">
        <w:rPr>
          <w:color w:val="000000"/>
        </w:rPr>
        <w:lastRenderedPageBreak/>
        <w:t>В разделе G. Оптовая и розничная торговля; ремонт автотранспортных средств, мотоциклов, бытовых изделий и предметов личного пользования (кроме видов деятельности, относящейся к оптовой и розничной торговле товарами)</w:t>
      </w:r>
    </w:p>
    <w:p w:rsidR="009347D0" w:rsidRPr="009347D0" w:rsidRDefault="009347D0" w:rsidP="00B37B11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347D0">
        <w:rPr>
          <w:color w:val="000000"/>
        </w:rPr>
        <w:t>Раздел H. Гостиницы и рестораны</w:t>
      </w:r>
    </w:p>
    <w:p w:rsidR="009347D0" w:rsidRPr="009347D0" w:rsidRDefault="009347D0" w:rsidP="00B37B11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347D0">
        <w:rPr>
          <w:color w:val="000000"/>
        </w:rPr>
        <w:t>Раздел I. Транспорт и связь</w:t>
      </w:r>
    </w:p>
    <w:p w:rsidR="009347D0" w:rsidRPr="009347D0" w:rsidRDefault="009347D0" w:rsidP="00B37B11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347D0">
        <w:rPr>
          <w:color w:val="000000"/>
        </w:rPr>
        <w:t>В разделе K. Операции с недвижимым имуществом, аренда и предоставление услуг (кроме пункта 70 операции с недвижимым имуществом)</w:t>
      </w:r>
    </w:p>
    <w:p w:rsidR="009347D0" w:rsidRPr="009347D0" w:rsidRDefault="009347D0" w:rsidP="00B37B11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347D0">
        <w:rPr>
          <w:color w:val="000000"/>
        </w:rPr>
        <w:t>Раздел M. Образование</w:t>
      </w:r>
    </w:p>
    <w:p w:rsidR="009347D0" w:rsidRPr="009347D0" w:rsidRDefault="009347D0" w:rsidP="00B37B11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347D0">
        <w:rPr>
          <w:color w:val="000000"/>
        </w:rPr>
        <w:t>Раздел N. Здравоохранение и предоставление социальных услуг</w:t>
      </w:r>
    </w:p>
    <w:p w:rsidR="00B37B11" w:rsidRDefault="009347D0" w:rsidP="00B37B11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347D0">
        <w:rPr>
          <w:color w:val="000000"/>
        </w:rPr>
        <w:t xml:space="preserve">Раздел O. Предоставление прочих коммунальных, </w:t>
      </w:r>
      <w:r w:rsidR="00B37B11">
        <w:rPr>
          <w:color w:val="000000"/>
        </w:rPr>
        <w:t>социальных и персональных услуг</w:t>
      </w:r>
    </w:p>
    <w:p w:rsidR="007160E4" w:rsidRDefault="009347D0" w:rsidP="00B37B11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347D0">
        <w:rPr>
          <w:color w:val="000000"/>
        </w:rPr>
        <w:t>Раздел P. Предоставление услуг по ведению домашнего хозяйства</w:t>
      </w:r>
    </w:p>
    <w:p w:rsidR="00B37B11" w:rsidRDefault="00B37B11" w:rsidP="00B37B1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Размер средней заработной платы, установленный наемным работникам на момент подачи заявок и на период реализации предпринимательского проекта, должен быть не ниже прожиточного минимума трудоспособного населения по Томской области;</w:t>
      </w:r>
    </w:p>
    <w:p w:rsidR="00B37B11" w:rsidRDefault="00B37B11" w:rsidP="00B37B1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М</w:t>
      </w:r>
      <w:r w:rsidRPr="00B37B11">
        <w:rPr>
          <w:color w:val="000000"/>
        </w:rPr>
        <w:t xml:space="preserve">инимальный рост оплаты труда наемных работников в период реализации предпринимательского проекта - </w:t>
      </w:r>
      <w:r>
        <w:rPr>
          <w:color w:val="000000"/>
        </w:rPr>
        <w:t xml:space="preserve"> от 3 до 6</w:t>
      </w:r>
      <w:r w:rsidRPr="00B37B11">
        <w:rPr>
          <w:color w:val="000000"/>
        </w:rPr>
        <w:t>% ежегодно.</w:t>
      </w:r>
    </w:p>
    <w:p w:rsidR="00C360A2" w:rsidRDefault="00C360A2" w:rsidP="00C360A2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C360A2" w:rsidRDefault="00C360A2" w:rsidP="00C360A2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C360A2" w:rsidRDefault="00C360A2" w:rsidP="00C360A2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C360A2" w:rsidRPr="007160E4" w:rsidRDefault="00C360A2" w:rsidP="00C360A2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B43B32" w:rsidRPr="00420B49" w:rsidRDefault="00B43B32" w:rsidP="00573A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B49" w:rsidRPr="00420B49" w:rsidRDefault="001C1BCA" w:rsidP="0057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0B49" w:rsidRPr="00420B4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20B49" w:rsidRPr="00420B49">
        <w:rPr>
          <w:rFonts w:ascii="Times New Roman" w:hAnsi="Times New Roman" w:cs="Times New Roman"/>
          <w:sz w:val="24"/>
          <w:szCs w:val="24"/>
        </w:rPr>
        <w:t xml:space="preserve"> Конкурсной комиссии                         </w:t>
      </w:r>
      <w:r w:rsidR="00B43B32">
        <w:rPr>
          <w:rFonts w:ascii="Times New Roman" w:hAnsi="Times New Roman" w:cs="Times New Roman"/>
          <w:sz w:val="24"/>
          <w:szCs w:val="24"/>
        </w:rPr>
        <w:t xml:space="preserve">     </w:t>
      </w:r>
      <w:r w:rsidR="00420B49" w:rsidRPr="00420B4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А.Е. Ханыгов</w:t>
      </w:r>
    </w:p>
    <w:p w:rsidR="00420B49" w:rsidRPr="00420B49" w:rsidRDefault="00420B49" w:rsidP="0057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E54" w:rsidRPr="00420B49" w:rsidRDefault="00420B49" w:rsidP="0057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4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                                               </w:t>
      </w:r>
      <w:r w:rsidR="001C1BCA">
        <w:rPr>
          <w:rFonts w:ascii="Times New Roman" w:hAnsi="Times New Roman" w:cs="Times New Roman"/>
          <w:sz w:val="24"/>
          <w:szCs w:val="24"/>
        </w:rPr>
        <w:t xml:space="preserve">      </w:t>
      </w:r>
      <w:r w:rsidR="00E645AF">
        <w:rPr>
          <w:rFonts w:ascii="Times New Roman" w:hAnsi="Times New Roman" w:cs="Times New Roman"/>
          <w:sz w:val="24"/>
          <w:szCs w:val="24"/>
        </w:rPr>
        <w:t xml:space="preserve">     </w:t>
      </w:r>
      <w:r w:rsidR="008A37BF">
        <w:rPr>
          <w:rFonts w:ascii="Times New Roman" w:hAnsi="Times New Roman" w:cs="Times New Roman"/>
          <w:sz w:val="24"/>
          <w:szCs w:val="24"/>
        </w:rPr>
        <w:t xml:space="preserve">  </w:t>
      </w:r>
      <w:r w:rsidRPr="00420B49">
        <w:rPr>
          <w:rFonts w:ascii="Times New Roman" w:hAnsi="Times New Roman" w:cs="Times New Roman"/>
          <w:sz w:val="24"/>
          <w:szCs w:val="24"/>
        </w:rPr>
        <w:t xml:space="preserve">    </w:t>
      </w:r>
      <w:r w:rsidR="001C1BCA">
        <w:rPr>
          <w:rFonts w:ascii="Times New Roman" w:hAnsi="Times New Roman" w:cs="Times New Roman"/>
          <w:sz w:val="24"/>
          <w:szCs w:val="24"/>
        </w:rPr>
        <w:t xml:space="preserve">     А.А. Кодочигова</w:t>
      </w:r>
    </w:p>
    <w:sectPr w:rsidR="00BC1E54" w:rsidRPr="0042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619B"/>
    <w:multiLevelType w:val="hybridMultilevel"/>
    <w:tmpl w:val="826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F1E0E"/>
    <w:multiLevelType w:val="hybridMultilevel"/>
    <w:tmpl w:val="59EC3DD4"/>
    <w:lvl w:ilvl="0" w:tplc="86782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37"/>
    <w:rsid w:val="001C1BCA"/>
    <w:rsid w:val="0040456D"/>
    <w:rsid w:val="00420B49"/>
    <w:rsid w:val="004A28B9"/>
    <w:rsid w:val="004A4F2D"/>
    <w:rsid w:val="00573A0C"/>
    <w:rsid w:val="007160E4"/>
    <w:rsid w:val="008A37BF"/>
    <w:rsid w:val="009347D0"/>
    <w:rsid w:val="00B37B11"/>
    <w:rsid w:val="00B43B32"/>
    <w:rsid w:val="00B93F37"/>
    <w:rsid w:val="00BC1E54"/>
    <w:rsid w:val="00C360A2"/>
    <w:rsid w:val="00C40390"/>
    <w:rsid w:val="00C93558"/>
    <w:rsid w:val="00D91E37"/>
    <w:rsid w:val="00E10621"/>
    <w:rsid w:val="00E3074B"/>
    <w:rsid w:val="00E6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3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3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Какорина Ольга Анатольевна</cp:lastModifiedBy>
  <cp:revision>20</cp:revision>
  <dcterms:created xsi:type="dcterms:W3CDTF">2015-11-05T05:05:00Z</dcterms:created>
  <dcterms:modified xsi:type="dcterms:W3CDTF">2016-09-22T06:35:00Z</dcterms:modified>
</cp:coreProperties>
</file>