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7E" w:rsidRPr="00ED7BBE" w:rsidRDefault="00D0687E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СВОДНЫЙ ОТЧЕТ</w:t>
      </w: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о результатах проведения оценки регулирующего воздействия проекта</w:t>
      </w: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муниципального нормативного правового акта</w:t>
      </w:r>
    </w:p>
    <w:p w:rsidR="00B13A49" w:rsidRPr="00ED7BBE" w:rsidRDefault="00B13A49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695"/>
        <w:gridCol w:w="770"/>
        <w:gridCol w:w="1996"/>
        <w:gridCol w:w="2050"/>
        <w:gridCol w:w="2061"/>
        <w:gridCol w:w="352"/>
      </w:tblGrid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361936" w:rsidRPr="009944E2" w:rsidRDefault="0021602C" w:rsidP="00BA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E3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3E6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</w:t>
            </w:r>
            <w:r w:rsidR="00BA69F1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Администрации Асиновского района от 16.06.2017 № 833 </w:t>
            </w:r>
            <w:r w:rsidR="009944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69F1" w:rsidRPr="00BA69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район»».</w:t>
            </w:r>
            <w:r w:rsidR="00BA69F1" w:rsidRPr="0099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21602C" w:rsidRPr="008949E1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2E2DE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1E03E6">
              <w:rPr>
                <w:rFonts w:ascii="Times New Roman" w:hAnsi="Times New Roman"/>
                <w:sz w:val="24"/>
                <w:szCs w:val="24"/>
              </w:rPr>
              <w:t xml:space="preserve">АПК </w:t>
            </w:r>
            <w:r w:rsidR="002E2DEC">
              <w:rPr>
                <w:rFonts w:ascii="Times New Roman" w:hAnsi="Times New Roman"/>
                <w:sz w:val="24"/>
                <w:szCs w:val="24"/>
              </w:rPr>
              <w:t>администрации Асиновского района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ормативного правового акта: </w:t>
            </w:r>
            <w:r w:rsidR="001E03E6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Шарыгина Любовь Владимировна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ть: </w:t>
            </w:r>
            <w:r w:rsidR="00F14B08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главный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специалист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-экономист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</w:t>
            </w:r>
            <w:r w:rsidR="00F14B08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о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тдела </w:t>
            </w:r>
            <w:r w:rsidR="001E03E6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АПК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администрации Асиновского района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8 38 241 (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2 </w:t>
            </w:r>
            <w:r w:rsidR="00FE7BE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01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</w:t>
            </w:r>
            <w:r w:rsidR="00FE7BE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16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)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почты: </w:t>
            </w:r>
            <w:hyperlink r:id="rId9" w:history="1">
              <w:r w:rsidR="00C63BD9" w:rsidRPr="00C63BD9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asn@asino.tomsknet.ru</w:t>
              </w:r>
            </w:hyperlink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еский адрес: 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г. Асино, ул. имени Ленина, д. 40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2D" w:rsidRPr="00ED7BBE" w:rsidRDefault="0021602C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средняя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F0BD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7F0BDC" w:rsidRPr="00A40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02C" w:rsidRPr="00ED7BBE" w:rsidRDefault="00FE7BE8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33CC"/>
                <w:sz w:val="24"/>
                <w:szCs w:val="24"/>
              </w:rPr>
              <w:t>Проект нормативного правового акта  содержит положения, изменяющие ранее предусмотренные нормативными правовыми актами муниципального образования Асиновский район обязанности, запреты и ограничения для субъектов предпринимательской деятельности.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C63BD9" w:rsidRPr="00C63BD9" w:rsidRDefault="00C63BD9" w:rsidP="00C63BD9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  <w:r w:rsidRPr="00C63BD9"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  <w:t>В настоящее время наблюдается увеличение расходных обязатель</w:t>
            </w:r>
            <w:proofErr w:type="gramStart"/>
            <w:r w:rsidRPr="00C63BD9"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  <w:t>ств сб</w:t>
            </w:r>
            <w:proofErr w:type="gramEnd"/>
            <w:r w:rsidRPr="00C63BD9"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  <w:t>орщиков молока (рост цен на горюче-смазочные материалы, ремонт и техническое обслуживание транспортных средств и т.д.), а доходы при этом сокращаются за счет сокращения количества сдатчиков молока из-за снижения поголовья коров. Все это способствует созданию условий, в которых сборщики молока не имеют возможности вести предпринимательскую деятельность эффективно, что приводит к сокращению объемов собранного молока и убыточности их деятельности.</w:t>
            </w:r>
          </w:p>
          <w:p w:rsidR="00287F76" w:rsidRPr="004A416E" w:rsidRDefault="00C63BD9" w:rsidP="00C63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C63BD9"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  <w:t>Принятие указанного проекта позволит компенсировать из местного бюджета часть расходов сборщиков молока, связанных с закупом молока у населения на территории Асиновского района.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12" w:rsidRPr="009944E2" w:rsidRDefault="0021602C" w:rsidP="009944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76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C63BD9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На сегодняшний день созданы условия, в которых сборщики молока не имеют возможности вести предпринимательскую деятельность эффективно, что приводит к убыточности их деятельности и сокращению объемов собранного молока у населения.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423075" w:rsidRPr="00423075" w:rsidRDefault="00C63BD9" w:rsidP="0099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В целях упорядочения расходования средств местного бюджета в НПА определены требования к получателям субсидий, условия предоставления субсидий, порядок заключения соглашений о предоставлении субсидий, определены уполномоченные органы по определению ставок субсидий и по предоставлению субсидий, общий порядок и сроки рассмотрения документов, основания для отказа в принятии заявления и в предоставлении субсидии и </w:t>
            </w:r>
            <w:proofErr w:type="gramStart"/>
            <w:r>
              <w:rPr>
                <w:rFonts w:ascii="Times New Roman" w:hAnsi="Times New Roman"/>
                <w:color w:val="0033CC"/>
                <w:sz w:val="24"/>
                <w:szCs w:val="24"/>
              </w:rPr>
              <w:t>сроки</w:t>
            </w:r>
            <w:proofErr w:type="gramEnd"/>
            <w:r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и порядок возврата субсидии в </w:t>
            </w:r>
            <w:r>
              <w:rPr>
                <w:rFonts w:ascii="Times New Roman" w:hAnsi="Times New Roman"/>
                <w:color w:val="0033CC"/>
                <w:sz w:val="24"/>
                <w:szCs w:val="24"/>
              </w:rPr>
              <w:lastRenderedPageBreak/>
              <w:t>случае нарушений условий предоставления субсидии.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C63BD9" w:rsidRPr="000C54FE" w:rsidRDefault="00C63BD9" w:rsidP="00C63BD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proofErr w:type="gramStart"/>
            <w:r w:rsidRPr="000C54F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>В соответствии со</w:t>
            </w:r>
            <w:hyperlink r:id="rId10" w:history="1">
              <w:r w:rsidRPr="000C54FE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lang w:eastAsia="ru-RU"/>
                </w:rPr>
                <w:t xml:space="preserve"> статьей 78</w:t>
              </w:r>
            </w:hyperlink>
            <w:r w:rsidRPr="000C54F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 xml:space="preserve"> Бюджетного кодекса Российской Федерации, законом Томской области от 29 декабря 2005 года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      </w:r>
            <w:hyperlink r:id="rId11" w:history="1">
              <w:r w:rsidRPr="000C54FE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C54F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 xml:space="preserve"> Администрации Томской 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области», в целях реализации отдельных государственных полномочий по</w:t>
            </w:r>
            <w:proofErr w:type="gramEnd"/>
            <w:r w:rsidRPr="000C54F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 xml:space="preserve"> государственной поддержке сельскохозяйственного производства, связанных с предоставлением субсидий из бюджета муниципального образования «Асиновский район»</w:t>
            </w:r>
          </w:p>
          <w:p w:rsidR="00423075" w:rsidRPr="00ED7BBE" w:rsidRDefault="00423075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76" w:rsidRDefault="0021602C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287F76" w:rsidRPr="000C54FE" w:rsidRDefault="00287F76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0C54F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1) индивидуальные предприниматели</w:t>
            </w:r>
            <w:r w:rsidR="009944E2" w:rsidRPr="000C54F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;</w:t>
            </w:r>
          </w:p>
          <w:p w:rsidR="0021602C" w:rsidRDefault="00287F76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02C" w:rsidRPr="00ED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BD9" w:rsidRPr="0090655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граждане ведущие ЛПХ</w:t>
            </w:r>
          </w:p>
          <w:p w:rsidR="00630D91" w:rsidRPr="00ED7BBE" w:rsidRDefault="00630D91" w:rsidP="009065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21602C" w:rsidRPr="008C7D65" w:rsidRDefault="0021602C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  <w:r w:rsidR="008C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65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  <w:p w:rsidR="0021602C" w:rsidRPr="00ED7BBE" w:rsidRDefault="0021602C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  <w:r w:rsidR="008C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F76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до 10</w:t>
            </w:r>
            <w:r w:rsidR="009944E2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5" w:rsidRPr="00E96B39" w:rsidRDefault="0021602C" w:rsidP="00E96B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B39">
              <w:rPr>
                <w:rFonts w:ascii="Times New Roman" w:hAnsi="Times New Roman" w:cs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E96B39" w:rsidRPr="00E9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39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A3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BB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BA69F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  <w:r w:rsidR="004F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9F1">
              <w:rPr>
                <w:rFonts w:ascii="Times New Roman" w:hAnsi="Times New Roman"/>
                <w:color w:val="0033CC"/>
                <w:sz w:val="24"/>
                <w:szCs w:val="24"/>
              </w:rPr>
              <w:t>в пределах бюджетных ассигнований и лимитов бюджетных обязательств, доведенных в установленном порядке до Отдела АПК на соответствующие цели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04" w:rsidRPr="005B510C" w:rsidRDefault="0021602C" w:rsidP="005B51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5B510C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5B510C" w:rsidRPr="005B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10C" w:rsidRPr="000C50B6">
              <w:rPr>
                <w:rFonts w:ascii="Times New Roman" w:hAnsi="Times New Roman"/>
                <w:color w:val="0070C0"/>
                <w:sz w:val="24"/>
                <w:szCs w:val="24"/>
              </w:rPr>
              <w:t>отсутствует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9" w:rsidRDefault="00B13A49" w:rsidP="001E3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9A" w:rsidRDefault="0021602C" w:rsidP="001E3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A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1E3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0B6" w:rsidRPr="000C54FE" w:rsidRDefault="000C50B6" w:rsidP="000C50B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r w:rsidRPr="000C54F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>Предоставление субсидии осуществляется на основании соглашения, заключаемого между Уполномоченным органом и получателем субсидии, в соответствии с типовой формой соглашений (договоров), утвержденной Приказом Управления финансов администрации Асиновского района.</w:t>
            </w:r>
          </w:p>
          <w:p w:rsidR="000C50B6" w:rsidRPr="000C54FE" w:rsidRDefault="000C50B6" w:rsidP="000C50B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proofErr w:type="gramStart"/>
            <w:r w:rsidRPr="000C54F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 xml:space="preserve">В соглашение обязательно включаются следующие условия: показатели результативности использования субсидии, перечень затрат, на возмещение которых предоставляется субсидия, </w:t>
            </w:r>
            <w:r w:rsidRPr="000C54F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lastRenderedPageBreak/>
              <w:t>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Уполномоченным органом и органами муниципального финансового контроля обязательной проверки соблюдения получателями субсидий условий, целей и порядка предоставления субсидий и ответственности за их нарушение, обязательство</w:t>
            </w:r>
            <w:proofErr w:type="gramEnd"/>
            <w:r w:rsidRPr="000C54F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54F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>получателя субсидии уведомлять Уполномоченный орган о полном или частичном расторжении договоров, возмещение затрат по которым осуществляется за счет средств субсидий,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в случаях, установленных Бюджетным кодексом Российской Федерации, отсутствие задолженности по налогам, сборам и иным обязательным платежам в бюджеты бюджетной системы Российской</w:t>
            </w:r>
            <w:proofErr w:type="gramEnd"/>
            <w:r w:rsidRPr="000C54F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 xml:space="preserve"> Федерации по состоянию на 1 января года, следующего за </w:t>
            </w:r>
            <w:proofErr w:type="gramStart"/>
            <w:r w:rsidRPr="000C54F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>отчетным</w:t>
            </w:r>
            <w:proofErr w:type="gramEnd"/>
            <w:r w:rsidRPr="000C54FE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>.</w:t>
            </w:r>
          </w:p>
          <w:p w:rsidR="008F0904" w:rsidRPr="0046763A" w:rsidRDefault="008F0904" w:rsidP="00F14B08">
            <w:pPr>
              <w:autoSpaceDE w:val="0"/>
              <w:autoSpaceDN w:val="0"/>
              <w:adjustRightInd w:val="0"/>
              <w:spacing w:after="0"/>
              <w:ind w:firstLine="505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C45242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Описание </w:t>
            </w:r>
            <w:proofErr w:type="gramStart"/>
            <w:r w:rsidRPr="00C45242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C45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0904" w:rsidRPr="00AC1724" w:rsidRDefault="00E36B7F" w:rsidP="00F14B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 xml:space="preserve"> </w:t>
            </w:r>
            <w:r w:rsidR="00630D91" w:rsidRPr="000C54FE">
              <w:rPr>
                <w:rFonts w:ascii="Times New Roman" w:hAnsi="Times New Roman"/>
                <w:color w:val="0033CC"/>
                <w:sz w:val="24"/>
                <w:szCs w:val="24"/>
              </w:rPr>
              <w:t>Ведомственная информация Отдела АПК администрации Асиновского района.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21602C" w:rsidRPr="00ED7BBE" w:rsidTr="001E349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1A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 днях срока с момента принятия проекта НПА)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="00F14B08" w:rsidRPr="00F14B08">
              <w:rPr>
                <w:rFonts w:ascii="Times New Roman" w:hAnsi="Times New Roman" w:cs="Times New Roman"/>
                <w:sz w:val="24"/>
                <w:szCs w:val="24"/>
              </w:rPr>
              <w:t>/да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 днях срока с момента принятия проекта акта)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</w:p>
          <w:p w:rsidR="003C09E5" w:rsidRDefault="0021602C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F14B08" w:rsidRPr="00F14B08" w:rsidRDefault="000C54FE" w:rsidP="00F14B08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4B08" w:rsidRPr="00F14B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https://www.asino.ru/content/pub_zaklyucheniya_ob_orv</w:t>
              </w:r>
            </w:hyperlink>
          </w:p>
          <w:p w:rsidR="0021602C" w:rsidRPr="00ED7BBE" w:rsidRDefault="0021602C" w:rsidP="004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21602C" w:rsidRPr="000C4ED7" w:rsidRDefault="000C4ED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начало: 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«</w:t>
            </w:r>
            <w:r w:rsidR="00BA69F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15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»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BA69F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февраля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20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</w:t>
            </w:r>
            <w:r w:rsidR="00BA69F1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1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21602C"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г.;</w:t>
            </w:r>
          </w:p>
          <w:p w:rsidR="0021602C" w:rsidRPr="000C4ED7" w:rsidRDefault="000C4ED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окончание: 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«</w:t>
            </w:r>
            <w:r w:rsidR="00BA69F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16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BA69F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20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</w:t>
            </w:r>
            <w:r w:rsidR="00BA69F1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21602C"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г.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ED723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</w:t>
      </w:r>
      <w:r w:rsidR="00630D91">
        <w:rPr>
          <w:rFonts w:ascii="Times New Roman" w:hAnsi="Times New Roman" w:cs="Times New Roman"/>
          <w:sz w:val="24"/>
          <w:szCs w:val="24"/>
        </w:rPr>
        <w:t xml:space="preserve">Шарыгина </w:t>
      </w:r>
      <w:r w:rsidR="00362B51">
        <w:rPr>
          <w:rFonts w:ascii="Times New Roman" w:hAnsi="Times New Roman" w:cs="Times New Roman"/>
          <w:sz w:val="24"/>
          <w:szCs w:val="24"/>
        </w:rPr>
        <w:t xml:space="preserve"> </w:t>
      </w:r>
      <w:r w:rsidR="00630D91">
        <w:rPr>
          <w:rFonts w:ascii="Times New Roman" w:hAnsi="Times New Roman" w:cs="Times New Roman"/>
          <w:sz w:val="24"/>
          <w:szCs w:val="24"/>
        </w:rPr>
        <w:t>Л</w:t>
      </w:r>
      <w:r w:rsidR="00362B51">
        <w:rPr>
          <w:rFonts w:ascii="Times New Roman" w:hAnsi="Times New Roman" w:cs="Times New Roman"/>
          <w:sz w:val="24"/>
          <w:szCs w:val="24"/>
        </w:rPr>
        <w:t>.</w:t>
      </w:r>
      <w:r w:rsidR="00630D91">
        <w:rPr>
          <w:rFonts w:ascii="Times New Roman" w:hAnsi="Times New Roman" w:cs="Times New Roman"/>
          <w:sz w:val="24"/>
          <w:szCs w:val="24"/>
        </w:rPr>
        <w:t>В</w:t>
      </w:r>
      <w:r w:rsidR="00362B51">
        <w:rPr>
          <w:rFonts w:ascii="Times New Roman" w:hAnsi="Times New Roman" w:cs="Times New Roman"/>
          <w:sz w:val="24"/>
          <w:szCs w:val="24"/>
        </w:rPr>
        <w:t>.</w:t>
      </w:r>
      <w:r w:rsidR="00452F0E">
        <w:rPr>
          <w:rFonts w:ascii="Times New Roman" w:hAnsi="Times New Roman" w:cs="Times New Roman"/>
          <w:sz w:val="24"/>
          <w:szCs w:val="24"/>
        </w:rPr>
        <w:t xml:space="preserve">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</w:t>
      </w:r>
      <w:r w:rsidR="00BA69F1">
        <w:rPr>
          <w:rFonts w:ascii="Times New Roman" w:hAnsi="Times New Roman" w:cs="Times New Roman"/>
          <w:sz w:val="24"/>
          <w:szCs w:val="24"/>
        </w:rPr>
        <w:t>16</w:t>
      </w:r>
      <w:r w:rsidR="00452F0E">
        <w:rPr>
          <w:rFonts w:ascii="Times New Roman" w:hAnsi="Times New Roman" w:cs="Times New Roman"/>
          <w:sz w:val="24"/>
          <w:szCs w:val="24"/>
        </w:rPr>
        <w:t>.</w:t>
      </w:r>
      <w:r w:rsidR="00E36B7F">
        <w:rPr>
          <w:rFonts w:ascii="Times New Roman" w:hAnsi="Times New Roman" w:cs="Times New Roman"/>
          <w:sz w:val="24"/>
          <w:szCs w:val="24"/>
        </w:rPr>
        <w:t>0</w:t>
      </w:r>
      <w:r w:rsidR="00BA69F1">
        <w:rPr>
          <w:rFonts w:ascii="Times New Roman" w:hAnsi="Times New Roman" w:cs="Times New Roman"/>
          <w:sz w:val="24"/>
          <w:szCs w:val="24"/>
        </w:rPr>
        <w:t>3</w:t>
      </w:r>
      <w:r w:rsidR="00452F0E">
        <w:rPr>
          <w:rFonts w:ascii="Times New Roman" w:hAnsi="Times New Roman" w:cs="Times New Roman"/>
          <w:sz w:val="24"/>
          <w:szCs w:val="24"/>
        </w:rPr>
        <w:t>.20</w:t>
      </w:r>
      <w:r w:rsidR="00362B51">
        <w:rPr>
          <w:rFonts w:ascii="Times New Roman" w:hAnsi="Times New Roman" w:cs="Times New Roman"/>
          <w:sz w:val="24"/>
          <w:szCs w:val="24"/>
        </w:rPr>
        <w:t>2</w:t>
      </w:r>
      <w:r w:rsidR="00BA69F1">
        <w:rPr>
          <w:rFonts w:ascii="Times New Roman" w:hAnsi="Times New Roman" w:cs="Times New Roman"/>
          <w:sz w:val="24"/>
          <w:szCs w:val="24"/>
        </w:rPr>
        <w:t>1</w:t>
      </w:r>
    </w:p>
    <w:p w:rsidR="00B13A49" w:rsidRPr="00EA5C02" w:rsidRDefault="00ED7232" w:rsidP="00EA5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1602C" w:rsidRPr="00ED7232">
        <w:rPr>
          <w:rFonts w:ascii="Times New Roman" w:hAnsi="Times New Roman" w:cs="Times New Roman"/>
          <w:sz w:val="20"/>
          <w:szCs w:val="20"/>
        </w:rPr>
        <w:t xml:space="preserve">  (подпи</w:t>
      </w:r>
      <w:r>
        <w:rPr>
          <w:rFonts w:ascii="Times New Roman" w:hAnsi="Times New Roman" w:cs="Times New Roman"/>
          <w:sz w:val="20"/>
          <w:szCs w:val="20"/>
        </w:rPr>
        <w:t xml:space="preserve">сь)                            </w:t>
      </w:r>
      <w:r w:rsidR="0021602C" w:rsidRPr="00ED7232">
        <w:rPr>
          <w:rFonts w:ascii="Times New Roman" w:hAnsi="Times New Roman" w:cs="Times New Roman"/>
          <w:sz w:val="20"/>
          <w:szCs w:val="20"/>
        </w:rPr>
        <w:t xml:space="preserve">    (Ф.И.О.)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A5C02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3A" w:rsidRPr="00ED7BBE" w:rsidRDefault="0046763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СВОДКА ПРЕДЛОЖЕНИЙ К СВОДНОМУ ОТЧЕТУ</w:t>
      </w: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21602C" w:rsidRPr="00ED7BBE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21602C" w:rsidRDefault="0021602C" w:rsidP="00ED7BB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проекта нормативного правово</w:t>
      </w:r>
      <w:r w:rsidR="00F50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акта: </w:t>
      </w:r>
      <w:r w:rsidR="00630D91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Асиновского района от 16.06.2017 № 833 «</w:t>
      </w:r>
      <w:r w:rsidR="00630D91" w:rsidRPr="00BA69F1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район»»</w:t>
      </w:r>
    </w:p>
    <w:p w:rsidR="00630D91" w:rsidRPr="00ED7BBE" w:rsidRDefault="00630D91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602C" w:rsidRPr="00F50F0C" w:rsidRDefault="0021602C" w:rsidP="00F50F0C">
      <w:pPr>
        <w:pStyle w:val="ConsPlusNonformat"/>
        <w:ind w:firstLine="540"/>
        <w:jc w:val="both"/>
        <w:rPr>
          <w:rFonts w:ascii="Times New Roman" w:hAnsi="Times New Roman" w:cs="Times New Roman"/>
          <w:color w:val="0033CC"/>
          <w:sz w:val="24"/>
          <w:szCs w:val="24"/>
          <w:u w:val="single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</w:rPr>
        <w:t>Дата проведения публичного обсуждения:</w:t>
      </w:r>
      <w:r w:rsidR="00F5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с </w:t>
      </w:r>
      <w:r w:rsidR="00630D91">
        <w:rPr>
          <w:rFonts w:ascii="Times New Roman" w:hAnsi="Times New Roman" w:cs="Times New Roman"/>
          <w:color w:val="0033CC"/>
          <w:sz w:val="24"/>
          <w:szCs w:val="24"/>
          <w:u w:val="single"/>
        </w:rPr>
        <w:t>15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r w:rsidR="00E36B7F">
        <w:rPr>
          <w:rFonts w:ascii="Times New Roman" w:hAnsi="Times New Roman" w:cs="Times New Roman"/>
          <w:color w:val="0033CC"/>
          <w:sz w:val="24"/>
          <w:szCs w:val="24"/>
          <w:u w:val="single"/>
        </w:rPr>
        <w:t>0</w:t>
      </w:r>
      <w:r w:rsidR="00630D91">
        <w:rPr>
          <w:rFonts w:ascii="Times New Roman" w:hAnsi="Times New Roman" w:cs="Times New Roman"/>
          <w:color w:val="0033CC"/>
          <w:sz w:val="24"/>
          <w:szCs w:val="24"/>
          <w:u w:val="single"/>
        </w:rPr>
        <w:t>2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.20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2</w:t>
      </w:r>
      <w:r w:rsidR="00630D91">
        <w:rPr>
          <w:rFonts w:ascii="Times New Roman" w:hAnsi="Times New Roman" w:cs="Times New Roman"/>
          <w:color w:val="0033CC"/>
          <w:sz w:val="24"/>
          <w:szCs w:val="24"/>
          <w:u w:val="single"/>
        </w:rPr>
        <w:t>1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по </w:t>
      </w:r>
      <w:r w:rsidR="00630D91">
        <w:rPr>
          <w:rFonts w:ascii="Times New Roman" w:hAnsi="Times New Roman" w:cs="Times New Roman"/>
          <w:color w:val="0033CC"/>
          <w:sz w:val="24"/>
          <w:szCs w:val="24"/>
          <w:u w:val="single"/>
        </w:rPr>
        <w:t>16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r w:rsidR="00E36B7F">
        <w:rPr>
          <w:rFonts w:ascii="Times New Roman" w:hAnsi="Times New Roman" w:cs="Times New Roman"/>
          <w:color w:val="0033CC"/>
          <w:sz w:val="24"/>
          <w:szCs w:val="24"/>
          <w:u w:val="single"/>
        </w:rPr>
        <w:t>0</w:t>
      </w:r>
      <w:r w:rsidR="00630D91">
        <w:rPr>
          <w:rFonts w:ascii="Times New Roman" w:hAnsi="Times New Roman" w:cs="Times New Roman"/>
          <w:color w:val="0033CC"/>
          <w:sz w:val="24"/>
          <w:szCs w:val="24"/>
          <w:u w:val="single"/>
        </w:rPr>
        <w:t>3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.20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2</w:t>
      </w:r>
      <w:r w:rsidR="00630D91">
        <w:rPr>
          <w:rFonts w:ascii="Times New Roman" w:hAnsi="Times New Roman" w:cs="Times New Roman"/>
          <w:color w:val="0033CC"/>
          <w:sz w:val="24"/>
          <w:szCs w:val="24"/>
          <w:u w:val="single"/>
        </w:rPr>
        <w:t>1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экспертов, участвовавших в обсуждении </w:t>
      </w:r>
      <w:r w:rsidR="003537A9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>1</w:t>
      </w:r>
      <w:r w:rsidR="00A36EE1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 xml:space="preserve"> (субъект)</w:t>
      </w:r>
      <w:r w:rsidR="00A36EE1"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602C" w:rsidRPr="00A36EE1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F50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30D9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17</w:t>
      </w:r>
      <w:r w:rsidR="0046763A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  <w:r w:rsidR="00E36B7F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0</w:t>
      </w:r>
      <w:r w:rsidR="00630D9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3</w:t>
      </w:r>
      <w:r w:rsidR="00F50F0C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.20</w:t>
      </w:r>
      <w:r w:rsidR="00362B5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2</w:t>
      </w:r>
      <w:r w:rsidR="00630D9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1</w:t>
      </w:r>
      <w:r w:rsidR="00ED7232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</w:p>
    <w:p w:rsidR="00ED7232" w:rsidRPr="0046763A" w:rsidRDefault="00ED7232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tablebody"/>
        <w:tblW w:w="5000" w:type="pc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75"/>
        <w:gridCol w:w="2423"/>
        <w:gridCol w:w="3374"/>
        <w:gridCol w:w="3098"/>
      </w:tblGrid>
      <w:tr w:rsidR="0021602C" w:rsidRPr="00ED7BBE" w:rsidTr="00ED7232">
        <w:trPr>
          <w:trHeight w:val="27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E78A7" w:rsidRPr="00ED7232" w:rsidTr="00534165">
        <w:trPr>
          <w:trHeight w:val="26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</w:tcPr>
          <w:p w:rsidR="005E78A7" w:rsidRPr="00ED7BBE" w:rsidRDefault="005E78A7" w:rsidP="00ED7232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8228C1" w:rsidP="008228C1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</w:t>
            </w:r>
            <w:r w:rsidR="00F86CCB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46763A" w:rsidP="0046763A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</w:t>
            </w:r>
            <w:r w:rsidR="00536ED2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 xml:space="preserve"> </w:t>
            </w:r>
            <w:r w:rsidR="008228C1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отсутствует</w:t>
            </w:r>
            <w:r w:rsidR="00F50F0C"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0C50B6" w:rsidRPr="00ED7BBE" w:rsidRDefault="000C50B6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</w:t>
      </w:r>
      <w:r w:rsidR="00630D91">
        <w:rPr>
          <w:rFonts w:ascii="Times New Roman" w:hAnsi="Times New Roman" w:cs="Times New Roman"/>
          <w:sz w:val="24"/>
          <w:szCs w:val="24"/>
        </w:rPr>
        <w:t>Шарыгина Л.В.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2B51">
        <w:rPr>
          <w:rFonts w:ascii="Times New Roman" w:hAnsi="Times New Roman" w:cs="Times New Roman"/>
          <w:sz w:val="24"/>
          <w:szCs w:val="24"/>
        </w:rPr>
        <w:t xml:space="preserve">  </w:t>
      </w:r>
      <w:r w:rsidR="00452F0E">
        <w:rPr>
          <w:rFonts w:ascii="Times New Roman" w:hAnsi="Times New Roman" w:cs="Times New Roman"/>
          <w:sz w:val="24"/>
          <w:szCs w:val="24"/>
        </w:rPr>
        <w:t xml:space="preserve">  </w:t>
      </w:r>
      <w:r w:rsidR="00630D91">
        <w:rPr>
          <w:rFonts w:ascii="Times New Roman" w:hAnsi="Times New Roman" w:cs="Times New Roman"/>
          <w:sz w:val="24"/>
          <w:szCs w:val="24"/>
        </w:rPr>
        <w:t>17</w:t>
      </w:r>
      <w:r w:rsidR="00452F0E">
        <w:rPr>
          <w:rFonts w:ascii="Times New Roman" w:hAnsi="Times New Roman" w:cs="Times New Roman"/>
          <w:sz w:val="24"/>
          <w:szCs w:val="24"/>
        </w:rPr>
        <w:t>.</w:t>
      </w:r>
      <w:r w:rsidR="00E36B7F">
        <w:rPr>
          <w:rFonts w:ascii="Times New Roman" w:hAnsi="Times New Roman" w:cs="Times New Roman"/>
          <w:sz w:val="24"/>
          <w:szCs w:val="24"/>
        </w:rPr>
        <w:t>0</w:t>
      </w:r>
      <w:r w:rsidR="00630D91">
        <w:rPr>
          <w:rFonts w:ascii="Times New Roman" w:hAnsi="Times New Roman" w:cs="Times New Roman"/>
          <w:sz w:val="24"/>
          <w:szCs w:val="24"/>
        </w:rPr>
        <w:t>3</w:t>
      </w:r>
      <w:r w:rsidR="00452F0E">
        <w:rPr>
          <w:rFonts w:ascii="Times New Roman" w:hAnsi="Times New Roman" w:cs="Times New Roman"/>
          <w:sz w:val="24"/>
          <w:szCs w:val="24"/>
        </w:rPr>
        <w:t>.20</w:t>
      </w:r>
      <w:r w:rsidR="00362B51">
        <w:rPr>
          <w:rFonts w:ascii="Times New Roman" w:hAnsi="Times New Roman" w:cs="Times New Roman"/>
          <w:sz w:val="24"/>
          <w:szCs w:val="24"/>
        </w:rPr>
        <w:t>2</w:t>
      </w:r>
      <w:r w:rsidR="00630D91">
        <w:rPr>
          <w:rFonts w:ascii="Times New Roman" w:hAnsi="Times New Roman" w:cs="Times New Roman"/>
          <w:sz w:val="24"/>
          <w:szCs w:val="24"/>
        </w:rPr>
        <w:t>1</w:t>
      </w:r>
    </w:p>
    <w:p w:rsidR="0021602C" w:rsidRP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602C" w:rsidRPr="00ED7BBE">
        <w:rPr>
          <w:rFonts w:ascii="Times New Roman" w:hAnsi="Times New Roman" w:cs="Times New Roman"/>
          <w:sz w:val="24"/>
          <w:szCs w:val="24"/>
        </w:rPr>
        <w:t xml:space="preserve">  </w:t>
      </w:r>
      <w:r w:rsidR="0021602C" w:rsidRPr="005E78A7">
        <w:rPr>
          <w:rFonts w:ascii="Times New Roman" w:hAnsi="Times New Roman" w:cs="Times New Roman"/>
          <w:sz w:val="20"/>
          <w:szCs w:val="24"/>
        </w:rPr>
        <w:t>(по</w:t>
      </w:r>
      <w:r>
        <w:rPr>
          <w:rFonts w:ascii="Times New Roman" w:hAnsi="Times New Roman" w:cs="Times New Roman"/>
          <w:sz w:val="20"/>
          <w:szCs w:val="24"/>
        </w:rPr>
        <w:t xml:space="preserve">дпись)                         </w:t>
      </w:r>
      <w:r w:rsidR="0021602C" w:rsidRPr="005E78A7">
        <w:rPr>
          <w:rFonts w:ascii="Times New Roman" w:hAnsi="Times New Roman" w:cs="Times New Roman"/>
          <w:sz w:val="20"/>
          <w:szCs w:val="24"/>
        </w:rPr>
        <w:t xml:space="preserve">       (Ф.И.О.)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="0021602C" w:rsidRPr="005E78A7">
        <w:rPr>
          <w:rFonts w:ascii="Times New Roman" w:hAnsi="Times New Roman" w:cs="Times New Roman"/>
          <w:sz w:val="20"/>
          <w:szCs w:val="24"/>
        </w:rPr>
        <w:t xml:space="preserve">    (дата)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2EAA" w:rsidRPr="00ED7BBE" w:rsidRDefault="00182EAA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5F77" w:rsidRDefault="00BE5F77" w:rsidP="005E78A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E5F77" w:rsidSect="00362B5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B6" w:rsidRDefault="000C50B6" w:rsidP="0021602C">
      <w:pPr>
        <w:spacing w:after="0" w:line="240" w:lineRule="auto"/>
      </w:pPr>
      <w:r>
        <w:separator/>
      </w:r>
    </w:p>
  </w:endnote>
  <w:endnote w:type="continuationSeparator" w:id="0">
    <w:p w:rsidR="000C50B6" w:rsidRDefault="000C50B6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B6" w:rsidRDefault="000C50B6" w:rsidP="0021602C">
      <w:pPr>
        <w:spacing w:after="0" w:line="240" w:lineRule="auto"/>
      </w:pPr>
      <w:r>
        <w:separator/>
      </w:r>
    </w:p>
  </w:footnote>
  <w:footnote w:type="continuationSeparator" w:id="0">
    <w:p w:rsidR="000C50B6" w:rsidRDefault="000C50B6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4A3"/>
    <w:multiLevelType w:val="multilevel"/>
    <w:tmpl w:val="258E02DC"/>
    <w:lvl w:ilvl="0">
      <w:start w:val="2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2C"/>
    <w:rsid w:val="0003746B"/>
    <w:rsid w:val="00046E21"/>
    <w:rsid w:val="00054CEF"/>
    <w:rsid w:val="00061537"/>
    <w:rsid w:val="00061794"/>
    <w:rsid w:val="00063CCB"/>
    <w:rsid w:val="00081333"/>
    <w:rsid w:val="00087796"/>
    <w:rsid w:val="000B5E56"/>
    <w:rsid w:val="000C1AB5"/>
    <w:rsid w:val="000C4ED7"/>
    <w:rsid w:val="000C50B6"/>
    <w:rsid w:val="000C54FE"/>
    <w:rsid w:val="000E6C40"/>
    <w:rsid w:val="000F4044"/>
    <w:rsid w:val="001310B4"/>
    <w:rsid w:val="00157013"/>
    <w:rsid w:val="00182EAA"/>
    <w:rsid w:val="00196FA0"/>
    <w:rsid w:val="001A5876"/>
    <w:rsid w:val="001A7C0F"/>
    <w:rsid w:val="001C343D"/>
    <w:rsid w:val="001E03E6"/>
    <w:rsid w:val="001E349A"/>
    <w:rsid w:val="001E3E38"/>
    <w:rsid w:val="0020684D"/>
    <w:rsid w:val="002119E4"/>
    <w:rsid w:val="0021602C"/>
    <w:rsid w:val="00245FFA"/>
    <w:rsid w:val="00251294"/>
    <w:rsid w:val="00277758"/>
    <w:rsid w:val="0028375F"/>
    <w:rsid w:val="0028553C"/>
    <w:rsid w:val="00286A9F"/>
    <w:rsid w:val="00287F76"/>
    <w:rsid w:val="002D2A65"/>
    <w:rsid w:val="002E2DEC"/>
    <w:rsid w:val="002E39BE"/>
    <w:rsid w:val="00312A91"/>
    <w:rsid w:val="003537A9"/>
    <w:rsid w:val="00353ECA"/>
    <w:rsid w:val="00361936"/>
    <w:rsid w:val="00362B51"/>
    <w:rsid w:val="00362CD0"/>
    <w:rsid w:val="00364AEC"/>
    <w:rsid w:val="003971D7"/>
    <w:rsid w:val="003C042D"/>
    <w:rsid w:val="003C09E5"/>
    <w:rsid w:val="003D1186"/>
    <w:rsid w:val="003E6198"/>
    <w:rsid w:val="003F6AB0"/>
    <w:rsid w:val="00414FED"/>
    <w:rsid w:val="004150B7"/>
    <w:rsid w:val="00422BC8"/>
    <w:rsid w:val="00423075"/>
    <w:rsid w:val="00441097"/>
    <w:rsid w:val="00452F0E"/>
    <w:rsid w:val="00462923"/>
    <w:rsid w:val="0046763A"/>
    <w:rsid w:val="004965D2"/>
    <w:rsid w:val="004A416E"/>
    <w:rsid w:val="004F0E56"/>
    <w:rsid w:val="004F5A9E"/>
    <w:rsid w:val="004F6206"/>
    <w:rsid w:val="0051449F"/>
    <w:rsid w:val="0052702B"/>
    <w:rsid w:val="0053011A"/>
    <w:rsid w:val="00534165"/>
    <w:rsid w:val="00536ED2"/>
    <w:rsid w:val="005442FC"/>
    <w:rsid w:val="00547188"/>
    <w:rsid w:val="00581EDC"/>
    <w:rsid w:val="00591203"/>
    <w:rsid w:val="00597E58"/>
    <w:rsid w:val="005B02C2"/>
    <w:rsid w:val="005B510C"/>
    <w:rsid w:val="005D2E82"/>
    <w:rsid w:val="005E78A7"/>
    <w:rsid w:val="0061658E"/>
    <w:rsid w:val="00630D91"/>
    <w:rsid w:val="00634827"/>
    <w:rsid w:val="0065082C"/>
    <w:rsid w:val="00665BC5"/>
    <w:rsid w:val="00683F69"/>
    <w:rsid w:val="006919AA"/>
    <w:rsid w:val="006A2488"/>
    <w:rsid w:val="006A61CE"/>
    <w:rsid w:val="006B1DA9"/>
    <w:rsid w:val="006D5D3C"/>
    <w:rsid w:val="006E060C"/>
    <w:rsid w:val="006E5A21"/>
    <w:rsid w:val="006E74DF"/>
    <w:rsid w:val="0072576B"/>
    <w:rsid w:val="0074187F"/>
    <w:rsid w:val="00760FB5"/>
    <w:rsid w:val="007711F4"/>
    <w:rsid w:val="00781F12"/>
    <w:rsid w:val="007B353A"/>
    <w:rsid w:val="007E4FF7"/>
    <w:rsid w:val="007F0BDC"/>
    <w:rsid w:val="007F7AA6"/>
    <w:rsid w:val="00804482"/>
    <w:rsid w:val="008228C1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F0904"/>
    <w:rsid w:val="008F1DD8"/>
    <w:rsid w:val="009028B2"/>
    <w:rsid w:val="0090655A"/>
    <w:rsid w:val="00910A97"/>
    <w:rsid w:val="009422D2"/>
    <w:rsid w:val="00952BCB"/>
    <w:rsid w:val="009833DA"/>
    <w:rsid w:val="009944E2"/>
    <w:rsid w:val="009A37EB"/>
    <w:rsid w:val="009A5556"/>
    <w:rsid w:val="009C070A"/>
    <w:rsid w:val="009C7AA9"/>
    <w:rsid w:val="009F75F1"/>
    <w:rsid w:val="00A325BB"/>
    <w:rsid w:val="00A36EE1"/>
    <w:rsid w:val="00A45315"/>
    <w:rsid w:val="00A516DF"/>
    <w:rsid w:val="00A67BE6"/>
    <w:rsid w:val="00A75D3C"/>
    <w:rsid w:val="00A84867"/>
    <w:rsid w:val="00AA5995"/>
    <w:rsid w:val="00AA7A60"/>
    <w:rsid w:val="00AC1724"/>
    <w:rsid w:val="00AE1366"/>
    <w:rsid w:val="00AE4BFE"/>
    <w:rsid w:val="00B01A71"/>
    <w:rsid w:val="00B0272C"/>
    <w:rsid w:val="00B05C45"/>
    <w:rsid w:val="00B13A37"/>
    <w:rsid w:val="00B13A49"/>
    <w:rsid w:val="00B1635A"/>
    <w:rsid w:val="00B2647A"/>
    <w:rsid w:val="00B42FBF"/>
    <w:rsid w:val="00B831FA"/>
    <w:rsid w:val="00BA4C8C"/>
    <w:rsid w:val="00BA69F1"/>
    <w:rsid w:val="00BC1A76"/>
    <w:rsid w:val="00BD4A35"/>
    <w:rsid w:val="00BE04C2"/>
    <w:rsid w:val="00BE5F77"/>
    <w:rsid w:val="00C121CB"/>
    <w:rsid w:val="00C2165B"/>
    <w:rsid w:val="00C23C9F"/>
    <w:rsid w:val="00C45242"/>
    <w:rsid w:val="00C53971"/>
    <w:rsid w:val="00C542DB"/>
    <w:rsid w:val="00C63BD9"/>
    <w:rsid w:val="00CA59BD"/>
    <w:rsid w:val="00CD7265"/>
    <w:rsid w:val="00D0313A"/>
    <w:rsid w:val="00D0687E"/>
    <w:rsid w:val="00D37E05"/>
    <w:rsid w:val="00D72780"/>
    <w:rsid w:val="00D829A2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32494"/>
    <w:rsid w:val="00E36B7F"/>
    <w:rsid w:val="00E5604F"/>
    <w:rsid w:val="00E618FA"/>
    <w:rsid w:val="00E7070F"/>
    <w:rsid w:val="00E831DD"/>
    <w:rsid w:val="00E96B39"/>
    <w:rsid w:val="00EA5C02"/>
    <w:rsid w:val="00ED461D"/>
    <w:rsid w:val="00ED4C91"/>
    <w:rsid w:val="00ED7232"/>
    <w:rsid w:val="00ED7BBE"/>
    <w:rsid w:val="00F14B08"/>
    <w:rsid w:val="00F3672B"/>
    <w:rsid w:val="00F50F0C"/>
    <w:rsid w:val="00F66BB6"/>
    <w:rsid w:val="00F866F4"/>
    <w:rsid w:val="00F86CCB"/>
    <w:rsid w:val="00F961D8"/>
    <w:rsid w:val="00FA2812"/>
    <w:rsid w:val="00FC67F3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sino.ru/content/pub_zaklyucheniya_ob_or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D6DB046217421B5ED50143A2E6E2917524DFC72FB9694879FFA5A36B685437QAV1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D6DB046217421B5ED51F4EB48ABC95752780CD24B8601B2DA0FEFE3C615E60E698369D900A0CD9Q5V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n@asino.tomsk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F8D2-BBCA-472E-8E4D-C999DC5A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</cp:lastModifiedBy>
  <cp:revision>4</cp:revision>
  <cp:lastPrinted>2017-06-23T06:53:00Z</cp:lastPrinted>
  <dcterms:created xsi:type="dcterms:W3CDTF">2021-03-19T09:37:00Z</dcterms:created>
  <dcterms:modified xsi:type="dcterms:W3CDTF">2021-09-07T06:41:00Z</dcterms:modified>
</cp:coreProperties>
</file>