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66" w:rsidRPr="001A560F" w:rsidRDefault="009F2B66" w:rsidP="009F2B66">
      <w:pPr>
        <w:jc w:val="center"/>
      </w:pPr>
      <w:r w:rsidRPr="001A560F">
        <w:rPr>
          <w:bCs/>
          <w:color w:val="000000"/>
        </w:rPr>
        <w:t xml:space="preserve">Технологическая схема предоставления </w:t>
      </w:r>
      <w:r w:rsidR="00AD059F" w:rsidRPr="001A560F">
        <w:rPr>
          <w:bCs/>
          <w:color w:val="000000"/>
        </w:rPr>
        <w:t>муниципальной</w:t>
      </w:r>
      <w:r w:rsidR="00884969" w:rsidRPr="001A560F">
        <w:rPr>
          <w:bCs/>
          <w:color w:val="000000"/>
        </w:rPr>
        <w:t xml:space="preserve"> </w:t>
      </w:r>
      <w:r w:rsidRPr="001A560F">
        <w:rPr>
          <w:bCs/>
          <w:color w:val="000000"/>
        </w:rPr>
        <w:t xml:space="preserve">услуги                                                                                                                                                                                                                                              </w:t>
      </w:r>
      <w:r w:rsidR="00EB0161" w:rsidRPr="001A560F">
        <w:rPr>
          <w:bCs/>
          <w:color w:val="000000"/>
        </w:rPr>
        <w:t>«</w:t>
      </w:r>
      <w:r w:rsidR="00C62A0F">
        <w:rPr>
          <w:bCs/>
          <w:color w:val="000000"/>
        </w:rPr>
        <w:t xml:space="preserve">Выдача разрешений </w:t>
      </w:r>
      <w:r w:rsidR="00B22CEB">
        <w:rPr>
          <w:bCs/>
          <w:color w:val="000000"/>
        </w:rPr>
        <w:t>на строительство объекта индивидуального жилищного строительства</w:t>
      </w:r>
      <w:r w:rsidR="00EB0161" w:rsidRPr="001A560F">
        <w:rPr>
          <w:bCs/>
          <w:color w:val="000000"/>
        </w:rPr>
        <w:t>»</w:t>
      </w:r>
    </w:p>
    <w:p w:rsidR="000A64CE" w:rsidRPr="001A560F" w:rsidRDefault="000A64CE">
      <w:pPr>
        <w:rPr>
          <w:b/>
          <w:bCs/>
          <w:color w:val="000000"/>
          <w:sz w:val="28"/>
          <w:szCs w:val="28"/>
        </w:rPr>
      </w:pPr>
    </w:p>
    <w:p w:rsidR="000A64CE" w:rsidRPr="001A560F" w:rsidRDefault="000A64CE"/>
    <w:p w:rsidR="000A64CE" w:rsidRPr="001A560F" w:rsidRDefault="000A64CE" w:rsidP="000A64CE">
      <w:pPr>
        <w:rPr>
          <w:bCs/>
          <w:color w:val="000000"/>
        </w:rPr>
      </w:pPr>
      <w:r w:rsidRPr="00E72729">
        <w:rPr>
          <w:color w:val="000000"/>
        </w:rPr>
        <w:t xml:space="preserve">Раздел 1. Общие сведения о </w:t>
      </w:r>
      <w:r w:rsidR="00884969" w:rsidRPr="00E72729">
        <w:t xml:space="preserve">государственной </w:t>
      </w:r>
      <w:r w:rsidRPr="00E72729">
        <w:rPr>
          <w:color w:val="000000"/>
        </w:rPr>
        <w:t>услуге</w:t>
      </w:r>
      <w:r w:rsidR="009238BA" w:rsidRPr="00E72729">
        <w:rPr>
          <w:b/>
          <w:color w:val="000000"/>
        </w:rPr>
        <w:t xml:space="preserve"> «</w:t>
      </w:r>
      <w:r w:rsidR="00865454" w:rsidRPr="00E72729">
        <w:rPr>
          <w:bCs/>
          <w:color w:val="000000"/>
        </w:rPr>
        <w:t>Выд</w:t>
      </w:r>
      <w:r w:rsidR="00C62A0F" w:rsidRPr="00E72729">
        <w:rPr>
          <w:bCs/>
          <w:color w:val="000000"/>
        </w:rPr>
        <w:t xml:space="preserve">ача разрешений на </w:t>
      </w:r>
      <w:r w:rsidR="00B22CEB">
        <w:rPr>
          <w:bCs/>
          <w:color w:val="000000"/>
        </w:rPr>
        <w:t>строительство объекта индивидуального жилищного строительства</w:t>
      </w:r>
      <w:r w:rsidR="009238BA" w:rsidRPr="00E72729">
        <w:rPr>
          <w:bCs/>
          <w:color w:val="000000"/>
        </w:rPr>
        <w:t>»</w:t>
      </w:r>
    </w:p>
    <w:p w:rsidR="00964C14" w:rsidRPr="001A560F" w:rsidRDefault="00964C14" w:rsidP="000A64CE"/>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3686"/>
        <w:gridCol w:w="10348"/>
      </w:tblGrid>
      <w:tr w:rsidR="000A64CE" w:rsidRPr="001A560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rPr>
                <w:b/>
                <w:sz w:val="20"/>
                <w:szCs w:val="20"/>
              </w:rPr>
            </w:pPr>
            <w:r w:rsidRPr="001A560F">
              <w:rPr>
                <w:b/>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rPr>
                <w:b/>
                <w:sz w:val="20"/>
                <w:szCs w:val="20"/>
              </w:rPr>
            </w:pPr>
            <w:r w:rsidRPr="001A560F">
              <w:rPr>
                <w:b/>
                <w:sz w:val="20"/>
                <w:szCs w:val="20"/>
              </w:rPr>
              <w:t>Параметр</w:t>
            </w:r>
          </w:p>
        </w:tc>
        <w:tc>
          <w:tcPr>
            <w:tcW w:w="103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rPr>
                <w:b/>
                <w:sz w:val="20"/>
                <w:szCs w:val="20"/>
              </w:rPr>
            </w:pPr>
            <w:r w:rsidRPr="001A560F">
              <w:rPr>
                <w:b/>
                <w:sz w:val="20"/>
                <w:szCs w:val="20"/>
              </w:rPr>
              <w:t>Значение параметра/состояние</w:t>
            </w:r>
          </w:p>
        </w:tc>
      </w:tr>
      <w:tr w:rsidR="000A64CE" w:rsidRPr="001A560F">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pPr>
            <w:r w:rsidRPr="001A560F">
              <w:t>1</w:t>
            </w:r>
          </w:p>
        </w:tc>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pPr>
            <w:r w:rsidRPr="001A560F">
              <w:t>2</w:t>
            </w:r>
          </w:p>
        </w:tc>
        <w:tc>
          <w:tcPr>
            <w:tcW w:w="103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64CE" w:rsidRPr="001A560F" w:rsidRDefault="000A64CE" w:rsidP="00665700">
            <w:pPr>
              <w:jc w:val="center"/>
            </w:pPr>
            <w:r w:rsidRPr="001A560F">
              <w:t>3</w:t>
            </w:r>
          </w:p>
        </w:tc>
      </w:tr>
      <w:tr w:rsidR="000A64CE" w:rsidRPr="001A560F">
        <w:trPr>
          <w:trHeight w:val="600"/>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1.</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tabs>
                <w:tab w:val="left" w:pos="938"/>
              </w:tabs>
              <w:rPr>
                <w:color w:val="000000"/>
              </w:rPr>
            </w:pPr>
            <w:r w:rsidRPr="001A560F">
              <w:rPr>
                <w:color w:val="000000"/>
              </w:rPr>
              <w:t>Наименование органа, предоставляющего услугу</w:t>
            </w:r>
          </w:p>
        </w:tc>
        <w:tc>
          <w:tcPr>
            <w:tcW w:w="10348" w:type="dxa"/>
            <w:tcBorders>
              <w:top w:val="single" w:sz="4" w:space="0" w:color="auto"/>
              <w:left w:val="single" w:sz="4" w:space="0" w:color="auto"/>
              <w:bottom w:val="single" w:sz="4" w:space="0" w:color="auto"/>
              <w:right w:val="single" w:sz="4" w:space="0" w:color="auto"/>
            </w:tcBorders>
          </w:tcPr>
          <w:p w:rsidR="000A64CE" w:rsidRPr="001A560F" w:rsidRDefault="005532AC" w:rsidP="00665700">
            <w:pPr>
              <w:tabs>
                <w:tab w:val="left" w:pos="2579"/>
              </w:tabs>
            </w:pPr>
            <w:r w:rsidRPr="001A560F">
              <w:t>Муниципальное образование «Асиновский район»</w:t>
            </w:r>
          </w:p>
        </w:tc>
      </w:tr>
      <w:tr w:rsidR="000A64CE" w:rsidRPr="001A560F">
        <w:trPr>
          <w:trHeight w:val="677"/>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2.</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rPr>
                <w:color w:val="000000"/>
              </w:rPr>
            </w:pPr>
            <w:r w:rsidRPr="001A560F">
              <w:rPr>
                <w:color w:val="000000"/>
              </w:rPr>
              <w:t>Номер услуги в федеральном реестре</w:t>
            </w:r>
          </w:p>
        </w:tc>
        <w:tc>
          <w:tcPr>
            <w:tcW w:w="10348" w:type="dxa"/>
            <w:tcBorders>
              <w:top w:val="single" w:sz="4" w:space="0" w:color="auto"/>
              <w:left w:val="single" w:sz="4" w:space="0" w:color="auto"/>
              <w:bottom w:val="single" w:sz="4" w:space="0" w:color="auto"/>
              <w:right w:val="single" w:sz="4" w:space="0" w:color="auto"/>
            </w:tcBorders>
          </w:tcPr>
          <w:p w:rsidR="000A64CE" w:rsidRPr="001A560F" w:rsidRDefault="007E47E1" w:rsidP="00865454">
            <w:r w:rsidRPr="001A560F">
              <w:t>7020800010003</w:t>
            </w:r>
            <w:r>
              <w:t>39508</w:t>
            </w:r>
            <w:r w:rsidRPr="001A560F">
              <w:t>1</w:t>
            </w:r>
          </w:p>
        </w:tc>
      </w:tr>
      <w:tr w:rsidR="000A64CE" w:rsidRPr="001A560F">
        <w:trPr>
          <w:trHeight w:val="537"/>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3.</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rPr>
                <w:color w:val="000000"/>
              </w:rPr>
            </w:pPr>
            <w:r w:rsidRPr="001A560F">
              <w:rPr>
                <w:color w:val="000000"/>
              </w:rPr>
              <w:t>Полное наименование услуги</w:t>
            </w:r>
          </w:p>
        </w:tc>
        <w:tc>
          <w:tcPr>
            <w:tcW w:w="10348" w:type="dxa"/>
            <w:tcBorders>
              <w:top w:val="single" w:sz="4" w:space="0" w:color="auto"/>
              <w:left w:val="single" w:sz="4" w:space="0" w:color="auto"/>
              <w:bottom w:val="single" w:sz="4" w:space="0" w:color="auto"/>
              <w:right w:val="single" w:sz="4" w:space="0" w:color="auto"/>
            </w:tcBorders>
          </w:tcPr>
          <w:p w:rsidR="000A64CE" w:rsidRPr="001A560F" w:rsidRDefault="00865454" w:rsidP="00B22CEB">
            <w:pPr>
              <w:rPr>
                <w:color w:val="000000"/>
              </w:rPr>
            </w:pPr>
            <w:r w:rsidRPr="001A560F">
              <w:rPr>
                <w:bCs/>
                <w:color w:val="000000"/>
              </w:rPr>
              <w:t>Выдача</w:t>
            </w:r>
            <w:r w:rsidR="00C62A0F">
              <w:rPr>
                <w:bCs/>
                <w:color w:val="000000"/>
              </w:rPr>
              <w:t xml:space="preserve"> разрешений на </w:t>
            </w:r>
            <w:r w:rsidR="00B22CEB">
              <w:rPr>
                <w:bCs/>
                <w:color w:val="000000"/>
              </w:rPr>
              <w:t>строительство объекта индивидуального жилищного строительства</w:t>
            </w:r>
          </w:p>
        </w:tc>
      </w:tr>
      <w:tr w:rsidR="00CA65B1" w:rsidRPr="001A560F">
        <w:trPr>
          <w:trHeight w:val="515"/>
        </w:trPr>
        <w:tc>
          <w:tcPr>
            <w:tcW w:w="1149" w:type="dxa"/>
            <w:tcBorders>
              <w:top w:val="single" w:sz="4" w:space="0" w:color="auto"/>
              <w:left w:val="single" w:sz="4" w:space="0" w:color="auto"/>
              <w:bottom w:val="single" w:sz="4" w:space="0" w:color="auto"/>
              <w:right w:val="single" w:sz="4" w:space="0" w:color="auto"/>
            </w:tcBorders>
            <w:vAlign w:val="center"/>
          </w:tcPr>
          <w:p w:rsidR="00CA65B1" w:rsidRPr="001A560F" w:rsidRDefault="00CA65B1" w:rsidP="00665700">
            <w:pPr>
              <w:rPr>
                <w:color w:val="000000"/>
              </w:rPr>
            </w:pPr>
            <w:r w:rsidRPr="001A560F">
              <w:rPr>
                <w:color w:val="000000"/>
              </w:rPr>
              <w:t>4.</w:t>
            </w:r>
          </w:p>
        </w:tc>
        <w:tc>
          <w:tcPr>
            <w:tcW w:w="3686" w:type="dxa"/>
            <w:tcBorders>
              <w:top w:val="single" w:sz="4" w:space="0" w:color="auto"/>
              <w:left w:val="single" w:sz="4" w:space="0" w:color="auto"/>
              <w:bottom w:val="single" w:sz="4" w:space="0" w:color="auto"/>
              <w:right w:val="single" w:sz="4" w:space="0" w:color="auto"/>
            </w:tcBorders>
          </w:tcPr>
          <w:p w:rsidR="00CA65B1" w:rsidRPr="001A560F" w:rsidRDefault="00CA65B1" w:rsidP="00665700">
            <w:pPr>
              <w:rPr>
                <w:color w:val="000000"/>
              </w:rPr>
            </w:pPr>
            <w:r w:rsidRPr="001A560F">
              <w:rPr>
                <w:color w:val="000000"/>
              </w:rPr>
              <w:t>Краткое наименование услуги</w:t>
            </w:r>
          </w:p>
        </w:tc>
        <w:tc>
          <w:tcPr>
            <w:tcW w:w="10348" w:type="dxa"/>
            <w:tcBorders>
              <w:top w:val="single" w:sz="4" w:space="0" w:color="auto"/>
              <w:left w:val="single" w:sz="4" w:space="0" w:color="auto"/>
              <w:bottom w:val="single" w:sz="4" w:space="0" w:color="auto"/>
              <w:right w:val="single" w:sz="4" w:space="0" w:color="auto"/>
            </w:tcBorders>
          </w:tcPr>
          <w:p w:rsidR="00CA65B1" w:rsidRPr="001A560F" w:rsidRDefault="00B22CEB" w:rsidP="00287A41">
            <w:pPr>
              <w:rPr>
                <w:color w:val="000000"/>
              </w:rPr>
            </w:pPr>
            <w:r w:rsidRPr="001A560F">
              <w:rPr>
                <w:bCs/>
                <w:color w:val="000000"/>
              </w:rPr>
              <w:t>Выдача</w:t>
            </w:r>
            <w:r>
              <w:rPr>
                <w:bCs/>
                <w:color w:val="000000"/>
              </w:rPr>
              <w:t xml:space="preserve"> разрешений на строительство объекта индивидуального жилищного строительства</w:t>
            </w:r>
          </w:p>
        </w:tc>
      </w:tr>
      <w:tr w:rsidR="000A64CE" w:rsidRPr="001A560F">
        <w:trPr>
          <w:trHeight w:val="582"/>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5.</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r w:rsidRPr="001A560F">
              <w:t>Административный регламент предоставления муниципальной услуги</w:t>
            </w:r>
          </w:p>
        </w:tc>
        <w:tc>
          <w:tcPr>
            <w:tcW w:w="10348" w:type="dxa"/>
            <w:tcBorders>
              <w:top w:val="single" w:sz="4" w:space="0" w:color="auto"/>
              <w:left w:val="single" w:sz="4" w:space="0" w:color="auto"/>
              <w:bottom w:val="single" w:sz="4" w:space="0" w:color="auto"/>
              <w:right w:val="single" w:sz="4" w:space="0" w:color="auto"/>
            </w:tcBorders>
          </w:tcPr>
          <w:p w:rsidR="00873F66" w:rsidRPr="001A560F" w:rsidRDefault="000B040D" w:rsidP="00865454">
            <w:pPr>
              <w:tabs>
                <w:tab w:val="left" w:pos="1507"/>
              </w:tabs>
              <w:jc w:val="both"/>
            </w:pPr>
            <w:r w:rsidRPr="001A560F">
              <w:t xml:space="preserve">Постановление администрации Асиновского района № </w:t>
            </w:r>
            <w:r w:rsidR="00B22CEB">
              <w:t>28</w:t>
            </w:r>
            <w:r w:rsidR="00C362FE" w:rsidRPr="00C362FE">
              <w:t>3</w:t>
            </w:r>
            <w:r w:rsidR="00B22CEB">
              <w:t>8</w:t>
            </w:r>
            <w:r w:rsidRPr="001A560F">
              <w:t xml:space="preserve"> от </w:t>
            </w:r>
            <w:r w:rsidR="00C362FE">
              <w:t>19.</w:t>
            </w:r>
            <w:r w:rsidR="00C362FE" w:rsidRPr="00C362FE">
              <w:t>12</w:t>
            </w:r>
            <w:r w:rsidR="00873F66" w:rsidRPr="001A560F">
              <w:t>.</w:t>
            </w:r>
            <w:r w:rsidRPr="001A560F">
              <w:t>201</w:t>
            </w:r>
            <w:r w:rsidR="00C362FE">
              <w:t>4</w:t>
            </w:r>
          </w:p>
          <w:p w:rsidR="000A64CE" w:rsidRPr="001A560F" w:rsidRDefault="000B040D" w:rsidP="00865454">
            <w:pPr>
              <w:tabs>
                <w:tab w:val="left" w:pos="1507"/>
              </w:tabs>
              <w:jc w:val="both"/>
            </w:pPr>
            <w:r w:rsidRPr="001A560F">
              <w:t>«Об утверждении административного регламента по предоставлению муниципальной услуги</w:t>
            </w:r>
            <w:r w:rsidR="00F50F31" w:rsidRPr="001A560F">
              <w:t xml:space="preserve"> «</w:t>
            </w:r>
            <w:r w:rsidR="00B22CEB" w:rsidRPr="001A560F">
              <w:rPr>
                <w:bCs/>
                <w:color w:val="000000"/>
              </w:rPr>
              <w:t>Выдача</w:t>
            </w:r>
            <w:r w:rsidR="00B22CEB">
              <w:rPr>
                <w:bCs/>
                <w:color w:val="000000"/>
              </w:rPr>
              <w:t xml:space="preserve"> разрешений на строительство объекта индивидуального жилищного строительства</w:t>
            </w:r>
            <w:r w:rsidR="005575F4" w:rsidRPr="001A560F">
              <w:t>»</w:t>
            </w:r>
            <w:r w:rsidR="007C62EF" w:rsidRPr="001A560F">
              <w:t xml:space="preserve"> </w:t>
            </w:r>
          </w:p>
        </w:tc>
      </w:tr>
      <w:tr w:rsidR="000A64CE" w:rsidRPr="001A560F">
        <w:trPr>
          <w:trHeight w:val="367"/>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 xml:space="preserve">6. </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rPr>
                <w:color w:val="000000"/>
              </w:rPr>
            </w:pPr>
            <w:r w:rsidRPr="001A560F">
              <w:rPr>
                <w:color w:val="000000"/>
              </w:rPr>
              <w:t>Перечень "</w:t>
            </w:r>
            <w:proofErr w:type="spellStart"/>
            <w:r w:rsidRPr="001A560F">
              <w:rPr>
                <w:color w:val="000000"/>
              </w:rPr>
              <w:t>подуслуг</w:t>
            </w:r>
            <w:proofErr w:type="spellEnd"/>
            <w:r w:rsidRPr="001A560F">
              <w:rPr>
                <w:color w:val="000000"/>
              </w:rPr>
              <w:t>"</w:t>
            </w:r>
          </w:p>
        </w:tc>
        <w:tc>
          <w:tcPr>
            <w:tcW w:w="10348" w:type="dxa"/>
            <w:tcBorders>
              <w:top w:val="single" w:sz="4" w:space="0" w:color="auto"/>
              <w:left w:val="single" w:sz="4" w:space="0" w:color="auto"/>
              <w:bottom w:val="single" w:sz="4" w:space="0" w:color="auto"/>
              <w:right w:val="single" w:sz="4" w:space="0" w:color="auto"/>
            </w:tcBorders>
          </w:tcPr>
          <w:p w:rsidR="00865454" w:rsidRPr="008A60D9" w:rsidRDefault="0063223D" w:rsidP="00865454">
            <w:pPr>
              <w:rPr>
                <w:bCs/>
                <w:color w:val="000000"/>
              </w:rPr>
            </w:pPr>
            <w:r>
              <w:rPr>
                <w:bCs/>
                <w:color w:val="000000"/>
              </w:rPr>
              <w:t>нет</w:t>
            </w:r>
          </w:p>
        </w:tc>
      </w:tr>
      <w:tr w:rsidR="000A64CE" w:rsidRPr="001A560F">
        <w:trPr>
          <w:trHeight w:val="552"/>
        </w:trPr>
        <w:tc>
          <w:tcPr>
            <w:tcW w:w="114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rPr>
                <w:color w:val="000000"/>
              </w:rPr>
            </w:pPr>
            <w:r w:rsidRPr="001A560F">
              <w:rPr>
                <w:color w:val="000000"/>
              </w:rPr>
              <w:t>7.</w:t>
            </w:r>
          </w:p>
        </w:tc>
        <w:tc>
          <w:tcPr>
            <w:tcW w:w="3686" w:type="dxa"/>
            <w:tcBorders>
              <w:top w:val="single" w:sz="4" w:space="0" w:color="auto"/>
              <w:left w:val="single" w:sz="4" w:space="0" w:color="auto"/>
              <w:bottom w:val="single" w:sz="4" w:space="0" w:color="auto"/>
              <w:right w:val="single" w:sz="4" w:space="0" w:color="auto"/>
            </w:tcBorders>
          </w:tcPr>
          <w:p w:rsidR="000A64CE" w:rsidRPr="001A560F" w:rsidRDefault="000A64CE" w:rsidP="00665700">
            <w:r w:rsidRPr="001A560F">
              <w:t>Способы оценки качества предоставления муниципальной услуги</w:t>
            </w:r>
          </w:p>
        </w:tc>
        <w:tc>
          <w:tcPr>
            <w:tcW w:w="10348" w:type="dxa"/>
            <w:tcBorders>
              <w:top w:val="single" w:sz="4" w:space="0" w:color="auto"/>
              <w:left w:val="single" w:sz="4" w:space="0" w:color="auto"/>
              <w:bottom w:val="single" w:sz="4" w:space="0" w:color="auto"/>
              <w:right w:val="single" w:sz="4" w:space="0" w:color="auto"/>
            </w:tcBorders>
          </w:tcPr>
          <w:p w:rsidR="007D7258" w:rsidRPr="001A560F" w:rsidRDefault="007D7258" w:rsidP="005532AC">
            <w:pPr>
              <w:rPr>
                <w:color w:val="006621"/>
                <w:u w:val="single"/>
                <w:shd w:val="clear" w:color="auto" w:fill="FFFFFF"/>
              </w:rPr>
            </w:pPr>
            <w:r w:rsidRPr="001A560F">
              <w:t>- о</w:t>
            </w:r>
            <w:r w:rsidR="000A1161" w:rsidRPr="001A560F">
              <w:t xml:space="preserve">фициальный сайт </w:t>
            </w:r>
            <w:r w:rsidR="005532AC" w:rsidRPr="001A560F">
              <w:t>муниципального образования «</w:t>
            </w:r>
            <w:r w:rsidR="00F50F31" w:rsidRPr="001A560F">
              <w:t>Асиновск</w:t>
            </w:r>
            <w:r w:rsidR="005532AC" w:rsidRPr="001A560F">
              <w:t>ий район»</w:t>
            </w:r>
            <w:r w:rsidR="000A1161" w:rsidRPr="001A560F">
              <w:t xml:space="preserve"> </w:t>
            </w:r>
            <w:hyperlink r:id="rId9" w:history="1">
              <w:r w:rsidRPr="001A560F">
                <w:rPr>
                  <w:rStyle w:val="af1"/>
                  <w:shd w:val="clear" w:color="auto" w:fill="FFFFFF"/>
                </w:rPr>
                <w:t>www.asino.ru</w:t>
              </w:r>
            </w:hyperlink>
            <w:r w:rsidRPr="001A560F">
              <w:rPr>
                <w:color w:val="006621"/>
                <w:u w:val="single"/>
                <w:shd w:val="clear" w:color="auto" w:fill="FFFFFF"/>
              </w:rPr>
              <w:t>;</w:t>
            </w:r>
          </w:p>
          <w:p w:rsidR="005575F4" w:rsidRPr="001A560F" w:rsidRDefault="005575F4" w:rsidP="005575F4">
            <w:pPr>
              <w:pStyle w:val="af3"/>
              <w:ind w:left="0"/>
              <w:rPr>
                <w:rFonts w:ascii="Times New Roman" w:hAnsi="Times New Roman"/>
                <w:sz w:val="24"/>
                <w:szCs w:val="24"/>
              </w:rPr>
            </w:pPr>
            <w:r w:rsidRPr="001A560F">
              <w:rPr>
                <w:shd w:val="clear" w:color="auto" w:fill="FFFFFF"/>
              </w:rPr>
              <w:t xml:space="preserve">- </w:t>
            </w:r>
            <w:r w:rsidRPr="001A560F">
              <w:rPr>
                <w:rFonts w:ascii="Times New Roman" w:hAnsi="Times New Roman"/>
                <w:sz w:val="24"/>
                <w:szCs w:val="24"/>
                <w:shd w:val="clear" w:color="auto" w:fill="FFFFFF"/>
              </w:rPr>
              <w:t>мониторинг качества</w:t>
            </w:r>
            <w:r w:rsidRPr="001A560F">
              <w:rPr>
                <w:rFonts w:ascii="Times New Roman" w:hAnsi="Times New Roman"/>
                <w:sz w:val="24"/>
                <w:szCs w:val="24"/>
              </w:rPr>
              <w:t xml:space="preserve"> и доступности государственных и муниципальных услуг Томской области, проводимый</w:t>
            </w:r>
            <w:r w:rsidR="00647516" w:rsidRPr="001A560F">
              <w:rPr>
                <w:rFonts w:ascii="Times New Roman" w:hAnsi="Times New Roman"/>
                <w:sz w:val="24"/>
                <w:szCs w:val="24"/>
              </w:rPr>
              <w:t xml:space="preserve"> Администрацией Томской области</w:t>
            </w:r>
          </w:p>
          <w:p w:rsidR="005575F4" w:rsidRPr="001A560F" w:rsidRDefault="005575F4" w:rsidP="005532AC">
            <w:pPr>
              <w:rPr>
                <w:shd w:val="clear" w:color="auto" w:fill="FFFFFF"/>
              </w:rPr>
            </w:pPr>
          </w:p>
        </w:tc>
      </w:tr>
    </w:tbl>
    <w:p w:rsidR="00D142FD" w:rsidRPr="001A560F" w:rsidRDefault="00D142FD" w:rsidP="000A64CE"/>
    <w:p w:rsidR="009579C4" w:rsidRDefault="009579C4" w:rsidP="000A64CE"/>
    <w:p w:rsidR="009579C4" w:rsidRDefault="009579C4" w:rsidP="000A64CE"/>
    <w:p w:rsidR="009579C4" w:rsidRDefault="009579C4" w:rsidP="000A64CE"/>
    <w:p w:rsidR="006B2897" w:rsidRDefault="006B2897" w:rsidP="000A64CE"/>
    <w:p w:rsidR="006B2897" w:rsidRDefault="006B2897" w:rsidP="000A64CE"/>
    <w:p w:rsidR="009579C4" w:rsidRDefault="009579C4" w:rsidP="000A64CE"/>
    <w:p w:rsidR="000A64CE" w:rsidRPr="001A560F" w:rsidRDefault="000A64CE" w:rsidP="000A64CE">
      <w:pPr>
        <w:rPr>
          <w:bCs/>
          <w:color w:val="000000"/>
        </w:rPr>
      </w:pPr>
      <w:r w:rsidRPr="00E72729">
        <w:t xml:space="preserve">Раздел 2. Общие сведения о </w:t>
      </w:r>
      <w:proofErr w:type="spellStart"/>
      <w:r w:rsidRPr="00E72729">
        <w:t>подуслуг</w:t>
      </w:r>
      <w:r w:rsidR="00865454" w:rsidRPr="00E72729">
        <w:t>е</w:t>
      </w:r>
      <w:proofErr w:type="spellEnd"/>
      <w:r w:rsidR="00865454" w:rsidRPr="00E72729">
        <w:t xml:space="preserve"> </w:t>
      </w:r>
      <w:r w:rsidR="009238BA" w:rsidRPr="00E72729">
        <w:t>«</w:t>
      </w:r>
      <w:r w:rsidR="00967118" w:rsidRPr="00E72729">
        <w:rPr>
          <w:bCs/>
          <w:color w:val="000000"/>
        </w:rPr>
        <w:t xml:space="preserve">Выдача разрешений на </w:t>
      </w:r>
      <w:r w:rsidR="00967118">
        <w:rPr>
          <w:bCs/>
          <w:color w:val="000000"/>
        </w:rPr>
        <w:t>строительство объекта индивидуального жилищного строительства</w:t>
      </w:r>
      <w:r w:rsidR="009238BA" w:rsidRPr="00E72729">
        <w:rPr>
          <w:bCs/>
          <w:color w:val="000000"/>
        </w:rPr>
        <w:t>»</w:t>
      </w:r>
    </w:p>
    <w:p w:rsidR="00D142FD" w:rsidRPr="001A560F" w:rsidRDefault="00D142FD" w:rsidP="000A64CE">
      <w:pPr>
        <w:rPr>
          <w:bCs/>
          <w:color w:val="00000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993"/>
        <w:gridCol w:w="1842"/>
        <w:gridCol w:w="2127"/>
        <w:gridCol w:w="993"/>
        <w:gridCol w:w="709"/>
        <w:gridCol w:w="708"/>
        <w:gridCol w:w="991"/>
        <w:gridCol w:w="851"/>
        <w:gridCol w:w="1843"/>
        <w:gridCol w:w="2693"/>
      </w:tblGrid>
      <w:tr w:rsidR="00CB1DEB" w:rsidRPr="001A560F" w:rsidTr="00CB1DEB">
        <w:tc>
          <w:tcPr>
            <w:tcW w:w="1985" w:type="dxa"/>
            <w:gridSpan w:val="2"/>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Срок предоставления в зависимости от условий</w:t>
            </w:r>
          </w:p>
        </w:tc>
        <w:tc>
          <w:tcPr>
            <w:tcW w:w="1842"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Основания отказа в приеме документов</w:t>
            </w:r>
          </w:p>
        </w:tc>
        <w:tc>
          <w:tcPr>
            <w:tcW w:w="2127"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Основания для отказа в предоставлении "</w:t>
            </w:r>
            <w:proofErr w:type="spellStart"/>
            <w:r w:rsidRPr="001A560F">
              <w:rPr>
                <w:b/>
                <w:sz w:val="20"/>
                <w:szCs w:val="20"/>
              </w:rPr>
              <w:t>подуслуги</w:t>
            </w:r>
            <w:proofErr w:type="spellEnd"/>
            <w:r w:rsidRPr="001A560F">
              <w:rPr>
                <w:b/>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Основания приостановления предоставления "</w:t>
            </w:r>
            <w:proofErr w:type="spellStart"/>
            <w:r w:rsidRPr="001A560F">
              <w:rPr>
                <w:b/>
                <w:sz w:val="20"/>
                <w:szCs w:val="20"/>
              </w:rPr>
              <w:t>подуслуги</w:t>
            </w:r>
            <w:proofErr w:type="spellEnd"/>
            <w:r w:rsidRPr="001A560F">
              <w:rPr>
                <w:b/>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 xml:space="preserve">Срок приостановления </w:t>
            </w:r>
            <w:proofErr w:type="spellStart"/>
            <w:r w:rsidRPr="001A560F">
              <w:rPr>
                <w:b/>
                <w:sz w:val="20"/>
                <w:szCs w:val="20"/>
              </w:rPr>
              <w:t>подуслуги</w:t>
            </w:r>
            <w:proofErr w:type="spellEnd"/>
          </w:p>
        </w:tc>
        <w:tc>
          <w:tcPr>
            <w:tcW w:w="2550" w:type="dxa"/>
            <w:gridSpan w:val="3"/>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Плата за предоставление "</w:t>
            </w:r>
            <w:proofErr w:type="spellStart"/>
            <w:r w:rsidRPr="001A560F">
              <w:rPr>
                <w:b/>
                <w:sz w:val="20"/>
                <w:szCs w:val="20"/>
              </w:rPr>
              <w:t>подуслуги</w:t>
            </w:r>
            <w:proofErr w:type="spellEnd"/>
            <w:r w:rsidRPr="001A560F">
              <w:rPr>
                <w:b/>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Способ обращения за получением "</w:t>
            </w:r>
            <w:proofErr w:type="spellStart"/>
            <w:r w:rsidRPr="001A560F">
              <w:rPr>
                <w:b/>
                <w:sz w:val="20"/>
                <w:szCs w:val="20"/>
              </w:rPr>
              <w:t>подуслуги</w:t>
            </w:r>
            <w:proofErr w:type="spellEnd"/>
            <w:r w:rsidRPr="001A560F">
              <w:rPr>
                <w:b/>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Способ получения результата "</w:t>
            </w:r>
            <w:proofErr w:type="spellStart"/>
            <w:r w:rsidRPr="001A560F">
              <w:rPr>
                <w:b/>
                <w:sz w:val="20"/>
                <w:szCs w:val="20"/>
              </w:rPr>
              <w:t>подуслуги</w:t>
            </w:r>
            <w:proofErr w:type="spellEnd"/>
            <w:r w:rsidRPr="001A560F">
              <w:rPr>
                <w:b/>
                <w:sz w:val="20"/>
                <w:szCs w:val="20"/>
              </w:rPr>
              <w:t>"</w:t>
            </w:r>
          </w:p>
        </w:tc>
      </w:tr>
      <w:tr w:rsidR="00CB1DEB" w:rsidRPr="001A560F" w:rsidTr="00CB1DEB">
        <w:tc>
          <w:tcPr>
            <w:tcW w:w="992"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При подаче заявления по месту жительства (месту нахождения юр</w:t>
            </w:r>
            <w:proofErr w:type="gramStart"/>
            <w:r w:rsidRPr="001A560F">
              <w:rPr>
                <w:b/>
                <w:sz w:val="20"/>
                <w:szCs w:val="20"/>
              </w:rPr>
              <w:t>.л</w:t>
            </w:r>
            <w:proofErr w:type="gramEnd"/>
            <w:r w:rsidRPr="001A560F">
              <w:rPr>
                <w:b/>
                <w:sz w:val="20"/>
                <w:szCs w:val="20"/>
              </w:rPr>
              <w:t>ица)</w:t>
            </w:r>
          </w:p>
        </w:tc>
        <w:tc>
          <w:tcPr>
            <w:tcW w:w="993"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При подаче заявления не по месту жительства (по месту обращения)</w:t>
            </w:r>
          </w:p>
        </w:tc>
        <w:tc>
          <w:tcPr>
            <w:tcW w:w="1842"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Наличие платы (государственной пошлины)</w:t>
            </w:r>
          </w:p>
        </w:tc>
        <w:tc>
          <w:tcPr>
            <w:tcW w:w="991"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b/>
                <w:sz w:val="20"/>
                <w:szCs w:val="20"/>
              </w:rPr>
            </w:pPr>
            <w:r w:rsidRPr="001A560F">
              <w:rPr>
                <w:b/>
                <w:sz w:val="20"/>
                <w:szCs w:val="20"/>
              </w:rPr>
              <w:t>КБК для взимания платы (государственной пошлины), в том числе для МФЦ</w:t>
            </w:r>
          </w:p>
        </w:tc>
        <w:tc>
          <w:tcPr>
            <w:tcW w:w="1843"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rPr>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CB1DEB" w:rsidRPr="001A560F" w:rsidRDefault="00CB1DEB" w:rsidP="00665700">
            <w:pPr>
              <w:rPr>
                <w:b/>
                <w:sz w:val="20"/>
                <w:szCs w:val="20"/>
              </w:rPr>
            </w:pPr>
          </w:p>
        </w:tc>
      </w:tr>
      <w:tr w:rsidR="00CB1DEB" w:rsidRPr="001A560F" w:rsidTr="00CB1DEB">
        <w:tc>
          <w:tcPr>
            <w:tcW w:w="992"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7</w:t>
            </w:r>
          </w:p>
        </w:tc>
        <w:tc>
          <w:tcPr>
            <w:tcW w:w="991"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CB1DEB" w:rsidRPr="001A560F" w:rsidRDefault="00CB1DEB" w:rsidP="00665700">
            <w:pPr>
              <w:jc w:val="center"/>
              <w:rPr>
                <w:sz w:val="20"/>
                <w:szCs w:val="20"/>
              </w:rPr>
            </w:pPr>
            <w:r>
              <w:rPr>
                <w:sz w:val="20"/>
                <w:szCs w:val="20"/>
              </w:rPr>
              <w:t>11</w:t>
            </w:r>
          </w:p>
        </w:tc>
      </w:tr>
      <w:tr w:rsidR="00CB1DEB" w:rsidRPr="001A560F" w:rsidTr="00CB1DEB">
        <w:tc>
          <w:tcPr>
            <w:tcW w:w="992" w:type="dxa"/>
            <w:tcBorders>
              <w:top w:val="single" w:sz="4" w:space="0" w:color="auto"/>
              <w:left w:val="single" w:sz="4" w:space="0" w:color="auto"/>
              <w:bottom w:val="single" w:sz="4" w:space="0" w:color="auto"/>
              <w:right w:val="single" w:sz="4" w:space="0" w:color="auto"/>
            </w:tcBorders>
          </w:tcPr>
          <w:p w:rsidR="00CB1DEB" w:rsidRPr="001A560F" w:rsidRDefault="00CB1DEB" w:rsidP="009238BA">
            <w:pPr>
              <w:jc w:val="center"/>
              <w:rPr>
                <w:sz w:val="20"/>
                <w:szCs w:val="20"/>
              </w:rPr>
            </w:pPr>
            <w:r>
              <w:rPr>
                <w:sz w:val="20"/>
                <w:szCs w:val="20"/>
              </w:rPr>
              <w:t>7</w:t>
            </w:r>
            <w:r w:rsidRPr="001A560F">
              <w:rPr>
                <w:sz w:val="20"/>
                <w:szCs w:val="20"/>
              </w:rPr>
              <w:t xml:space="preserve"> рабочих дней</w:t>
            </w:r>
            <w:r>
              <w:rPr>
                <w:sz w:val="20"/>
                <w:szCs w:val="20"/>
              </w:rPr>
              <w:t xml:space="preserve"> (со дня поступления заявления в орган, предоставляющий услугу)</w:t>
            </w:r>
          </w:p>
        </w:tc>
        <w:tc>
          <w:tcPr>
            <w:tcW w:w="993" w:type="dxa"/>
            <w:tcBorders>
              <w:top w:val="single" w:sz="4" w:space="0" w:color="auto"/>
              <w:left w:val="single" w:sz="4" w:space="0" w:color="auto"/>
              <w:bottom w:val="single" w:sz="4" w:space="0" w:color="auto"/>
              <w:right w:val="single" w:sz="4" w:space="0" w:color="auto"/>
            </w:tcBorders>
          </w:tcPr>
          <w:p w:rsidR="00CB1DEB" w:rsidRPr="001A560F" w:rsidRDefault="00CB1DEB" w:rsidP="009238BA">
            <w:pPr>
              <w:jc w:val="center"/>
              <w:rPr>
                <w:sz w:val="20"/>
                <w:szCs w:val="20"/>
              </w:rPr>
            </w:pPr>
            <w:r>
              <w:rPr>
                <w:sz w:val="20"/>
                <w:szCs w:val="20"/>
              </w:rPr>
              <w:t xml:space="preserve">7 </w:t>
            </w:r>
            <w:r w:rsidRPr="001A560F">
              <w:rPr>
                <w:sz w:val="20"/>
                <w:szCs w:val="20"/>
              </w:rPr>
              <w:t>рабочих дней</w:t>
            </w:r>
            <w:r>
              <w:rPr>
                <w:sz w:val="20"/>
                <w:szCs w:val="20"/>
              </w:rPr>
              <w:t xml:space="preserve"> (со дня поступления заявления в орган, предоставляющий услугу)</w:t>
            </w:r>
          </w:p>
        </w:tc>
        <w:tc>
          <w:tcPr>
            <w:tcW w:w="1842" w:type="dxa"/>
            <w:tcBorders>
              <w:top w:val="single" w:sz="4" w:space="0" w:color="auto"/>
              <w:left w:val="single" w:sz="4" w:space="0" w:color="auto"/>
              <w:bottom w:val="single" w:sz="4" w:space="0" w:color="auto"/>
              <w:right w:val="single" w:sz="4" w:space="0" w:color="auto"/>
            </w:tcBorders>
          </w:tcPr>
          <w:p w:rsidR="00CB1DEB" w:rsidRPr="00BD2270" w:rsidRDefault="00CB1DEB" w:rsidP="00BD2270">
            <w:pPr>
              <w:tabs>
                <w:tab w:val="left" w:pos="1276"/>
              </w:tabs>
              <w:suppressAutoHyphens/>
              <w:autoSpaceDE w:val="0"/>
              <w:autoSpaceDN w:val="0"/>
              <w:adjustRightInd w:val="0"/>
              <w:rPr>
                <w:sz w:val="20"/>
                <w:szCs w:val="20"/>
              </w:rPr>
            </w:pPr>
            <w:r w:rsidRPr="00BD2270">
              <w:rPr>
                <w:sz w:val="20"/>
                <w:szCs w:val="20"/>
              </w:rPr>
              <w:t xml:space="preserve">1)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w:t>
            </w:r>
            <w:r w:rsidRPr="00BD2270">
              <w:rPr>
                <w:sz w:val="20"/>
                <w:szCs w:val="20"/>
              </w:rPr>
              <w:lastRenderedPageBreak/>
              <w:t>инициалов представителя заявителя, личной подписи представителя заявителя);</w:t>
            </w:r>
          </w:p>
          <w:p w:rsidR="00CB1DEB" w:rsidRPr="00BD2270" w:rsidRDefault="00CB1DEB" w:rsidP="00BD2270">
            <w:pPr>
              <w:tabs>
                <w:tab w:val="left" w:pos="1276"/>
              </w:tabs>
              <w:suppressAutoHyphens/>
              <w:autoSpaceDE w:val="0"/>
              <w:autoSpaceDN w:val="0"/>
              <w:adjustRightInd w:val="0"/>
              <w:rPr>
                <w:sz w:val="20"/>
                <w:szCs w:val="20"/>
              </w:rPr>
            </w:pPr>
            <w:proofErr w:type="gramStart"/>
            <w:r w:rsidRPr="00BD2270">
              <w:rPr>
                <w:sz w:val="20"/>
                <w:szCs w:val="20"/>
              </w:rPr>
              <w:t>2) отсутствие полного наименования заявителя – юридического лица, юридического адреса, отсутствие фамилии и (или) инициалов руководителя, подписи руководителя, печати юридического лица (в случае обращения представителя юридического лица – отсутствие полного наименования заявителя, юридического адреса, отсутствие фамилии и (или) инициалов представителя, личной подписи представителя юридического лица);</w:t>
            </w:r>
            <w:proofErr w:type="gramEnd"/>
          </w:p>
          <w:p w:rsidR="00CB1DEB" w:rsidRPr="00BD2270" w:rsidRDefault="00CB1DEB" w:rsidP="00BD2270">
            <w:pPr>
              <w:tabs>
                <w:tab w:val="left" w:pos="1276"/>
              </w:tabs>
              <w:suppressAutoHyphens/>
              <w:autoSpaceDE w:val="0"/>
              <w:autoSpaceDN w:val="0"/>
              <w:adjustRightInd w:val="0"/>
              <w:rPr>
                <w:sz w:val="20"/>
                <w:szCs w:val="20"/>
              </w:rPr>
            </w:pPr>
            <w:r w:rsidRPr="00BD2270">
              <w:rPr>
                <w:sz w:val="20"/>
                <w:szCs w:val="20"/>
              </w:rPr>
              <w:t xml:space="preserve">3) нарушение </w:t>
            </w:r>
            <w:r w:rsidRPr="00BD2270">
              <w:rPr>
                <w:sz w:val="20"/>
                <w:szCs w:val="20"/>
              </w:rPr>
              <w:lastRenderedPageBreak/>
              <w:t>требования об обязательном предъявлении и представлении документов, подтверждающих права (полномочия) представителя в случае обращения с запросом представителя заявителя.</w:t>
            </w:r>
          </w:p>
          <w:p w:rsidR="00CB1DEB" w:rsidRPr="001A560F" w:rsidRDefault="00CB1DEB" w:rsidP="00BB61D0">
            <w:pPr>
              <w:autoSpaceDE w:val="0"/>
              <w:autoSpaceDN w:val="0"/>
              <w:adjustRightInd w:val="0"/>
              <w:jc w:val="both"/>
              <w:outlineLvl w:val="1"/>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B1DEB" w:rsidRPr="00BD2270" w:rsidRDefault="00CB1DEB" w:rsidP="00BD2270">
            <w:pPr>
              <w:suppressAutoHyphens/>
              <w:autoSpaceDE w:val="0"/>
              <w:autoSpaceDN w:val="0"/>
              <w:adjustRightInd w:val="0"/>
              <w:rPr>
                <w:sz w:val="20"/>
                <w:szCs w:val="20"/>
              </w:rPr>
            </w:pPr>
            <w:proofErr w:type="gramStart"/>
            <w:r>
              <w:rPr>
                <w:sz w:val="20"/>
                <w:szCs w:val="20"/>
                <w:lang w:eastAsia="en-US"/>
              </w:rPr>
              <w:lastRenderedPageBreak/>
              <w:t xml:space="preserve">1) </w:t>
            </w:r>
            <w:r w:rsidRPr="00BD2270">
              <w:rPr>
                <w:sz w:val="20"/>
                <w:szCs w:val="20"/>
                <w:lang w:eastAsia="en-US"/>
              </w:rPr>
              <w:t xml:space="preserve">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w:t>
            </w:r>
            <w:r w:rsidRPr="00BD2270">
              <w:rPr>
                <w:sz w:val="20"/>
                <w:szCs w:val="20"/>
                <w:lang w:eastAsia="en-US"/>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BD2270">
              <w:rPr>
                <w:sz w:val="20"/>
                <w:szCs w:val="20"/>
              </w:rPr>
              <w:t>;</w:t>
            </w:r>
            <w:proofErr w:type="gramEnd"/>
          </w:p>
          <w:p w:rsidR="00CB1DEB" w:rsidRPr="00B5679D" w:rsidRDefault="00CB1DEB" w:rsidP="00B5679D">
            <w:pPr>
              <w:tabs>
                <w:tab w:val="left" w:pos="1276"/>
              </w:tabs>
              <w:suppressAutoHyphens/>
              <w:autoSpaceDE w:val="0"/>
              <w:autoSpaceDN w:val="0"/>
              <w:adjustRightInd w:val="0"/>
              <w:rPr>
                <w:sz w:val="20"/>
                <w:szCs w:val="20"/>
              </w:rPr>
            </w:pPr>
            <w:r w:rsidRPr="00BD2270">
              <w:rPr>
                <w:sz w:val="20"/>
                <w:szCs w:val="20"/>
              </w:rPr>
              <w:t>2) отсутствие документов, предусмотренных пун</w:t>
            </w:r>
            <w:r>
              <w:rPr>
                <w:sz w:val="20"/>
                <w:szCs w:val="20"/>
              </w:rPr>
              <w:t xml:space="preserve">ктом, а именно: а) </w:t>
            </w:r>
            <w:r w:rsidRPr="00B5679D">
              <w:rPr>
                <w:sz w:val="20"/>
                <w:szCs w:val="20"/>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CB1DEB" w:rsidRPr="00B5679D" w:rsidRDefault="00CB1DEB" w:rsidP="00B5679D">
            <w:pPr>
              <w:tabs>
                <w:tab w:val="left" w:pos="1276"/>
              </w:tabs>
              <w:suppressAutoHyphens/>
              <w:autoSpaceDE w:val="0"/>
              <w:autoSpaceDN w:val="0"/>
              <w:adjustRightInd w:val="0"/>
              <w:rPr>
                <w:sz w:val="20"/>
                <w:szCs w:val="20"/>
              </w:rPr>
            </w:pPr>
            <w:r>
              <w:rPr>
                <w:sz w:val="20"/>
                <w:szCs w:val="20"/>
              </w:rPr>
              <w:t>б</w:t>
            </w:r>
            <w:r w:rsidRPr="00B5679D">
              <w:rPr>
                <w:sz w:val="20"/>
                <w:szCs w:val="20"/>
              </w:rPr>
              <w:t>) градостроительный план земельного участка.</w:t>
            </w:r>
          </w:p>
          <w:p w:rsidR="00CB1DEB" w:rsidRPr="00BD2270" w:rsidRDefault="00CB1DEB" w:rsidP="00BD2270">
            <w:pPr>
              <w:suppressAutoHyphens/>
              <w:autoSpaceDE w:val="0"/>
              <w:autoSpaceDN w:val="0"/>
              <w:adjustRightInd w:val="0"/>
              <w:rPr>
                <w:sz w:val="20"/>
                <w:szCs w:val="20"/>
              </w:rPr>
            </w:pPr>
            <w:r w:rsidRPr="00BD2270">
              <w:rPr>
                <w:sz w:val="20"/>
                <w:szCs w:val="20"/>
              </w:rPr>
              <w:t xml:space="preserve">в государственных органах, органах </w:t>
            </w:r>
            <w:r w:rsidRPr="00BD2270">
              <w:rPr>
                <w:sz w:val="20"/>
                <w:szCs w:val="20"/>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0"/>
                <w:szCs w:val="20"/>
              </w:rPr>
              <w:t xml:space="preserve">, </w:t>
            </w:r>
            <w:r w:rsidRPr="00BD2270">
              <w:rPr>
                <w:sz w:val="20"/>
                <w:szCs w:val="20"/>
              </w:rPr>
              <w:t>если застройщик не представил указанные документы самостоятельно;</w:t>
            </w:r>
          </w:p>
          <w:p w:rsidR="00CB1DEB" w:rsidRDefault="00CB1DEB" w:rsidP="00BD2270">
            <w:pPr>
              <w:suppressAutoHyphens/>
              <w:autoSpaceDE w:val="0"/>
              <w:autoSpaceDN w:val="0"/>
              <w:adjustRightInd w:val="0"/>
              <w:rPr>
                <w:sz w:val="20"/>
                <w:szCs w:val="20"/>
                <w:lang w:eastAsia="en-US"/>
              </w:rPr>
            </w:pPr>
            <w:r w:rsidRPr="00BD2270">
              <w:rPr>
                <w:sz w:val="20"/>
                <w:szCs w:val="20"/>
                <w:lang w:eastAsia="en-US"/>
              </w:rPr>
              <w:t xml:space="preserve">3) в случае выдачи лицу разрешения на отклонение от предельных параметров разрешенного строительства, реконструкции - несоответствие схемы планировочной организации земельного участка требованиям, </w:t>
            </w:r>
            <w:r w:rsidRPr="00BD2270">
              <w:rPr>
                <w:sz w:val="20"/>
                <w:szCs w:val="20"/>
                <w:lang w:eastAsia="en-US"/>
              </w:rPr>
              <w:lastRenderedPageBreak/>
              <w:t>установленным в разрешении на отклонение от предельных параметров разрешенного строительства, реконструкции;</w:t>
            </w:r>
          </w:p>
          <w:p w:rsidR="00CB1DEB" w:rsidRPr="00CB1DEB" w:rsidRDefault="00CB1DEB" w:rsidP="00CB1DEB">
            <w:pPr>
              <w:tabs>
                <w:tab w:val="left" w:pos="1276"/>
              </w:tabs>
              <w:suppressAutoHyphens/>
              <w:autoSpaceDE w:val="0"/>
              <w:autoSpaceDN w:val="0"/>
              <w:adjustRightInd w:val="0"/>
              <w:rPr>
                <w:sz w:val="20"/>
                <w:szCs w:val="20"/>
              </w:rPr>
            </w:pPr>
            <w:r w:rsidRPr="00BD2270">
              <w:rPr>
                <w:sz w:val="20"/>
                <w:szCs w:val="20"/>
                <w:lang w:eastAsia="en-US"/>
              </w:rPr>
              <w:t xml:space="preserve">4) отсутствие документа, </w:t>
            </w:r>
            <w:r>
              <w:rPr>
                <w:sz w:val="20"/>
                <w:szCs w:val="20"/>
                <w:lang w:eastAsia="en-US"/>
              </w:rPr>
              <w:t xml:space="preserve">а именно </w:t>
            </w:r>
            <w:r w:rsidRPr="00CB1DEB">
              <w:rPr>
                <w:sz w:val="20"/>
                <w:szCs w:val="20"/>
              </w:rPr>
              <w:t>схемы планировочной организации земельного участка с обозначением места размещения объекта индивидуального жилищного строительства.</w:t>
            </w:r>
          </w:p>
          <w:p w:rsidR="00CB1DEB" w:rsidRPr="00BD2270" w:rsidRDefault="00CB1DEB" w:rsidP="00CB1DEB">
            <w:pPr>
              <w:suppressAutoHyphens/>
              <w:autoSpaceDE w:val="0"/>
              <w:autoSpaceDN w:val="0"/>
              <w:adjustRightInd w:val="0"/>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B1DEB" w:rsidRPr="001A560F" w:rsidRDefault="00CB1DEB" w:rsidP="0008749B">
            <w:pPr>
              <w:jc w:val="center"/>
              <w:rPr>
                <w:sz w:val="20"/>
                <w:szCs w:val="20"/>
              </w:rPr>
            </w:pPr>
            <w:r w:rsidRPr="001A560F">
              <w:rPr>
                <w:sz w:val="20"/>
                <w:szCs w:val="20"/>
              </w:rPr>
              <w:lastRenderedPageBreak/>
              <w:t>нет</w:t>
            </w:r>
          </w:p>
        </w:tc>
        <w:tc>
          <w:tcPr>
            <w:tcW w:w="709" w:type="dxa"/>
            <w:tcBorders>
              <w:top w:val="single" w:sz="4" w:space="0" w:color="auto"/>
              <w:left w:val="single" w:sz="4" w:space="0" w:color="auto"/>
              <w:bottom w:val="single" w:sz="4" w:space="0" w:color="auto"/>
              <w:right w:val="single" w:sz="4" w:space="0" w:color="auto"/>
            </w:tcBorders>
          </w:tcPr>
          <w:p w:rsidR="00CB1DEB" w:rsidRPr="001A560F" w:rsidRDefault="00CB1DEB" w:rsidP="0008749B">
            <w:pPr>
              <w:jc w:val="center"/>
              <w:rPr>
                <w:sz w:val="20"/>
                <w:szCs w:val="20"/>
              </w:rPr>
            </w:pPr>
            <w:r w:rsidRPr="001A560F">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B1DEB" w:rsidRPr="001A560F" w:rsidRDefault="00CB1DEB" w:rsidP="0008749B">
            <w:pPr>
              <w:rPr>
                <w:sz w:val="20"/>
                <w:szCs w:val="20"/>
              </w:rPr>
            </w:pPr>
            <w:r w:rsidRPr="001A560F">
              <w:rPr>
                <w:sz w:val="20"/>
                <w:szCs w:val="20"/>
              </w:rPr>
              <w:t>нет</w:t>
            </w:r>
          </w:p>
        </w:tc>
        <w:tc>
          <w:tcPr>
            <w:tcW w:w="991" w:type="dxa"/>
            <w:tcBorders>
              <w:top w:val="single" w:sz="4" w:space="0" w:color="auto"/>
              <w:left w:val="single" w:sz="4" w:space="0" w:color="auto"/>
              <w:bottom w:val="single" w:sz="4" w:space="0" w:color="auto"/>
              <w:right w:val="single" w:sz="4" w:space="0" w:color="auto"/>
            </w:tcBorders>
          </w:tcPr>
          <w:p w:rsidR="00CB1DEB" w:rsidRPr="001A560F" w:rsidRDefault="00CB1DEB" w:rsidP="0008749B">
            <w:pPr>
              <w:jc w:val="center"/>
              <w:rPr>
                <w:sz w:val="20"/>
                <w:szCs w:val="20"/>
              </w:rPr>
            </w:pPr>
            <w:r w:rsidRPr="001A560F">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B1DEB" w:rsidRPr="001A560F" w:rsidRDefault="00CB1DEB" w:rsidP="0008749B">
            <w:pPr>
              <w:jc w:val="center"/>
              <w:rPr>
                <w:sz w:val="20"/>
                <w:szCs w:val="20"/>
              </w:rPr>
            </w:pPr>
            <w:r w:rsidRPr="001A560F">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B1DEB" w:rsidRDefault="00CB1DEB" w:rsidP="000F0A2E">
            <w:pPr>
              <w:autoSpaceDE w:val="0"/>
              <w:autoSpaceDN w:val="0"/>
              <w:adjustRightInd w:val="0"/>
              <w:rPr>
                <w:sz w:val="20"/>
                <w:szCs w:val="20"/>
              </w:rPr>
            </w:pPr>
            <w:r>
              <w:rPr>
                <w:sz w:val="20"/>
                <w:szCs w:val="20"/>
              </w:rPr>
              <w:t xml:space="preserve">1. </w:t>
            </w:r>
            <w:r w:rsidRPr="001A560F">
              <w:rPr>
                <w:sz w:val="20"/>
                <w:szCs w:val="20"/>
              </w:rPr>
              <w:t xml:space="preserve">Личное обращение в администрацию Асиновского района; </w:t>
            </w:r>
          </w:p>
          <w:p w:rsidR="00CB1DEB" w:rsidRPr="001A560F" w:rsidRDefault="00CB1DEB" w:rsidP="000F0A2E">
            <w:pPr>
              <w:autoSpaceDE w:val="0"/>
              <w:autoSpaceDN w:val="0"/>
              <w:adjustRightInd w:val="0"/>
              <w:rPr>
                <w:sz w:val="20"/>
                <w:szCs w:val="20"/>
              </w:rPr>
            </w:pPr>
            <w:r>
              <w:rPr>
                <w:sz w:val="20"/>
                <w:szCs w:val="20"/>
              </w:rPr>
              <w:t>2. Л</w:t>
            </w:r>
            <w:r w:rsidR="0063223D">
              <w:rPr>
                <w:sz w:val="20"/>
                <w:szCs w:val="20"/>
              </w:rPr>
              <w:t>ичное обращение в ОГКУ ТО МФЦ</w:t>
            </w:r>
          </w:p>
          <w:p w:rsidR="00CB1DEB" w:rsidRPr="001A560F" w:rsidRDefault="00CB1DEB" w:rsidP="0063223D">
            <w:pPr>
              <w:pStyle w:val="af4"/>
            </w:pPr>
          </w:p>
        </w:tc>
        <w:tc>
          <w:tcPr>
            <w:tcW w:w="2693" w:type="dxa"/>
            <w:tcBorders>
              <w:top w:val="single" w:sz="4" w:space="0" w:color="auto"/>
              <w:left w:val="single" w:sz="4" w:space="0" w:color="auto"/>
              <w:bottom w:val="single" w:sz="4" w:space="0" w:color="auto"/>
              <w:right w:val="single" w:sz="4" w:space="0" w:color="auto"/>
            </w:tcBorders>
          </w:tcPr>
          <w:p w:rsidR="00CB1DEB" w:rsidRDefault="00CB1DEB" w:rsidP="00016177">
            <w:pPr>
              <w:rPr>
                <w:sz w:val="20"/>
                <w:szCs w:val="20"/>
              </w:rPr>
            </w:pPr>
            <w:r w:rsidRPr="001A560F">
              <w:rPr>
                <w:sz w:val="20"/>
                <w:szCs w:val="20"/>
              </w:rPr>
              <w:t>В администрации Асиновского района на бумажном носителе;</w:t>
            </w:r>
          </w:p>
          <w:p w:rsidR="00CB1DEB" w:rsidRPr="001A560F" w:rsidRDefault="00CB1DEB" w:rsidP="00016177">
            <w:pPr>
              <w:rPr>
                <w:sz w:val="20"/>
                <w:szCs w:val="20"/>
              </w:rPr>
            </w:pPr>
            <w:r w:rsidRPr="001A560F">
              <w:rPr>
                <w:sz w:val="20"/>
                <w:szCs w:val="20"/>
              </w:rPr>
              <w:t xml:space="preserve"> в ОГКУ ТО МФЦ на бумажном носителе, полученном из администрации Асин</w:t>
            </w:r>
            <w:r>
              <w:rPr>
                <w:sz w:val="20"/>
                <w:szCs w:val="20"/>
              </w:rPr>
              <w:t xml:space="preserve">овского района; почтовой связью </w:t>
            </w:r>
          </w:p>
        </w:tc>
      </w:tr>
    </w:tbl>
    <w:p w:rsidR="00D142FD" w:rsidRPr="001A560F" w:rsidRDefault="00D142FD" w:rsidP="009238BA"/>
    <w:p w:rsidR="000A64CE" w:rsidRPr="001A560F" w:rsidRDefault="000A64CE" w:rsidP="000A64CE">
      <w:pPr>
        <w:rPr>
          <w:b/>
        </w:rPr>
      </w:pPr>
      <w:r w:rsidRPr="001A560F">
        <w:t xml:space="preserve">Раздел 3. Сведения о заявителях </w:t>
      </w:r>
      <w:r w:rsidR="008B3846" w:rsidRPr="001A560F">
        <w:t>государственной услуги</w:t>
      </w:r>
      <w:r w:rsidR="008B3846" w:rsidRPr="001A560F">
        <w:rPr>
          <w:b/>
        </w:rPr>
        <w:t xml:space="preserve"> «</w:t>
      </w:r>
      <w:r w:rsidR="00967118" w:rsidRPr="00E72729">
        <w:rPr>
          <w:bCs/>
          <w:color w:val="000000"/>
        </w:rPr>
        <w:t xml:space="preserve">Выдача разрешений на </w:t>
      </w:r>
      <w:r w:rsidR="00967118">
        <w:rPr>
          <w:bCs/>
          <w:color w:val="000000"/>
        </w:rPr>
        <w:t>строительство объекта индивидуального жилищного строительства</w:t>
      </w:r>
      <w:r w:rsidR="008B3846" w:rsidRPr="001A560F">
        <w:rPr>
          <w:bCs/>
          <w:color w:val="000000"/>
        </w:rPr>
        <w:t>»</w:t>
      </w:r>
    </w:p>
    <w:p w:rsidR="00D142FD" w:rsidRPr="001A560F" w:rsidRDefault="00D142FD" w:rsidP="000A64CE">
      <w:pP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1559"/>
        <w:gridCol w:w="1559"/>
        <w:gridCol w:w="1560"/>
        <w:gridCol w:w="1842"/>
        <w:gridCol w:w="1701"/>
        <w:gridCol w:w="4914"/>
      </w:tblGrid>
      <w:tr w:rsidR="000A64CE" w:rsidRPr="001A560F">
        <w:tc>
          <w:tcPr>
            <w:tcW w:w="534"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 xml:space="preserve">№ </w:t>
            </w:r>
            <w:proofErr w:type="gramStart"/>
            <w:r w:rsidRPr="001A560F">
              <w:rPr>
                <w:b/>
                <w:sz w:val="20"/>
                <w:szCs w:val="20"/>
              </w:rPr>
              <w:t>п</w:t>
            </w:r>
            <w:proofErr w:type="gramEnd"/>
            <w:r w:rsidRPr="001A560F">
              <w:rPr>
                <w:b/>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Категории лиц, имеющих право на получение "</w:t>
            </w:r>
            <w:proofErr w:type="spellStart"/>
            <w:r w:rsidRPr="001A560F">
              <w:rPr>
                <w:b/>
                <w:sz w:val="20"/>
                <w:szCs w:val="20"/>
              </w:rPr>
              <w:t>подуслуги</w:t>
            </w:r>
            <w:proofErr w:type="spellEnd"/>
            <w:r w:rsidRPr="001A560F">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Документ, подтверждающий правомочие заявителя соответствующей категории на получение "</w:t>
            </w:r>
            <w:proofErr w:type="spellStart"/>
            <w:r w:rsidRPr="001A560F">
              <w:rPr>
                <w:b/>
                <w:sz w:val="20"/>
                <w:szCs w:val="20"/>
              </w:rPr>
              <w:t>подуслуги</w:t>
            </w:r>
            <w:proofErr w:type="spellEnd"/>
            <w:r w:rsidRPr="001A560F">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1A560F">
              <w:rPr>
                <w:b/>
                <w:sz w:val="20"/>
                <w:szCs w:val="20"/>
              </w:rPr>
              <w:t>подуслуги</w:t>
            </w:r>
            <w:proofErr w:type="spellEnd"/>
            <w:r w:rsidRPr="001A560F">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Наличие возможности подачи заявления на предоставление "</w:t>
            </w:r>
            <w:proofErr w:type="spellStart"/>
            <w:r w:rsidRPr="001A560F">
              <w:rPr>
                <w:b/>
                <w:sz w:val="20"/>
                <w:szCs w:val="20"/>
              </w:rPr>
              <w:t>подуслуги</w:t>
            </w:r>
            <w:proofErr w:type="spellEnd"/>
            <w:r w:rsidRPr="001A560F">
              <w:rPr>
                <w:b/>
                <w:sz w:val="20"/>
                <w:szCs w:val="20"/>
              </w:rPr>
              <w:t>" представителями заявителя</w:t>
            </w:r>
          </w:p>
        </w:tc>
        <w:tc>
          <w:tcPr>
            <w:tcW w:w="1842"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ind w:right="-108"/>
              <w:jc w:val="center"/>
              <w:rPr>
                <w:b/>
                <w:sz w:val="20"/>
                <w:szCs w:val="20"/>
              </w:rPr>
            </w:pPr>
            <w:r w:rsidRPr="001A560F">
              <w:rPr>
                <w:b/>
                <w:sz w:val="20"/>
                <w:szCs w:val="20"/>
              </w:rPr>
              <w:t>Исчерпывающий перечень лиц,  имеющих право на подачу заявления от имени заявителя</w:t>
            </w:r>
          </w:p>
        </w:tc>
        <w:tc>
          <w:tcPr>
            <w:tcW w:w="1701"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ind w:right="-108"/>
              <w:jc w:val="center"/>
              <w:rPr>
                <w:b/>
                <w:sz w:val="20"/>
                <w:szCs w:val="20"/>
              </w:rPr>
            </w:pPr>
            <w:r w:rsidRPr="001A560F">
              <w:rPr>
                <w:b/>
                <w:sz w:val="20"/>
                <w:szCs w:val="20"/>
              </w:rPr>
              <w:t>Наименование документа, подтверждающего право подачи заявления от имени заявителя</w:t>
            </w:r>
          </w:p>
        </w:tc>
        <w:tc>
          <w:tcPr>
            <w:tcW w:w="4914"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Установленные требования к документу, подтверждающему право подачи заявления от имени заявителя</w:t>
            </w:r>
          </w:p>
        </w:tc>
      </w:tr>
      <w:tr w:rsidR="000A64CE" w:rsidRPr="001A560F">
        <w:trPr>
          <w:trHeight w:val="330"/>
        </w:trPr>
        <w:tc>
          <w:tcPr>
            <w:tcW w:w="534"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7</w:t>
            </w:r>
          </w:p>
        </w:tc>
        <w:tc>
          <w:tcPr>
            <w:tcW w:w="4914" w:type="dxa"/>
            <w:tcBorders>
              <w:top w:val="single" w:sz="4" w:space="0" w:color="auto"/>
              <w:left w:val="single" w:sz="4" w:space="0" w:color="auto"/>
              <w:bottom w:val="single" w:sz="4" w:space="0" w:color="auto"/>
              <w:right w:val="single" w:sz="4" w:space="0" w:color="auto"/>
            </w:tcBorders>
            <w:vAlign w:val="center"/>
          </w:tcPr>
          <w:p w:rsidR="000A64CE" w:rsidRPr="001A560F" w:rsidRDefault="000A64CE" w:rsidP="00665700">
            <w:pPr>
              <w:jc w:val="center"/>
              <w:rPr>
                <w:sz w:val="20"/>
                <w:szCs w:val="20"/>
              </w:rPr>
            </w:pPr>
            <w:r w:rsidRPr="001A560F">
              <w:rPr>
                <w:sz w:val="20"/>
                <w:szCs w:val="20"/>
              </w:rPr>
              <w:t>8</w:t>
            </w:r>
          </w:p>
        </w:tc>
      </w:tr>
      <w:tr w:rsidR="006F7531" w:rsidRPr="001A560F">
        <w:trPr>
          <w:trHeight w:val="2809"/>
        </w:trPr>
        <w:tc>
          <w:tcPr>
            <w:tcW w:w="534" w:type="dxa"/>
            <w:vMerge w:val="restart"/>
            <w:tcBorders>
              <w:top w:val="single" w:sz="4" w:space="0" w:color="auto"/>
              <w:left w:val="single" w:sz="4" w:space="0" w:color="auto"/>
              <w:right w:val="single" w:sz="4" w:space="0" w:color="auto"/>
            </w:tcBorders>
          </w:tcPr>
          <w:p w:rsidR="006F7531" w:rsidRPr="001A560F" w:rsidRDefault="006F7531" w:rsidP="00665700">
            <w:pPr>
              <w:rPr>
                <w:sz w:val="20"/>
                <w:szCs w:val="20"/>
              </w:rPr>
            </w:pPr>
            <w:r w:rsidRPr="001A560F">
              <w:rPr>
                <w:sz w:val="20"/>
                <w:szCs w:val="20"/>
              </w:rPr>
              <w:lastRenderedPageBreak/>
              <w:t>1</w:t>
            </w:r>
          </w:p>
        </w:tc>
        <w:tc>
          <w:tcPr>
            <w:tcW w:w="1559" w:type="dxa"/>
            <w:vMerge w:val="restart"/>
            <w:tcBorders>
              <w:top w:val="single" w:sz="4" w:space="0" w:color="auto"/>
              <w:left w:val="single" w:sz="4" w:space="0" w:color="auto"/>
              <w:right w:val="single" w:sz="4" w:space="0" w:color="auto"/>
            </w:tcBorders>
          </w:tcPr>
          <w:p w:rsidR="006F7531" w:rsidRPr="001A560F" w:rsidRDefault="006F7531" w:rsidP="00E450C4">
            <w:pPr>
              <w:rPr>
                <w:sz w:val="20"/>
                <w:szCs w:val="20"/>
              </w:rPr>
            </w:pPr>
            <w:r w:rsidRPr="001A560F">
              <w:rPr>
                <w:sz w:val="20"/>
                <w:szCs w:val="20"/>
                <w:lang w:eastAsia="en-US"/>
              </w:rPr>
              <w:t xml:space="preserve">Физические лица  </w:t>
            </w:r>
          </w:p>
        </w:tc>
        <w:tc>
          <w:tcPr>
            <w:tcW w:w="1559" w:type="dxa"/>
            <w:vMerge w:val="restart"/>
            <w:tcBorders>
              <w:top w:val="single" w:sz="4" w:space="0" w:color="auto"/>
              <w:left w:val="single" w:sz="4" w:space="0" w:color="auto"/>
              <w:right w:val="single" w:sz="4" w:space="0" w:color="auto"/>
            </w:tcBorders>
          </w:tcPr>
          <w:p w:rsidR="006F7531" w:rsidRDefault="006F7531" w:rsidP="00E450C4">
            <w:pPr>
              <w:rPr>
                <w:rFonts w:cs="Arial"/>
                <w:sz w:val="20"/>
                <w:szCs w:val="20"/>
              </w:rPr>
            </w:pPr>
            <w:r>
              <w:rPr>
                <w:rFonts w:cs="Arial"/>
                <w:sz w:val="20"/>
                <w:szCs w:val="20"/>
              </w:rPr>
              <w:t xml:space="preserve">1.1. </w:t>
            </w:r>
            <w:r w:rsidRPr="001A560F">
              <w:rPr>
                <w:rFonts w:cs="Arial"/>
                <w:sz w:val="20"/>
                <w:szCs w:val="20"/>
              </w:rPr>
              <w:t xml:space="preserve">Документ, удостоверяющий личность </w:t>
            </w:r>
          </w:p>
          <w:p w:rsidR="006F7531" w:rsidRPr="001A560F" w:rsidRDefault="006F7531" w:rsidP="00E450C4">
            <w:pPr>
              <w:rPr>
                <w:sz w:val="20"/>
                <w:szCs w:val="20"/>
              </w:rPr>
            </w:pPr>
            <w:r>
              <w:rPr>
                <w:sz w:val="20"/>
                <w:szCs w:val="20"/>
              </w:rPr>
              <w:t>1.1.1. Паспорт гражданина РФ</w:t>
            </w:r>
          </w:p>
        </w:tc>
        <w:tc>
          <w:tcPr>
            <w:tcW w:w="1559" w:type="dxa"/>
            <w:vMerge w:val="restart"/>
            <w:tcBorders>
              <w:top w:val="single" w:sz="4" w:space="0" w:color="auto"/>
              <w:left w:val="single" w:sz="4" w:space="0" w:color="auto"/>
              <w:right w:val="single" w:sz="4" w:space="0" w:color="auto"/>
            </w:tcBorders>
          </w:tcPr>
          <w:p w:rsidR="006F7531" w:rsidRPr="001A560F" w:rsidRDefault="006F7531" w:rsidP="009E4D58">
            <w:pPr>
              <w:jc w:val="center"/>
              <w:rPr>
                <w:sz w:val="20"/>
                <w:szCs w:val="20"/>
              </w:rPr>
            </w:pPr>
            <w:r w:rsidRPr="001A560F">
              <w:rPr>
                <w:sz w:val="20"/>
                <w:szCs w:val="20"/>
              </w:rPr>
              <w:t>Должен быть изготовлен на официаль</w:t>
            </w:r>
            <w:r>
              <w:rPr>
                <w:sz w:val="20"/>
                <w:szCs w:val="20"/>
              </w:rPr>
              <w:t xml:space="preserve">ном бланке. </w:t>
            </w:r>
            <w:r w:rsidRPr="001A560F">
              <w:rPr>
                <w:sz w:val="20"/>
                <w:szCs w:val="20"/>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val="restart"/>
            <w:tcBorders>
              <w:top w:val="single" w:sz="4" w:space="0" w:color="auto"/>
              <w:left w:val="single" w:sz="4" w:space="0" w:color="auto"/>
              <w:right w:val="single" w:sz="4" w:space="0" w:color="auto"/>
            </w:tcBorders>
          </w:tcPr>
          <w:p w:rsidR="006F7531" w:rsidRPr="001A560F" w:rsidRDefault="006F7531" w:rsidP="008B3846">
            <w:pPr>
              <w:jc w:val="center"/>
              <w:rPr>
                <w:sz w:val="20"/>
                <w:szCs w:val="20"/>
              </w:rPr>
            </w:pPr>
            <w:r>
              <w:rPr>
                <w:sz w:val="20"/>
                <w:szCs w:val="20"/>
              </w:rPr>
              <w:t>Наличие возможности</w:t>
            </w:r>
          </w:p>
        </w:tc>
        <w:tc>
          <w:tcPr>
            <w:tcW w:w="1842" w:type="dxa"/>
            <w:vMerge w:val="restart"/>
            <w:tcBorders>
              <w:top w:val="single" w:sz="4" w:space="0" w:color="auto"/>
              <w:left w:val="single" w:sz="4" w:space="0" w:color="auto"/>
              <w:right w:val="single" w:sz="4" w:space="0" w:color="auto"/>
            </w:tcBorders>
          </w:tcPr>
          <w:p w:rsidR="006F7531" w:rsidRPr="001A560F" w:rsidRDefault="006F7531" w:rsidP="00665700">
            <w:pPr>
              <w:rPr>
                <w:sz w:val="20"/>
                <w:szCs w:val="20"/>
              </w:rPr>
            </w:pPr>
            <w:r>
              <w:rPr>
                <w:sz w:val="20"/>
                <w:szCs w:val="20"/>
              </w:rPr>
              <w:t>1. Уполномоченные представители (любые дееспособные физические лица, достигшие 18 лет)</w:t>
            </w:r>
          </w:p>
        </w:tc>
        <w:tc>
          <w:tcPr>
            <w:tcW w:w="1701" w:type="dxa"/>
            <w:tcBorders>
              <w:top w:val="single" w:sz="4" w:space="0" w:color="auto"/>
              <w:left w:val="single" w:sz="4" w:space="0" w:color="auto"/>
              <w:bottom w:val="single" w:sz="4" w:space="0" w:color="auto"/>
              <w:right w:val="single" w:sz="4" w:space="0" w:color="auto"/>
            </w:tcBorders>
          </w:tcPr>
          <w:p w:rsidR="006F7531" w:rsidRDefault="006F7531" w:rsidP="0036629A">
            <w:pPr>
              <w:rPr>
                <w:sz w:val="20"/>
                <w:szCs w:val="20"/>
              </w:rPr>
            </w:pPr>
            <w:r w:rsidRPr="001A560F">
              <w:rPr>
                <w:sz w:val="20"/>
                <w:szCs w:val="20"/>
              </w:rPr>
              <w:t>Документ</w:t>
            </w:r>
            <w:r>
              <w:rPr>
                <w:sz w:val="20"/>
                <w:szCs w:val="20"/>
              </w:rPr>
              <w:t>,</w:t>
            </w:r>
            <w:r w:rsidRPr="001A560F">
              <w:rPr>
                <w:sz w:val="20"/>
                <w:szCs w:val="20"/>
              </w:rPr>
              <w:t xml:space="preserve"> удостоверяющий личность</w:t>
            </w:r>
          </w:p>
          <w:p w:rsidR="006F7531" w:rsidRPr="001A560F" w:rsidRDefault="006F7531" w:rsidP="0036629A">
            <w:pPr>
              <w:rPr>
                <w:sz w:val="20"/>
                <w:szCs w:val="20"/>
              </w:rPr>
            </w:pPr>
            <w:r>
              <w:rPr>
                <w:sz w:val="20"/>
                <w:szCs w:val="20"/>
              </w:rPr>
              <w:t>1.1.1. Паспорт гражданина РФ</w:t>
            </w:r>
          </w:p>
        </w:tc>
        <w:tc>
          <w:tcPr>
            <w:tcW w:w="4914" w:type="dxa"/>
            <w:tcBorders>
              <w:top w:val="single" w:sz="4" w:space="0" w:color="auto"/>
              <w:left w:val="single" w:sz="4" w:space="0" w:color="auto"/>
              <w:bottom w:val="single" w:sz="4" w:space="0" w:color="auto"/>
              <w:right w:val="single" w:sz="4" w:space="0" w:color="auto"/>
            </w:tcBorders>
          </w:tcPr>
          <w:p w:rsidR="006F7531" w:rsidRPr="001A560F" w:rsidRDefault="006F7531" w:rsidP="009E4D58">
            <w:pPr>
              <w:rPr>
                <w:sz w:val="20"/>
                <w:szCs w:val="20"/>
              </w:rPr>
            </w:pPr>
            <w:r>
              <w:rPr>
                <w:sz w:val="20"/>
                <w:szCs w:val="20"/>
              </w:rPr>
              <w:t xml:space="preserve">1. </w:t>
            </w:r>
            <w:r w:rsidRPr="001A560F">
              <w:rPr>
                <w:sz w:val="20"/>
                <w:szCs w:val="20"/>
              </w:rPr>
              <w:t>Должен быть изготовлен на официальном бланке</w:t>
            </w:r>
            <w:r>
              <w:rPr>
                <w:sz w:val="20"/>
                <w:szCs w:val="20"/>
              </w:rPr>
              <w:t>.</w:t>
            </w:r>
            <w:r w:rsidRPr="001A560F">
              <w:rPr>
                <w:sz w:val="20"/>
                <w:szCs w:val="20"/>
              </w:rPr>
              <w:t xml:space="preserve"> </w:t>
            </w:r>
            <w:r>
              <w:rPr>
                <w:sz w:val="20"/>
                <w:szCs w:val="20"/>
              </w:rPr>
              <w:t xml:space="preserve">  2. </w:t>
            </w:r>
            <w:r w:rsidRPr="001A560F">
              <w:rPr>
                <w:sz w:val="20"/>
                <w:szCs w:val="20"/>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F7531" w:rsidRPr="001A560F" w:rsidTr="00E06789">
        <w:trPr>
          <w:trHeight w:val="2809"/>
        </w:trPr>
        <w:tc>
          <w:tcPr>
            <w:tcW w:w="534" w:type="dxa"/>
            <w:vMerge/>
            <w:tcBorders>
              <w:top w:val="single" w:sz="4" w:space="0" w:color="auto"/>
              <w:left w:val="single" w:sz="4" w:space="0" w:color="auto"/>
              <w:right w:val="single" w:sz="4" w:space="0" w:color="auto"/>
            </w:tcBorders>
          </w:tcPr>
          <w:p w:rsidR="006F7531" w:rsidRPr="001A560F" w:rsidRDefault="006F7531" w:rsidP="00665700">
            <w:pPr>
              <w:rPr>
                <w:sz w:val="20"/>
                <w:szCs w:val="20"/>
              </w:rPr>
            </w:pPr>
          </w:p>
        </w:tc>
        <w:tc>
          <w:tcPr>
            <w:tcW w:w="1559" w:type="dxa"/>
            <w:vMerge/>
            <w:tcBorders>
              <w:left w:val="single" w:sz="4" w:space="0" w:color="auto"/>
              <w:right w:val="single" w:sz="4" w:space="0" w:color="auto"/>
            </w:tcBorders>
          </w:tcPr>
          <w:p w:rsidR="006F7531" w:rsidRPr="001A560F" w:rsidRDefault="006F7531" w:rsidP="00665700">
            <w:pPr>
              <w:rPr>
                <w:sz w:val="20"/>
                <w:szCs w:val="20"/>
                <w:lang w:eastAsia="en-US"/>
              </w:rPr>
            </w:pPr>
          </w:p>
        </w:tc>
        <w:tc>
          <w:tcPr>
            <w:tcW w:w="1559" w:type="dxa"/>
            <w:vMerge/>
            <w:tcBorders>
              <w:top w:val="single" w:sz="4" w:space="0" w:color="auto"/>
              <w:left w:val="single" w:sz="4" w:space="0" w:color="auto"/>
              <w:right w:val="single" w:sz="4" w:space="0" w:color="auto"/>
            </w:tcBorders>
          </w:tcPr>
          <w:p w:rsidR="006F7531" w:rsidRPr="001A560F" w:rsidRDefault="006F7531" w:rsidP="00665700">
            <w:pPr>
              <w:rPr>
                <w:rFonts w:cs="Arial"/>
                <w:sz w:val="20"/>
                <w:szCs w:val="20"/>
              </w:rPr>
            </w:pPr>
          </w:p>
        </w:tc>
        <w:tc>
          <w:tcPr>
            <w:tcW w:w="1559" w:type="dxa"/>
            <w:vMerge/>
            <w:tcBorders>
              <w:top w:val="single" w:sz="4" w:space="0" w:color="auto"/>
              <w:left w:val="single" w:sz="4" w:space="0" w:color="auto"/>
              <w:right w:val="single" w:sz="4" w:space="0" w:color="auto"/>
            </w:tcBorders>
          </w:tcPr>
          <w:p w:rsidR="006F7531" w:rsidRPr="001A560F" w:rsidRDefault="006F7531" w:rsidP="008B3846">
            <w:pPr>
              <w:jc w:val="center"/>
              <w:rPr>
                <w:sz w:val="20"/>
                <w:szCs w:val="20"/>
              </w:rPr>
            </w:pPr>
          </w:p>
        </w:tc>
        <w:tc>
          <w:tcPr>
            <w:tcW w:w="1560" w:type="dxa"/>
            <w:vMerge/>
            <w:tcBorders>
              <w:left w:val="single" w:sz="4" w:space="0" w:color="auto"/>
              <w:right w:val="single" w:sz="4" w:space="0" w:color="auto"/>
            </w:tcBorders>
          </w:tcPr>
          <w:p w:rsidR="006F7531" w:rsidRPr="001A560F" w:rsidRDefault="006F7531" w:rsidP="008B3846">
            <w:pPr>
              <w:jc w:val="center"/>
              <w:rPr>
                <w:sz w:val="20"/>
                <w:szCs w:val="20"/>
              </w:rPr>
            </w:pPr>
          </w:p>
        </w:tc>
        <w:tc>
          <w:tcPr>
            <w:tcW w:w="1842" w:type="dxa"/>
            <w:vMerge/>
            <w:tcBorders>
              <w:left w:val="single" w:sz="4" w:space="0" w:color="auto"/>
              <w:right w:val="single" w:sz="4" w:space="0" w:color="auto"/>
            </w:tcBorders>
          </w:tcPr>
          <w:p w:rsidR="006F7531" w:rsidRPr="001A560F" w:rsidRDefault="006F7531" w:rsidP="00665700">
            <w:pPr>
              <w:rPr>
                <w:sz w:val="20"/>
                <w:szCs w:val="20"/>
              </w:rPr>
            </w:pPr>
          </w:p>
        </w:tc>
        <w:tc>
          <w:tcPr>
            <w:tcW w:w="1701" w:type="dxa"/>
            <w:vMerge w:val="restart"/>
            <w:tcBorders>
              <w:top w:val="single" w:sz="4" w:space="0" w:color="auto"/>
              <w:left w:val="single" w:sz="4" w:space="0" w:color="auto"/>
              <w:right w:val="single" w:sz="4" w:space="0" w:color="auto"/>
            </w:tcBorders>
          </w:tcPr>
          <w:p w:rsidR="006F7531" w:rsidRPr="001A560F" w:rsidRDefault="006F7531" w:rsidP="004F2FE5">
            <w:pPr>
              <w:rPr>
                <w:sz w:val="20"/>
                <w:szCs w:val="20"/>
              </w:rPr>
            </w:pPr>
            <w:r w:rsidRPr="001A560F">
              <w:rPr>
                <w:sz w:val="20"/>
                <w:szCs w:val="20"/>
              </w:rPr>
              <w:t>Доверенность</w:t>
            </w:r>
          </w:p>
        </w:tc>
        <w:tc>
          <w:tcPr>
            <w:tcW w:w="4914" w:type="dxa"/>
            <w:vMerge w:val="restart"/>
            <w:tcBorders>
              <w:top w:val="single" w:sz="4" w:space="0" w:color="auto"/>
              <w:left w:val="single" w:sz="4" w:space="0" w:color="auto"/>
              <w:right w:val="single" w:sz="4" w:space="0" w:color="auto"/>
            </w:tcBorders>
          </w:tcPr>
          <w:p w:rsidR="006F7531" w:rsidRPr="001A560F" w:rsidRDefault="006F7531" w:rsidP="004F2FE5">
            <w:pPr>
              <w:rPr>
                <w:sz w:val="20"/>
                <w:szCs w:val="20"/>
              </w:rPr>
            </w:pPr>
            <w:r w:rsidRPr="001A560F">
              <w:rPr>
                <w:sz w:val="20"/>
                <w:szCs w:val="20"/>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 В доверенности должно быть четко указано на </w:t>
            </w:r>
            <w:proofErr w:type="gramStart"/>
            <w:r w:rsidRPr="001A560F">
              <w:rPr>
                <w:sz w:val="20"/>
                <w:szCs w:val="20"/>
              </w:rPr>
              <w:t>выполнение</w:t>
            </w:r>
            <w:proofErr w:type="gramEnd"/>
            <w:r w:rsidRPr="001A560F">
              <w:rPr>
                <w:sz w:val="20"/>
                <w:szCs w:val="20"/>
              </w:rPr>
              <w:t xml:space="preserve"> каких действий она выдается.</w:t>
            </w:r>
          </w:p>
        </w:tc>
      </w:tr>
      <w:tr w:rsidR="006F7531" w:rsidRPr="001A560F" w:rsidTr="00E06789">
        <w:trPr>
          <w:trHeight w:val="2809"/>
        </w:trPr>
        <w:tc>
          <w:tcPr>
            <w:tcW w:w="534" w:type="dxa"/>
            <w:tcBorders>
              <w:top w:val="single" w:sz="4" w:space="0" w:color="auto"/>
              <w:left w:val="single" w:sz="4" w:space="0" w:color="auto"/>
              <w:right w:val="single" w:sz="4" w:space="0" w:color="auto"/>
            </w:tcBorders>
          </w:tcPr>
          <w:p w:rsidR="006F7531" w:rsidRPr="001A560F" w:rsidRDefault="006F7531" w:rsidP="00665700">
            <w:pPr>
              <w:rPr>
                <w:sz w:val="20"/>
                <w:szCs w:val="20"/>
              </w:rPr>
            </w:pPr>
          </w:p>
        </w:tc>
        <w:tc>
          <w:tcPr>
            <w:tcW w:w="1559" w:type="dxa"/>
            <w:vMerge/>
            <w:tcBorders>
              <w:left w:val="single" w:sz="4" w:space="0" w:color="auto"/>
              <w:right w:val="single" w:sz="4" w:space="0" w:color="auto"/>
            </w:tcBorders>
          </w:tcPr>
          <w:p w:rsidR="006F7531" w:rsidRPr="001A560F" w:rsidRDefault="006F7531" w:rsidP="00665700">
            <w:pPr>
              <w:rPr>
                <w:sz w:val="20"/>
                <w:szCs w:val="20"/>
                <w:lang w:eastAsia="en-US"/>
              </w:rPr>
            </w:pPr>
          </w:p>
        </w:tc>
        <w:tc>
          <w:tcPr>
            <w:tcW w:w="1559" w:type="dxa"/>
            <w:tcBorders>
              <w:top w:val="single" w:sz="4" w:space="0" w:color="auto"/>
              <w:left w:val="single" w:sz="4" w:space="0" w:color="auto"/>
              <w:right w:val="single" w:sz="4" w:space="0" w:color="auto"/>
            </w:tcBorders>
          </w:tcPr>
          <w:p w:rsidR="006F7531" w:rsidRPr="001A560F" w:rsidRDefault="006F7531" w:rsidP="00665700">
            <w:pPr>
              <w:rPr>
                <w:rFonts w:cs="Arial"/>
                <w:sz w:val="20"/>
                <w:szCs w:val="20"/>
              </w:rPr>
            </w:pPr>
            <w:r>
              <w:rPr>
                <w:rFonts w:cs="Arial"/>
                <w:sz w:val="20"/>
                <w:szCs w:val="20"/>
              </w:rPr>
              <w:t xml:space="preserve">1.1.2.  </w:t>
            </w:r>
            <w:r w:rsidRPr="00215169">
              <w:rPr>
                <w:sz w:val="20"/>
                <w:szCs w:val="20"/>
              </w:rPr>
              <w:t>Временное удостоверение личности гражданина РФ</w:t>
            </w:r>
          </w:p>
        </w:tc>
        <w:tc>
          <w:tcPr>
            <w:tcW w:w="1559" w:type="dxa"/>
            <w:tcBorders>
              <w:top w:val="single" w:sz="4" w:space="0" w:color="auto"/>
              <w:left w:val="single" w:sz="4" w:space="0" w:color="auto"/>
              <w:right w:val="single" w:sz="4" w:space="0" w:color="auto"/>
            </w:tcBorders>
          </w:tcPr>
          <w:p w:rsidR="006F7531" w:rsidRDefault="006F7531" w:rsidP="00215169">
            <w:pPr>
              <w:pStyle w:val="ConsPlusNormal"/>
              <w:ind w:left="-108" w:right="-108" w:firstLine="34"/>
              <w:rPr>
                <w:rFonts w:ascii="Times New Roman" w:hAnsi="Times New Roman" w:cs="Times New Roman"/>
              </w:rPr>
            </w:pPr>
            <w:r>
              <w:rPr>
                <w:rFonts w:ascii="Times New Roman" w:hAnsi="Times New Roman" w:cs="Times New Roman"/>
              </w:rPr>
              <w:t>1.</w:t>
            </w:r>
            <w:r>
              <w:rPr>
                <w:rFonts w:ascii="Times New Roman" w:hAnsi="Times New Roman" w:cs="Times New Roman"/>
                <w:color w:val="000000"/>
              </w:rPr>
              <w:t> </w:t>
            </w:r>
            <w:r>
              <w:rPr>
                <w:rFonts w:ascii="Times New Roman" w:hAnsi="Times New Roman" w:cs="Times New Roman"/>
              </w:rPr>
              <w:t>Должно быть действительным на срок обращения за предоставлением услуги.</w:t>
            </w:r>
          </w:p>
          <w:p w:rsidR="006F7531" w:rsidRDefault="006F7531" w:rsidP="00215169">
            <w:pPr>
              <w:pStyle w:val="ConsPlusNormal"/>
              <w:ind w:left="-108" w:right="-108" w:firstLine="34"/>
              <w:rPr>
                <w:rFonts w:ascii="Times New Roman" w:hAnsi="Times New Roman" w:cs="Times New Roman"/>
              </w:rPr>
            </w:pPr>
            <w:r>
              <w:rPr>
                <w:rFonts w:ascii="Times New Roman" w:hAnsi="Times New Roman" w:cs="Times New Roman"/>
              </w:rPr>
              <w:t>2.</w:t>
            </w:r>
            <w:r>
              <w:rPr>
                <w:rFonts w:ascii="Times New Roman" w:hAnsi="Times New Roman" w:cs="Times New Roman"/>
                <w:color w:val="000000"/>
              </w:rPr>
              <w:t> </w:t>
            </w:r>
            <w:r>
              <w:rPr>
                <w:rFonts w:ascii="Times New Roman" w:hAnsi="Times New Roman" w:cs="Times New Roman"/>
              </w:rPr>
              <w:t>Не должно содержать подчисток, приписок, зачеркнутых слов и других исправлений.</w:t>
            </w:r>
          </w:p>
          <w:p w:rsidR="006F7531" w:rsidRPr="00215169" w:rsidRDefault="006F7531" w:rsidP="00215169">
            <w:pPr>
              <w:pStyle w:val="ConsPlusNormal"/>
              <w:ind w:left="-108" w:right="-108" w:firstLine="34"/>
              <w:rPr>
                <w:rFonts w:ascii="Times New Roman" w:hAnsi="Times New Roman" w:cs="Times New Roman"/>
              </w:rPr>
            </w:pPr>
            <w:r w:rsidRPr="00215169">
              <w:rPr>
                <w:rFonts w:ascii="Times New Roman" w:hAnsi="Times New Roman" w:cs="Times New Roman"/>
              </w:rPr>
              <w:t>3.</w:t>
            </w:r>
            <w:r w:rsidRPr="00215169">
              <w:rPr>
                <w:rFonts w:ascii="Times New Roman" w:hAnsi="Times New Roman" w:cs="Times New Roman"/>
                <w:color w:val="000000"/>
              </w:rPr>
              <w:t> </w:t>
            </w:r>
            <w:r w:rsidRPr="00215169">
              <w:rPr>
                <w:rFonts w:ascii="Times New Roman" w:hAnsi="Times New Roman" w:cs="Times New Roman"/>
              </w:rPr>
              <w:t xml:space="preserve">Не должно иметь </w:t>
            </w:r>
            <w:r w:rsidRPr="00215169">
              <w:rPr>
                <w:rFonts w:ascii="Times New Roman" w:hAnsi="Times New Roman" w:cs="Times New Roman"/>
              </w:rPr>
              <w:lastRenderedPageBreak/>
              <w:t>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6F7531" w:rsidRPr="001A560F" w:rsidRDefault="006F7531" w:rsidP="008B3846">
            <w:pPr>
              <w:jc w:val="center"/>
              <w:rPr>
                <w:sz w:val="20"/>
                <w:szCs w:val="20"/>
              </w:rPr>
            </w:pPr>
          </w:p>
        </w:tc>
        <w:tc>
          <w:tcPr>
            <w:tcW w:w="1842" w:type="dxa"/>
            <w:vMerge/>
            <w:tcBorders>
              <w:left w:val="single" w:sz="4" w:space="0" w:color="auto"/>
              <w:right w:val="single" w:sz="4" w:space="0" w:color="auto"/>
            </w:tcBorders>
          </w:tcPr>
          <w:p w:rsidR="006F7531" w:rsidRPr="001A560F" w:rsidRDefault="006F7531" w:rsidP="00665700">
            <w:pPr>
              <w:rPr>
                <w:sz w:val="20"/>
                <w:szCs w:val="20"/>
              </w:rPr>
            </w:pPr>
          </w:p>
        </w:tc>
        <w:tc>
          <w:tcPr>
            <w:tcW w:w="1701" w:type="dxa"/>
            <w:vMerge/>
            <w:tcBorders>
              <w:left w:val="single" w:sz="4" w:space="0" w:color="auto"/>
              <w:bottom w:val="single" w:sz="4" w:space="0" w:color="auto"/>
              <w:right w:val="single" w:sz="4" w:space="0" w:color="auto"/>
            </w:tcBorders>
          </w:tcPr>
          <w:p w:rsidR="006F7531" w:rsidRPr="001A560F" w:rsidRDefault="006F7531" w:rsidP="004F2FE5">
            <w:pPr>
              <w:rPr>
                <w:sz w:val="20"/>
                <w:szCs w:val="20"/>
              </w:rPr>
            </w:pPr>
          </w:p>
        </w:tc>
        <w:tc>
          <w:tcPr>
            <w:tcW w:w="4914" w:type="dxa"/>
            <w:vMerge/>
            <w:tcBorders>
              <w:left w:val="single" w:sz="4" w:space="0" w:color="auto"/>
              <w:bottom w:val="single" w:sz="4" w:space="0" w:color="auto"/>
              <w:right w:val="single" w:sz="4" w:space="0" w:color="auto"/>
            </w:tcBorders>
          </w:tcPr>
          <w:p w:rsidR="006F7531" w:rsidRPr="001A560F" w:rsidRDefault="006F7531" w:rsidP="004F2FE5">
            <w:pPr>
              <w:rPr>
                <w:sz w:val="20"/>
                <w:szCs w:val="20"/>
              </w:rPr>
            </w:pPr>
          </w:p>
        </w:tc>
      </w:tr>
      <w:tr w:rsidR="00995313" w:rsidRPr="00625E72">
        <w:trPr>
          <w:trHeight w:val="70"/>
        </w:trPr>
        <w:tc>
          <w:tcPr>
            <w:tcW w:w="534" w:type="dxa"/>
            <w:tcBorders>
              <w:left w:val="single" w:sz="4" w:space="0" w:color="auto"/>
              <w:bottom w:val="single" w:sz="4" w:space="0" w:color="auto"/>
              <w:right w:val="single" w:sz="4" w:space="0" w:color="auto"/>
            </w:tcBorders>
          </w:tcPr>
          <w:p w:rsidR="00995313" w:rsidRPr="001A560F" w:rsidRDefault="00995313" w:rsidP="00665700">
            <w:pPr>
              <w:rPr>
                <w:sz w:val="20"/>
                <w:szCs w:val="20"/>
              </w:rPr>
            </w:pPr>
            <w:r w:rsidRPr="001A560F">
              <w:rPr>
                <w:sz w:val="20"/>
                <w:szCs w:val="20"/>
              </w:rPr>
              <w:lastRenderedPageBreak/>
              <w:t>2</w:t>
            </w:r>
          </w:p>
        </w:tc>
        <w:tc>
          <w:tcPr>
            <w:tcW w:w="1559" w:type="dxa"/>
            <w:tcBorders>
              <w:left w:val="single" w:sz="4" w:space="0" w:color="auto"/>
              <w:bottom w:val="single" w:sz="4" w:space="0" w:color="auto"/>
              <w:right w:val="single" w:sz="4" w:space="0" w:color="auto"/>
            </w:tcBorders>
          </w:tcPr>
          <w:p w:rsidR="00995313" w:rsidRPr="001A560F" w:rsidRDefault="00995313" w:rsidP="00E450C4">
            <w:pPr>
              <w:rPr>
                <w:sz w:val="20"/>
                <w:szCs w:val="20"/>
              </w:rPr>
            </w:pPr>
            <w:r w:rsidRPr="001A560F">
              <w:rPr>
                <w:sz w:val="20"/>
                <w:szCs w:val="20"/>
                <w:lang w:eastAsia="en-US"/>
              </w:rPr>
              <w:t>Юридические лица</w:t>
            </w:r>
          </w:p>
        </w:tc>
        <w:tc>
          <w:tcPr>
            <w:tcW w:w="1559" w:type="dxa"/>
            <w:tcBorders>
              <w:left w:val="single" w:sz="4" w:space="0" w:color="auto"/>
              <w:bottom w:val="single" w:sz="4" w:space="0" w:color="auto"/>
              <w:right w:val="single" w:sz="4" w:space="0" w:color="auto"/>
            </w:tcBorders>
          </w:tcPr>
          <w:p w:rsidR="00995313" w:rsidRPr="00A477BD" w:rsidRDefault="00C12AF4" w:rsidP="00C12AF4">
            <w:pPr>
              <w:jc w:val="center"/>
              <w:rPr>
                <w:sz w:val="20"/>
                <w:szCs w:val="20"/>
              </w:rPr>
            </w:pPr>
            <w:r>
              <w:rPr>
                <w:rFonts w:cs="Arial"/>
                <w:sz w:val="20"/>
                <w:szCs w:val="20"/>
              </w:rPr>
              <w:t>-</w:t>
            </w:r>
          </w:p>
        </w:tc>
        <w:tc>
          <w:tcPr>
            <w:tcW w:w="1559" w:type="dxa"/>
            <w:tcBorders>
              <w:left w:val="single" w:sz="4" w:space="0" w:color="auto"/>
              <w:bottom w:val="single" w:sz="4" w:space="0" w:color="auto"/>
              <w:right w:val="single" w:sz="4" w:space="0" w:color="auto"/>
            </w:tcBorders>
          </w:tcPr>
          <w:p w:rsidR="00995313" w:rsidRPr="004D01A5" w:rsidRDefault="00E450C4" w:rsidP="00E450C4">
            <w:pPr>
              <w:jc w:val="center"/>
              <w:rPr>
                <w:strike/>
                <w:sz w:val="20"/>
                <w:szCs w:val="20"/>
              </w:rPr>
            </w:pPr>
            <w:r>
              <w:rPr>
                <w:strike/>
                <w:sz w:val="20"/>
                <w:szCs w:val="20"/>
              </w:rPr>
              <w:t>-</w:t>
            </w:r>
          </w:p>
        </w:tc>
        <w:tc>
          <w:tcPr>
            <w:tcW w:w="1560" w:type="dxa"/>
            <w:tcBorders>
              <w:left w:val="single" w:sz="4" w:space="0" w:color="auto"/>
              <w:bottom w:val="single" w:sz="4" w:space="0" w:color="auto"/>
              <w:right w:val="single" w:sz="4" w:space="0" w:color="auto"/>
            </w:tcBorders>
          </w:tcPr>
          <w:p w:rsidR="00995313" w:rsidRPr="001A560F" w:rsidRDefault="00E450C4" w:rsidP="008B3846">
            <w:pPr>
              <w:jc w:val="center"/>
              <w:rPr>
                <w:sz w:val="20"/>
                <w:szCs w:val="20"/>
              </w:rPr>
            </w:pPr>
            <w:r>
              <w:rPr>
                <w:sz w:val="20"/>
                <w:szCs w:val="20"/>
              </w:rPr>
              <w:t>имеется</w:t>
            </w:r>
          </w:p>
        </w:tc>
        <w:tc>
          <w:tcPr>
            <w:tcW w:w="1842" w:type="dxa"/>
            <w:tcBorders>
              <w:left w:val="single" w:sz="4" w:space="0" w:color="auto"/>
              <w:bottom w:val="single" w:sz="4" w:space="0" w:color="auto"/>
              <w:right w:val="single" w:sz="4" w:space="0" w:color="auto"/>
            </w:tcBorders>
          </w:tcPr>
          <w:p w:rsidR="007F6074" w:rsidRDefault="007F6074" w:rsidP="007F6074">
            <w:pPr>
              <w:pStyle w:val="ConsPlusNormal"/>
              <w:ind w:firstLine="0"/>
              <w:rPr>
                <w:rFonts w:ascii="Times New Roman" w:hAnsi="Times New Roman" w:cs="Times New Roman"/>
              </w:rPr>
            </w:pPr>
            <w:r>
              <w:rPr>
                <w:rFonts w:ascii="Times New Roman" w:hAnsi="Times New Roman" w:cs="Times New Roman"/>
              </w:rPr>
              <w:t>Законные представители (любые лица, имеющие право действовать от имени юридического лица без доверенности)</w:t>
            </w:r>
          </w:p>
          <w:p w:rsidR="004D01A5" w:rsidRPr="00E450C4" w:rsidRDefault="007F6074" w:rsidP="007F6074">
            <w:pPr>
              <w:rPr>
                <w:sz w:val="20"/>
                <w:szCs w:val="20"/>
              </w:rPr>
            </w:pPr>
            <w:r w:rsidRPr="00E450C4">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F6074" w:rsidRDefault="007F6074" w:rsidP="007F6074">
            <w:pPr>
              <w:pStyle w:val="ConsPlusNormal"/>
              <w:ind w:hanging="32"/>
              <w:rPr>
                <w:rFonts w:ascii="Times New Roman" w:hAnsi="Times New Roman" w:cs="Times New Roman"/>
              </w:rPr>
            </w:pPr>
            <w:r>
              <w:rPr>
                <w:rFonts w:ascii="Times New Roman" w:hAnsi="Times New Roman" w:cs="Times New Roman"/>
              </w:rPr>
              <w:t>1. Документ, удостоверяющий личность:</w:t>
            </w:r>
          </w:p>
          <w:p w:rsidR="007F6074" w:rsidRDefault="007F6074" w:rsidP="007F6074">
            <w:pPr>
              <w:pStyle w:val="ConsPlusNormal"/>
              <w:ind w:hanging="32"/>
              <w:rPr>
                <w:rFonts w:ascii="Times New Roman" w:hAnsi="Times New Roman" w:cs="Times New Roman"/>
              </w:rPr>
            </w:pPr>
            <w:r>
              <w:rPr>
                <w:rFonts w:ascii="Times New Roman" w:hAnsi="Times New Roman" w:cs="Times New Roman"/>
              </w:rPr>
              <w:t>1.1. Паспорт гражданина РФ</w:t>
            </w:r>
          </w:p>
          <w:p w:rsidR="007F6074" w:rsidRDefault="007F6074" w:rsidP="007F6074">
            <w:pPr>
              <w:rPr>
                <w:sz w:val="20"/>
                <w:szCs w:val="20"/>
              </w:rPr>
            </w:pPr>
            <w:r>
              <w:rPr>
                <w:sz w:val="20"/>
                <w:szCs w:val="20"/>
              </w:rPr>
              <w:t>1.2.</w:t>
            </w:r>
            <w:r>
              <w:rPr>
                <w:color w:val="000000"/>
                <w:sz w:val="20"/>
                <w:szCs w:val="20"/>
              </w:rPr>
              <w:t> </w:t>
            </w:r>
            <w:r>
              <w:rPr>
                <w:sz w:val="20"/>
                <w:szCs w:val="20"/>
              </w:rPr>
              <w:t>Временное удостоверение личности гражданина РФ</w:t>
            </w:r>
          </w:p>
          <w:p w:rsidR="007F6074" w:rsidRDefault="007F6074" w:rsidP="007F6074">
            <w:pPr>
              <w:pStyle w:val="ConsPlusNormal"/>
              <w:ind w:firstLine="0"/>
              <w:rPr>
                <w:rFonts w:ascii="Times New Roman" w:hAnsi="Times New Roman" w:cs="Times New Roman"/>
              </w:rPr>
            </w:pPr>
            <w:r>
              <w:rPr>
                <w:rFonts w:ascii="Times New Roman" w:hAnsi="Times New Roman" w:cs="Times New Roman"/>
              </w:rPr>
              <w:t>2. Документ, подтверждающий полномочия представителя заявителя:</w:t>
            </w:r>
          </w:p>
          <w:p w:rsidR="00995313" w:rsidRPr="007F6074" w:rsidRDefault="007F6074" w:rsidP="007F6074">
            <w:pPr>
              <w:rPr>
                <w:sz w:val="20"/>
                <w:szCs w:val="20"/>
              </w:rPr>
            </w:pPr>
            <w:r w:rsidRPr="007F6074">
              <w:rPr>
                <w:sz w:val="20"/>
                <w:szCs w:val="20"/>
              </w:rPr>
              <w:t>2.1. Решение (приказ) о назначении или об избрании физического лица на должность</w:t>
            </w:r>
          </w:p>
        </w:tc>
        <w:tc>
          <w:tcPr>
            <w:tcW w:w="4914" w:type="dxa"/>
            <w:tcBorders>
              <w:top w:val="single" w:sz="4" w:space="0" w:color="auto"/>
              <w:left w:val="single" w:sz="4" w:space="0" w:color="auto"/>
              <w:bottom w:val="single" w:sz="4" w:space="0" w:color="auto"/>
              <w:right w:val="single" w:sz="4" w:space="0" w:color="auto"/>
            </w:tcBorders>
          </w:tcPr>
          <w:p w:rsidR="007F6074" w:rsidRDefault="007F6074" w:rsidP="007F6074">
            <w:pPr>
              <w:pStyle w:val="ConsPlusNormal"/>
              <w:ind w:left="-108" w:right="-108" w:firstLine="34"/>
              <w:rPr>
                <w:rFonts w:ascii="Times New Roman" w:hAnsi="Times New Roman" w:cs="Times New Roman"/>
              </w:rPr>
            </w:pPr>
            <w:r>
              <w:rPr>
                <w:rFonts w:ascii="Times New Roman" w:hAnsi="Times New Roman" w:cs="Times New Roman"/>
              </w:rPr>
              <w:t>1. Должен быть действительным на срок обращения за предоставлением услуги.</w:t>
            </w:r>
          </w:p>
          <w:p w:rsidR="007F6074" w:rsidRDefault="007F6074" w:rsidP="007F6074">
            <w:pPr>
              <w:pStyle w:val="ConsPlusNormal"/>
              <w:ind w:left="-108" w:right="-108" w:firstLine="34"/>
              <w:rPr>
                <w:rFonts w:ascii="Times New Roman" w:hAnsi="Times New Roman" w:cs="Times New Roman"/>
              </w:rPr>
            </w:pPr>
            <w:r>
              <w:rPr>
                <w:rFonts w:ascii="Times New Roman" w:hAnsi="Times New Roman" w:cs="Times New Roman"/>
              </w:rPr>
              <w:t>2. Не должен содержать подчисток, приписок, зачеркнутых слов и других исправлений.</w:t>
            </w:r>
          </w:p>
          <w:p w:rsidR="007F6074" w:rsidRDefault="007F6074" w:rsidP="007F6074">
            <w:pPr>
              <w:pStyle w:val="ConsPlusNormal"/>
              <w:ind w:left="-108" w:right="-108" w:firstLine="34"/>
              <w:rPr>
                <w:rFonts w:ascii="Times New Roman" w:hAnsi="Times New Roman" w:cs="Times New Roman"/>
              </w:rPr>
            </w:pPr>
            <w:r>
              <w:rPr>
                <w:rFonts w:ascii="Times New Roman" w:hAnsi="Times New Roman" w:cs="Times New Roman"/>
              </w:rPr>
              <w:t>3. Не должен иметь повреждений, наличие которых не позволяет однозначно истолковать их содержание.</w:t>
            </w:r>
          </w:p>
          <w:p w:rsidR="00995313" w:rsidRPr="007F6074" w:rsidRDefault="007F6074" w:rsidP="007F6074">
            <w:pPr>
              <w:rPr>
                <w:sz w:val="20"/>
                <w:szCs w:val="20"/>
              </w:rPr>
            </w:pPr>
            <w:r w:rsidRPr="007F6074">
              <w:rPr>
                <w:sz w:val="20"/>
                <w:szCs w:val="20"/>
              </w:rPr>
              <w:t>4. Копия документа, не заверенная нотариусом, представляется заявителем с предъявлением подлинника.</w:t>
            </w:r>
          </w:p>
        </w:tc>
      </w:tr>
    </w:tbl>
    <w:p w:rsidR="00AB3346" w:rsidRPr="005626E8" w:rsidRDefault="00AB3346" w:rsidP="000A64CE"/>
    <w:p w:rsidR="005626E8" w:rsidRPr="005626E8" w:rsidRDefault="005626E8" w:rsidP="000A64CE"/>
    <w:p w:rsidR="000A64CE" w:rsidRPr="00B31868" w:rsidRDefault="000A64CE" w:rsidP="000A64CE">
      <w:pPr>
        <w:rPr>
          <w:bCs/>
          <w:color w:val="000000"/>
        </w:rPr>
      </w:pPr>
      <w:r w:rsidRPr="00B31868">
        <w:t>Раздел 4. Документы,</w:t>
      </w:r>
      <w:r w:rsidR="008B3846" w:rsidRPr="00B31868">
        <w:t xml:space="preserve"> предоставляемые заявителем для получения </w:t>
      </w:r>
      <w:proofErr w:type="spellStart"/>
      <w:r w:rsidR="008B3846" w:rsidRPr="00B31868">
        <w:t>подуслуги</w:t>
      </w:r>
      <w:proofErr w:type="spellEnd"/>
      <w:r w:rsidR="008B3846" w:rsidRPr="00B31868">
        <w:rPr>
          <w:b/>
        </w:rPr>
        <w:t xml:space="preserve"> </w:t>
      </w:r>
      <w:r w:rsidR="008B3846" w:rsidRPr="00B31868">
        <w:t>«</w:t>
      </w:r>
      <w:r w:rsidR="00967118" w:rsidRPr="00B31868">
        <w:rPr>
          <w:bCs/>
          <w:color w:val="000000"/>
        </w:rPr>
        <w:t>Выдача разрешений на строительство объекта индивидуального жилищного строительства</w:t>
      </w:r>
      <w:r w:rsidR="008B3846" w:rsidRPr="00B31868">
        <w:rPr>
          <w:bCs/>
          <w:color w:val="000000"/>
        </w:rPr>
        <w:t xml:space="preserve">»  </w:t>
      </w:r>
    </w:p>
    <w:p w:rsidR="008B3846" w:rsidRPr="00B31868" w:rsidRDefault="008B3846" w:rsidP="000A64CE">
      <w:pP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1575"/>
        <w:gridCol w:w="1293"/>
        <w:gridCol w:w="1967"/>
        <w:gridCol w:w="1134"/>
        <w:gridCol w:w="5245"/>
        <w:gridCol w:w="1417"/>
        <w:gridCol w:w="1701"/>
      </w:tblGrid>
      <w:tr w:rsidR="000A64CE" w:rsidRPr="00B31868" w:rsidTr="0024212A">
        <w:trPr>
          <w:trHeight w:val="1843"/>
        </w:trPr>
        <w:tc>
          <w:tcPr>
            <w:tcW w:w="660"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lastRenderedPageBreak/>
              <w:t xml:space="preserve">№ </w:t>
            </w:r>
            <w:proofErr w:type="gramStart"/>
            <w:r w:rsidRPr="00B31868">
              <w:rPr>
                <w:b/>
                <w:sz w:val="20"/>
                <w:szCs w:val="20"/>
              </w:rPr>
              <w:t>п</w:t>
            </w:r>
            <w:proofErr w:type="gramEnd"/>
            <w:r w:rsidRPr="00B31868">
              <w:rPr>
                <w:b/>
                <w:sz w:val="20"/>
                <w:szCs w:val="20"/>
              </w:rPr>
              <w:t>/п</w:t>
            </w:r>
          </w:p>
        </w:tc>
        <w:tc>
          <w:tcPr>
            <w:tcW w:w="1575"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Категория документа</w:t>
            </w:r>
          </w:p>
        </w:tc>
        <w:tc>
          <w:tcPr>
            <w:tcW w:w="1293"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Наименования доку ментов, которые представляет заявитель для получения "</w:t>
            </w:r>
            <w:proofErr w:type="spellStart"/>
            <w:r w:rsidRPr="00B31868">
              <w:rPr>
                <w:b/>
                <w:sz w:val="20"/>
                <w:szCs w:val="20"/>
              </w:rPr>
              <w:t>подуслуги</w:t>
            </w:r>
            <w:proofErr w:type="spellEnd"/>
            <w:r w:rsidRPr="00B31868">
              <w:rPr>
                <w:b/>
                <w:sz w:val="20"/>
                <w:szCs w:val="20"/>
              </w:rPr>
              <w:t>"</w:t>
            </w:r>
          </w:p>
        </w:tc>
        <w:tc>
          <w:tcPr>
            <w:tcW w:w="1967"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Количество необходимых экземпляров документа с указанием подлинник/копия</w:t>
            </w:r>
          </w:p>
        </w:tc>
        <w:tc>
          <w:tcPr>
            <w:tcW w:w="1134" w:type="dxa"/>
            <w:tcBorders>
              <w:top w:val="single" w:sz="4" w:space="0" w:color="auto"/>
              <w:left w:val="single" w:sz="4" w:space="0" w:color="auto"/>
              <w:bottom w:val="single" w:sz="4" w:space="0" w:color="auto"/>
              <w:right w:val="single" w:sz="4" w:space="0" w:color="auto"/>
            </w:tcBorders>
          </w:tcPr>
          <w:p w:rsidR="000A64CE" w:rsidRPr="00B31868" w:rsidRDefault="00F1376F" w:rsidP="00665700">
            <w:pPr>
              <w:jc w:val="center"/>
              <w:rPr>
                <w:b/>
                <w:sz w:val="20"/>
                <w:szCs w:val="20"/>
              </w:rPr>
            </w:pPr>
            <w:r w:rsidRPr="00B31868">
              <w:rPr>
                <w:b/>
                <w:sz w:val="20"/>
                <w:szCs w:val="20"/>
              </w:rPr>
              <w:t>Условие предоставления документа</w:t>
            </w:r>
          </w:p>
        </w:tc>
        <w:tc>
          <w:tcPr>
            <w:tcW w:w="5245"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Установленные требования к документу</w:t>
            </w:r>
          </w:p>
        </w:tc>
        <w:tc>
          <w:tcPr>
            <w:tcW w:w="1417"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jc w:val="center"/>
              <w:rPr>
                <w:b/>
                <w:sz w:val="20"/>
                <w:szCs w:val="20"/>
              </w:rPr>
            </w:pPr>
            <w:r w:rsidRPr="00B31868">
              <w:rPr>
                <w:b/>
                <w:sz w:val="20"/>
                <w:szCs w:val="20"/>
              </w:rPr>
              <w:t>Образец документа/ заполнения документа</w:t>
            </w:r>
          </w:p>
        </w:tc>
      </w:tr>
      <w:tr w:rsidR="000A64CE" w:rsidRPr="00B31868" w:rsidTr="0024212A">
        <w:trPr>
          <w:trHeight w:val="114"/>
        </w:trPr>
        <w:tc>
          <w:tcPr>
            <w:tcW w:w="660"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1</w:t>
            </w:r>
          </w:p>
        </w:tc>
        <w:tc>
          <w:tcPr>
            <w:tcW w:w="1575"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3</w:t>
            </w:r>
          </w:p>
        </w:tc>
        <w:tc>
          <w:tcPr>
            <w:tcW w:w="1967"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5</w:t>
            </w:r>
          </w:p>
        </w:tc>
        <w:tc>
          <w:tcPr>
            <w:tcW w:w="5245"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8</w:t>
            </w:r>
          </w:p>
        </w:tc>
      </w:tr>
      <w:tr w:rsidR="000A64CE" w:rsidRPr="00B31868" w:rsidTr="0024212A">
        <w:tc>
          <w:tcPr>
            <w:tcW w:w="660"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rPr>
                <w:sz w:val="20"/>
                <w:szCs w:val="20"/>
              </w:rPr>
            </w:pPr>
            <w:r w:rsidRPr="00B31868">
              <w:rPr>
                <w:sz w:val="20"/>
                <w:szCs w:val="20"/>
              </w:rPr>
              <w:t>1</w:t>
            </w:r>
          </w:p>
        </w:tc>
        <w:tc>
          <w:tcPr>
            <w:tcW w:w="1575" w:type="dxa"/>
            <w:tcBorders>
              <w:top w:val="single" w:sz="4" w:space="0" w:color="auto"/>
              <w:left w:val="single" w:sz="4" w:space="0" w:color="auto"/>
              <w:bottom w:val="single" w:sz="4" w:space="0" w:color="auto"/>
              <w:right w:val="single" w:sz="4" w:space="0" w:color="auto"/>
            </w:tcBorders>
          </w:tcPr>
          <w:p w:rsidR="000A64CE" w:rsidRPr="00B31868" w:rsidRDefault="00B71009" w:rsidP="009E4D58">
            <w:pPr>
              <w:rPr>
                <w:sz w:val="20"/>
                <w:szCs w:val="20"/>
              </w:rPr>
            </w:pPr>
            <w:r w:rsidRPr="00B31868">
              <w:rPr>
                <w:sz w:val="20"/>
                <w:szCs w:val="20"/>
              </w:rPr>
              <w:t xml:space="preserve">Заявление </w:t>
            </w:r>
          </w:p>
        </w:tc>
        <w:tc>
          <w:tcPr>
            <w:tcW w:w="1293" w:type="dxa"/>
            <w:tcBorders>
              <w:top w:val="single" w:sz="4" w:space="0" w:color="auto"/>
              <w:left w:val="single" w:sz="4" w:space="0" w:color="auto"/>
              <w:bottom w:val="single" w:sz="4" w:space="0" w:color="auto"/>
              <w:right w:val="single" w:sz="4" w:space="0" w:color="auto"/>
            </w:tcBorders>
          </w:tcPr>
          <w:p w:rsidR="000A64CE" w:rsidRPr="00B31868" w:rsidRDefault="00B71009" w:rsidP="0063223D">
            <w:pPr>
              <w:rPr>
                <w:sz w:val="20"/>
                <w:szCs w:val="20"/>
              </w:rPr>
            </w:pPr>
            <w:r w:rsidRPr="0063223D">
              <w:rPr>
                <w:sz w:val="20"/>
                <w:szCs w:val="20"/>
              </w:rPr>
              <w:t>1.1.</w:t>
            </w:r>
            <w:r w:rsidR="006A59FE" w:rsidRPr="0063223D">
              <w:rPr>
                <w:sz w:val="20"/>
                <w:szCs w:val="20"/>
              </w:rPr>
              <w:t xml:space="preserve">Заявление </w:t>
            </w:r>
            <w:r w:rsidR="008B6A50" w:rsidRPr="0063223D">
              <w:rPr>
                <w:sz w:val="20"/>
                <w:szCs w:val="20"/>
              </w:rPr>
              <w:t>о выдаче</w:t>
            </w:r>
            <w:r w:rsidR="006A59FE" w:rsidRPr="0063223D">
              <w:rPr>
                <w:sz w:val="20"/>
                <w:szCs w:val="20"/>
              </w:rPr>
              <w:t xml:space="preserve"> </w:t>
            </w:r>
            <w:r w:rsidR="0063223D">
              <w:rPr>
                <w:sz w:val="20"/>
                <w:szCs w:val="20"/>
              </w:rPr>
              <w:t>разрешения на строительство объекта индивидуального жилищного строительства</w:t>
            </w:r>
          </w:p>
        </w:tc>
        <w:tc>
          <w:tcPr>
            <w:tcW w:w="1967" w:type="dxa"/>
            <w:tcBorders>
              <w:top w:val="single" w:sz="4" w:space="0" w:color="auto"/>
              <w:left w:val="single" w:sz="4" w:space="0" w:color="auto"/>
              <w:bottom w:val="single" w:sz="4" w:space="0" w:color="auto"/>
              <w:right w:val="single" w:sz="4" w:space="0" w:color="auto"/>
            </w:tcBorders>
          </w:tcPr>
          <w:p w:rsidR="00015B08" w:rsidRPr="00B31868" w:rsidRDefault="000A64CE" w:rsidP="00665700">
            <w:pPr>
              <w:rPr>
                <w:sz w:val="20"/>
                <w:szCs w:val="20"/>
              </w:rPr>
            </w:pPr>
            <w:r w:rsidRPr="00B31868">
              <w:rPr>
                <w:sz w:val="20"/>
                <w:szCs w:val="20"/>
              </w:rPr>
              <w:t>1</w:t>
            </w:r>
            <w:r w:rsidR="00183D13" w:rsidRPr="00B31868">
              <w:rPr>
                <w:sz w:val="20"/>
                <w:szCs w:val="20"/>
              </w:rPr>
              <w:t xml:space="preserve"> экз. </w:t>
            </w:r>
            <w:r w:rsidR="00015B08" w:rsidRPr="00B31868">
              <w:rPr>
                <w:sz w:val="20"/>
                <w:szCs w:val="20"/>
              </w:rPr>
              <w:t>–</w:t>
            </w:r>
            <w:r w:rsidR="00A0617F" w:rsidRPr="00B31868">
              <w:rPr>
                <w:sz w:val="20"/>
                <w:szCs w:val="20"/>
              </w:rPr>
              <w:t xml:space="preserve"> </w:t>
            </w:r>
          </w:p>
          <w:p w:rsidR="000A64CE" w:rsidRPr="00B31868" w:rsidRDefault="000A64CE" w:rsidP="00665700">
            <w:pPr>
              <w:rPr>
                <w:sz w:val="20"/>
                <w:szCs w:val="20"/>
              </w:rPr>
            </w:pPr>
            <w:r w:rsidRPr="00B31868">
              <w:rPr>
                <w:sz w:val="20"/>
                <w:szCs w:val="20"/>
              </w:rPr>
              <w:t>подлинник</w:t>
            </w:r>
          </w:p>
          <w:p w:rsidR="00183D13" w:rsidRPr="00B31868" w:rsidRDefault="00183D13" w:rsidP="00665700">
            <w:pPr>
              <w:rPr>
                <w:sz w:val="20"/>
                <w:szCs w:val="20"/>
              </w:rPr>
            </w:pPr>
          </w:p>
          <w:p w:rsidR="00B71009" w:rsidRPr="00B31868" w:rsidRDefault="00B71009" w:rsidP="00665700">
            <w:pPr>
              <w:rPr>
                <w:sz w:val="20"/>
                <w:szCs w:val="20"/>
              </w:rPr>
            </w:pPr>
            <w:r w:rsidRPr="00B31868">
              <w:rPr>
                <w:sz w:val="20"/>
                <w:szCs w:val="20"/>
              </w:rPr>
              <w:t>Действия:</w:t>
            </w:r>
          </w:p>
          <w:p w:rsidR="00B71009" w:rsidRPr="00B31868" w:rsidRDefault="00B71009" w:rsidP="00665700">
            <w:pPr>
              <w:rPr>
                <w:sz w:val="20"/>
                <w:szCs w:val="20"/>
              </w:rPr>
            </w:pPr>
            <w:r w:rsidRPr="00B31868">
              <w:rPr>
                <w:sz w:val="20"/>
                <w:szCs w:val="20"/>
              </w:rPr>
              <w:t xml:space="preserve">1. </w:t>
            </w:r>
            <w:r w:rsidR="00183D13" w:rsidRPr="00B31868">
              <w:rPr>
                <w:sz w:val="20"/>
                <w:szCs w:val="20"/>
              </w:rPr>
              <w:t>Проверка документа на соответствие установленным требованиям</w:t>
            </w:r>
          </w:p>
          <w:p w:rsidR="00B71009" w:rsidRPr="00B31868" w:rsidRDefault="00B71009" w:rsidP="00183D13">
            <w:pPr>
              <w:rPr>
                <w:sz w:val="20"/>
                <w:szCs w:val="20"/>
              </w:rPr>
            </w:pPr>
            <w:r w:rsidRPr="00B31868">
              <w:rPr>
                <w:sz w:val="20"/>
                <w:szCs w:val="20"/>
              </w:rPr>
              <w:t>2. Формирование в дело</w:t>
            </w:r>
          </w:p>
        </w:tc>
        <w:tc>
          <w:tcPr>
            <w:tcW w:w="1134" w:type="dxa"/>
            <w:tcBorders>
              <w:top w:val="single" w:sz="4" w:space="0" w:color="auto"/>
              <w:left w:val="single" w:sz="4" w:space="0" w:color="auto"/>
              <w:bottom w:val="single" w:sz="4" w:space="0" w:color="auto"/>
              <w:right w:val="single" w:sz="4" w:space="0" w:color="auto"/>
            </w:tcBorders>
          </w:tcPr>
          <w:p w:rsidR="000A64CE" w:rsidRPr="00B31868" w:rsidRDefault="000A64CE" w:rsidP="0024212A">
            <w:pPr>
              <w:jc w:val="center"/>
              <w:rPr>
                <w:sz w:val="20"/>
                <w:szCs w:val="20"/>
              </w:rPr>
            </w:pPr>
            <w:r w:rsidRPr="00B31868">
              <w:rPr>
                <w:sz w:val="20"/>
                <w:szCs w:val="20"/>
              </w:rPr>
              <w:t>Нет</w:t>
            </w:r>
          </w:p>
        </w:tc>
        <w:tc>
          <w:tcPr>
            <w:tcW w:w="5245" w:type="dxa"/>
            <w:tcBorders>
              <w:top w:val="single" w:sz="4" w:space="0" w:color="auto"/>
              <w:left w:val="single" w:sz="4" w:space="0" w:color="auto"/>
              <w:bottom w:val="single" w:sz="4" w:space="0" w:color="auto"/>
              <w:right w:val="single" w:sz="4" w:space="0" w:color="auto"/>
            </w:tcBorders>
          </w:tcPr>
          <w:p w:rsidR="00A35219" w:rsidRPr="008A440C" w:rsidRDefault="00A35219" w:rsidP="00A35219">
            <w:pPr>
              <w:jc w:val="both"/>
              <w:rPr>
                <w:sz w:val="20"/>
                <w:szCs w:val="20"/>
              </w:rPr>
            </w:pPr>
            <w:r w:rsidRPr="008A440C">
              <w:rPr>
                <w:sz w:val="20"/>
                <w:szCs w:val="20"/>
              </w:rPr>
              <w:t>1. Составляется по установле</w:t>
            </w:r>
            <w:r>
              <w:rPr>
                <w:sz w:val="20"/>
                <w:szCs w:val="20"/>
              </w:rPr>
              <w:t>нной форме на имя руководителя администрации Асиновского района</w:t>
            </w:r>
            <w:r w:rsidRPr="008A440C">
              <w:rPr>
                <w:sz w:val="20"/>
                <w:szCs w:val="20"/>
              </w:rPr>
              <w:t>, подписывается заявителем.</w:t>
            </w:r>
          </w:p>
          <w:p w:rsidR="00A35219" w:rsidRPr="008A440C" w:rsidRDefault="00A35219" w:rsidP="00A35219">
            <w:pPr>
              <w:jc w:val="both"/>
              <w:rPr>
                <w:sz w:val="20"/>
                <w:szCs w:val="20"/>
              </w:rPr>
            </w:pPr>
            <w:r w:rsidRPr="008A440C">
              <w:rPr>
                <w:sz w:val="20"/>
                <w:szCs w:val="20"/>
              </w:rPr>
              <w:t>2. В заявлении обязательно указываются:</w:t>
            </w:r>
          </w:p>
          <w:p w:rsidR="00A35219" w:rsidRPr="008A440C" w:rsidRDefault="00A35219" w:rsidP="00A35219">
            <w:pPr>
              <w:jc w:val="both"/>
              <w:rPr>
                <w:sz w:val="20"/>
                <w:szCs w:val="20"/>
              </w:rPr>
            </w:pPr>
            <w:r w:rsidRPr="008A440C">
              <w:rPr>
                <w:sz w:val="20"/>
                <w:szCs w:val="20"/>
              </w:rPr>
              <w:t>2.1</w:t>
            </w:r>
            <w:r w:rsidRPr="008A440C">
              <w:rPr>
                <w:color w:val="000000"/>
                <w:sz w:val="20"/>
                <w:szCs w:val="20"/>
              </w:rPr>
              <w:t> </w:t>
            </w:r>
            <w:r w:rsidRPr="008A440C">
              <w:rPr>
                <w:sz w:val="20"/>
                <w:szCs w:val="20"/>
              </w:rPr>
              <w:t>фамилия, имя, отчество (при наличии) заявителя;</w:t>
            </w:r>
          </w:p>
          <w:p w:rsidR="00A35219" w:rsidRPr="008A440C" w:rsidRDefault="00A35219" w:rsidP="00A35219">
            <w:pPr>
              <w:jc w:val="both"/>
              <w:rPr>
                <w:sz w:val="20"/>
                <w:szCs w:val="20"/>
              </w:rPr>
            </w:pPr>
            <w:r w:rsidRPr="008A440C">
              <w:rPr>
                <w:sz w:val="20"/>
                <w:szCs w:val="20"/>
              </w:rPr>
              <w:t>2.2 номер контактного телефона;</w:t>
            </w:r>
          </w:p>
          <w:p w:rsidR="00A35219" w:rsidRPr="008A440C" w:rsidRDefault="00A35219" w:rsidP="00A35219">
            <w:pPr>
              <w:jc w:val="both"/>
              <w:rPr>
                <w:sz w:val="20"/>
                <w:szCs w:val="20"/>
              </w:rPr>
            </w:pPr>
            <w:r w:rsidRPr="008A440C">
              <w:rPr>
                <w:sz w:val="20"/>
                <w:szCs w:val="20"/>
              </w:rPr>
              <w:t>2.</w:t>
            </w:r>
            <w:r>
              <w:rPr>
                <w:sz w:val="20"/>
                <w:szCs w:val="20"/>
              </w:rPr>
              <w:t>3</w:t>
            </w:r>
            <w:r w:rsidRPr="008A440C">
              <w:rPr>
                <w:color w:val="000000"/>
                <w:sz w:val="20"/>
                <w:szCs w:val="20"/>
              </w:rPr>
              <w:t> </w:t>
            </w:r>
            <w:r w:rsidRPr="008A440C">
              <w:rPr>
                <w:sz w:val="20"/>
                <w:szCs w:val="20"/>
              </w:rPr>
              <w:t>согласие на обработку персональных данных;</w:t>
            </w:r>
          </w:p>
          <w:p w:rsidR="00A35219" w:rsidRDefault="00A35219" w:rsidP="00A35219">
            <w:pPr>
              <w:jc w:val="both"/>
              <w:rPr>
                <w:sz w:val="20"/>
                <w:szCs w:val="20"/>
              </w:rPr>
            </w:pPr>
            <w:r w:rsidRPr="008A440C">
              <w:rPr>
                <w:sz w:val="20"/>
                <w:szCs w:val="20"/>
              </w:rPr>
              <w:t>2.</w:t>
            </w:r>
            <w:r>
              <w:rPr>
                <w:sz w:val="20"/>
                <w:szCs w:val="20"/>
              </w:rPr>
              <w:t>4</w:t>
            </w:r>
            <w:r w:rsidRPr="008A440C">
              <w:rPr>
                <w:sz w:val="20"/>
                <w:szCs w:val="20"/>
              </w:rPr>
              <w:t xml:space="preserve"> дата, подпись, расшифровка подписи </w:t>
            </w:r>
            <w:r>
              <w:rPr>
                <w:sz w:val="20"/>
                <w:szCs w:val="20"/>
              </w:rPr>
              <w:t>заявителя</w:t>
            </w:r>
          </w:p>
          <w:p w:rsidR="00A35219" w:rsidRPr="008A440C" w:rsidRDefault="00A35219" w:rsidP="00A35219">
            <w:pPr>
              <w:jc w:val="both"/>
              <w:rPr>
                <w:sz w:val="20"/>
                <w:szCs w:val="20"/>
              </w:rPr>
            </w:pPr>
            <w:r w:rsidRPr="008A440C">
              <w:rPr>
                <w:sz w:val="20"/>
                <w:szCs w:val="20"/>
              </w:rPr>
              <w:t>2.</w:t>
            </w:r>
            <w:r>
              <w:rPr>
                <w:sz w:val="20"/>
                <w:szCs w:val="20"/>
              </w:rPr>
              <w:t>5</w:t>
            </w:r>
            <w:r w:rsidRPr="008A440C">
              <w:rPr>
                <w:sz w:val="20"/>
                <w:szCs w:val="20"/>
              </w:rPr>
              <w:t> суть требований заявителя.</w:t>
            </w:r>
          </w:p>
          <w:p w:rsidR="00A35219" w:rsidRDefault="00A35219" w:rsidP="00A35219">
            <w:pPr>
              <w:jc w:val="both"/>
              <w:rPr>
                <w:sz w:val="20"/>
                <w:szCs w:val="20"/>
              </w:rPr>
            </w:pPr>
            <w:r w:rsidRPr="008A440C">
              <w:rPr>
                <w:sz w:val="20"/>
                <w:szCs w:val="20"/>
              </w:rPr>
              <w:t>3. В заявлении указывается перечень прилагаемых документов</w:t>
            </w:r>
            <w:r>
              <w:rPr>
                <w:sz w:val="20"/>
                <w:szCs w:val="20"/>
              </w:rPr>
              <w:t>.</w:t>
            </w:r>
            <w:r w:rsidRPr="008A440C">
              <w:rPr>
                <w:sz w:val="20"/>
                <w:szCs w:val="20"/>
              </w:rPr>
              <w:t xml:space="preserve"> </w:t>
            </w:r>
          </w:p>
          <w:p w:rsidR="00A35219" w:rsidRDefault="00A35219" w:rsidP="00A35219">
            <w:pPr>
              <w:rPr>
                <w:sz w:val="20"/>
                <w:szCs w:val="20"/>
              </w:rPr>
            </w:pPr>
            <w:r>
              <w:rPr>
                <w:sz w:val="20"/>
                <w:szCs w:val="20"/>
              </w:rPr>
              <w:t>4</w:t>
            </w:r>
            <w:r w:rsidRPr="008A440C">
              <w:rPr>
                <w:sz w:val="20"/>
                <w:szCs w:val="20"/>
              </w:rPr>
              <w:t>. Текст заявления должен быть написан разборчиво, не должен содержать сокращений в наименовании юридических, физических лиц; фамилия, имя и отчество заявителя, адрес места жительства написаны полностью</w:t>
            </w:r>
            <w:r>
              <w:rPr>
                <w:sz w:val="20"/>
                <w:szCs w:val="20"/>
              </w:rPr>
              <w:t>.</w:t>
            </w:r>
          </w:p>
          <w:p w:rsidR="00A35219" w:rsidRDefault="00A35219" w:rsidP="00A35219">
            <w:pPr>
              <w:tabs>
                <w:tab w:val="left" w:pos="317"/>
              </w:tabs>
              <w:autoSpaceDE w:val="0"/>
              <w:autoSpaceDN w:val="0"/>
              <w:adjustRightInd w:val="0"/>
              <w:jc w:val="both"/>
              <w:rPr>
                <w:sz w:val="20"/>
                <w:szCs w:val="20"/>
              </w:rPr>
            </w:pPr>
            <w:r>
              <w:rPr>
                <w:sz w:val="20"/>
                <w:szCs w:val="20"/>
              </w:rPr>
              <w:t>5. Адрес земельного участка.</w:t>
            </w:r>
          </w:p>
          <w:p w:rsidR="00A35219" w:rsidRDefault="00A35219" w:rsidP="00A35219">
            <w:pPr>
              <w:tabs>
                <w:tab w:val="left" w:pos="317"/>
              </w:tabs>
              <w:autoSpaceDE w:val="0"/>
              <w:autoSpaceDN w:val="0"/>
              <w:adjustRightInd w:val="0"/>
              <w:ind w:right="-108"/>
              <w:rPr>
                <w:sz w:val="20"/>
                <w:szCs w:val="20"/>
              </w:rPr>
            </w:pPr>
            <w:r>
              <w:rPr>
                <w:sz w:val="20"/>
                <w:szCs w:val="20"/>
              </w:rPr>
              <w:t>6. Данные о правах на земельный участок.</w:t>
            </w:r>
          </w:p>
          <w:p w:rsidR="00AD609B" w:rsidRPr="00B31868" w:rsidRDefault="00A35219" w:rsidP="00A35219">
            <w:pPr>
              <w:tabs>
                <w:tab w:val="left" w:pos="317"/>
              </w:tabs>
              <w:autoSpaceDE w:val="0"/>
              <w:autoSpaceDN w:val="0"/>
              <w:adjustRightInd w:val="0"/>
              <w:jc w:val="both"/>
              <w:rPr>
                <w:b/>
                <w:sz w:val="20"/>
                <w:szCs w:val="20"/>
              </w:rPr>
            </w:pPr>
            <w:r>
              <w:rPr>
                <w:sz w:val="20"/>
                <w:szCs w:val="20"/>
              </w:rPr>
              <w:t>7.  Данные о прилагаемых документах.</w:t>
            </w:r>
          </w:p>
        </w:tc>
        <w:tc>
          <w:tcPr>
            <w:tcW w:w="1417" w:type="dxa"/>
            <w:tcBorders>
              <w:top w:val="single" w:sz="4" w:space="0" w:color="auto"/>
              <w:left w:val="single" w:sz="4" w:space="0" w:color="auto"/>
              <w:bottom w:val="single" w:sz="4" w:space="0" w:color="auto"/>
              <w:right w:val="single" w:sz="4" w:space="0" w:color="auto"/>
            </w:tcBorders>
          </w:tcPr>
          <w:p w:rsidR="000A64CE" w:rsidRPr="00B31868" w:rsidRDefault="000A64CE" w:rsidP="00665700">
            <w:pPr>
              <w:rPr>
                <w:sz w:val="20"/>
                <w:szCs w:val="20"/>
              </w:rPr>
            </w:pPr>
            <w:r w:rsidRPr="00B31868">
              <w:rPr>
                <w:sz w:val="20"/>
                <w:szCs w:val="20"/>
              </w:rPr>
              <w:t>Приложени</w:t>
            </w:r>
            <w:r w:rsidR="00FC7134" w:rsidRPr="00B31868">
              <w:rPr>
                <w:sz w:val="20"/>
                <w:szCs w:val="20"/>
              </w:rPr>
              <w:t>е</w:t>
            </w:r>
            <w:r w:rsidR="003D0489" w:rsidRPr="00B31868">
              <w:rPr>
                <w:sz w:val="20"/>
                <w:szCs w:val="20"/>
              </w:rPr>
              <w:t xml:space="preserve"> № 1</w:t>
            </w:r>
          </w:p>
        </w:tc>
        <w:tc>
          <w:tcPr>
            <w:tcW w:w="1701" w:type="dxa"/>
            <w:tcBorders>
              <w:top w:val="single" w:sz="4" w:space="0" w:color="auto"/>
              <w:left w:val="single" w:sz="4" w:space="0" w:color="auto"/>
              <w:bottom w:val="single" w:sz="4" w:space="0" w:color="auto"/>
              <w:right w:val="single" w:sz="4" w:space="0" w:color="auto"/>
            </w:tcBorders>
          </w:tcPr>
          <w:p w:rsidR="000A64CE" w:rsidRPr="00B31868" w:rsidRDefault="0036629A" w:rsidP="00665700">
            <w:pPr>
              <w:rPr>
                <w:sz w:val="20"/>
                <w:szCs w:val="20"/>
              </w:rPr>
            </w:pPr>
            <w:r w:rsidRPr="00B31868">
              <w:rPr>
                <w:sz w:val="20"/>
                <w:szCs w:val="20"/>
              </w:rPr>
              <w:t>Приложение</w:t>
            </w:r>
            <w:r w:rsidR="003D0489" w:rsidRPr="00B31868">
              <w:rPr>
                <w:sz w:val="20"/>
                <w:szCs w:val="20"/>
              </w:rPr>
              <w:t xml:space="preserve"> № </w:t>
            </w:r>
            <w:r w:rsidR="00A0617F" w:rsidRPr="00B31868">
              <w:rPr>
                <w:sz w:val="20"/>
                <w:szCs w:val="20"/>
              </w:rPr>
              <w:t>2</w:t>
            </w:r>
          </w:p>
        </w:tc>
      </w:tr>
      <w:tr w:rsidR="00035FB9" w:rsidRPr="00B31868" w:rsidTr="0024212A">
        <w:tc>
          <w:tcPr>
            <w:tcW w:w="660" w:type="dxa"/>
            <w:tcBorders>
              <w:top w:val="single" w:sz="4" w:space="0" w:color="auto"/>
              <w:left w:val="single" w:sz="4" w:space="0" w:color="auto"/>
              <w:right w:val="single" w:sz="4" w:space="0" w:color="auto"/>
            </w:tcBorders>
          </w:tcPr>
          <w:p w:rsidR="00035FB9" w:rsidRPr="00B31868" w:rsidRDefault="00035FB9" w:rsidP="00665700">
            <w:pPr>
              <w:rPr>
                <w:sz w:val="20"/>
                <w:szCs w:val="20"/>
              </w:rPr>
            </w:pPr>
            <w:r w:rsidRPr="00B31868">
              <w:rPr>
                <w:sz w:val="20"/>
                <w:szCs w:val="20"/>
              </w:rPr>
              <w:t>2</w:t>
            </w:r>
          </w:p>
        </w:tc>
        <w:tc>
          <w:tcPr>
            <w:tcW w:w="1575" w:type="dxa"/>
            <w:tcBorders>
              <w:top w:val="single" w:sz="4" w:space="0" w:color="auto"/>
              <w:left w:val="single" w:sz="4" w:space="0" w:color="auto"/>
              <w:right w:val="single" w:sz="4" w:space="0" w:color="auto"/>
            </w:tcBorders>
          </w:tcPr>
          <w:p w:rsidR="00035FB9" w:rsidRPr="00B31868" w:rsidRDefault="00B71009" w:rsidP="00B71009">
            <w:pPr>
              <w:rPr>
                <w:sz w:val="20"/>
                <w:szCs w:val="20"/>
              </w:rPr>
            </w:pPr>
            <w:r w:rsidRPr="00B31868">
              <w:rPr>
                <w:sz w:val="20"/>
                <w:szCs w:val="20"/>
              </w:rPr>
              <w:t>Документ, удостоверяющий личность</w:t>
            </w:r>
          </w:p>
        </w:tc>
        <w:tc>
          <w:tcPr>
            <w:tcW w:w="1293" w:type="dxa"/>
            <w:tcBorders>
              <w:top w:val="single" w:sz="4" w:space="0" w:color="auto"/>
              <w:left w:val="single" w:sz="4" w:space="0" w:color="auto"/>
              <w:bottom w:val="single" w:sz="4" w:space="0" w:color="auto"/>
              <w:right w:val="single" w:sz="4" w:space="0" w:color="auto"/>
            </w:tcBorders>
          </w:tcPr>
          <w:p w:rsidR="00035FB9" w:rsidRPr="00B31868" w:rsidRDefault="00B71009" w:rsidP="00035FB9">
            <w:pPr>
              <w:contextualSpacing/>
              <w:rPr>
                <w:sz w:val="20"/>
                <w:szCs w:val="20"/>
              </w:rPr>
            </w:pPr>
            <w:r w:rsidRPr="00B31868">
              <w:rPr>
                <w:rFonts w:eastAsia="Calibri"/>
                <w:sz w:val="20"/>
                <w:szCs w:val="20"/>
                <w:lang w:eastAsia="en-US"/>
              </w:rPr>
              <w:t>2.1. Па</w:t>
            </w:r>
            <w:r w:rsidR="00183D13" w:rsidRPr="00B31868">
              <w:rPr>
                <w:rFonts w:eastAsia="Calibri"/>
                <w:sz w:val="20"/>
                <w:szCs w:val="20"/>
                <w:lang w:eastAsia="en-US"/>
              </w:rPr>
              <w:t>с</w:t>
            </w:r>
            <w:r w:rsidRPr="00B31868">
              <w:rPr>
                <w:rFonts w:eastAsia="Calibri"/>
                <w:sz w:val="20"/>
                <w:szCs w:val="20"/>
                <w:lang w:eastAsia="en-US"/>
              </w:rPr>
              <w:t>порт</w:t>
            </w:r>
            <w:r w:rsidR="00035FB9" w:rsidRPr="00B31868">
              <w:rPr>
                <w:rFonts w:eastAsia="Calibri"/>
                <w:sz w:val="20"/>
                <w:szCs w:val="20"/>
                <w:lang w:eastAsia="en-US"/>
              </w:rPr>
              <w:t xml:space="preserve"> гражданина РФ</w:t>
            </w:r>
          </w:p>
        </w:tc>
        <w:tc>
          <w:tcPr>
            <w:tcW w:w="1967" w:type="dxa"/>
            <w:tcBorders>
              <w:top w:val="single" w:sz="4" w:space="0" w:color="auto"/>
              <w:left w:val="single" w:sz="4" w:space="0" w:color="auto"/>
              <w:bottom w:val="single" w:sz="4" w:space="0" w:color="auto"/>
              <w:right w:val="single" w:sz="4" w:space="0" w:color="auto"/>
            </w:tcBorders>
          </w:tcPr>
          <w:p w:rsidR="00183D13" w:rsidRPr="00B31868" w:rsidRDefault="00183D13" w:rsidP="00183D13">
            <w:pPr>
              <w:rPr>
                <w:sz w:val="20"/>
                <w:szCs w:val="20"/>
              </w:rPr>
            </w:pPr>
            <w:r w:rsidRPr="00B31868">
              <w:rPr>
                <w:sz w:val="20"/>
                <w:szCs w:val="20"/>
              </w:rPr>
              <w:t>1 экз. - подлинник</w:t>
            </w:r>
          </w:p>
          <w:p w:rsidR="00183D13" w:rsidRPr="00B31868" w:rsidRDefault="00183D13" w:rsidP="00183D13">
            <w:pPr>
              <w:rPr>
                <w:sz w:val="20"/>
                <w:szCs w:val="20"/>
              </w:rPr>
            </w:pPr>
            <w:r w:rsidRPr="00B31868">
              <w:rPr>
                <w:sz w:val="20"/>
                <w:szCs w:val="20"/>
              </w:rPr>
              <w:t>1 экз., копия</w:t>
            </w:r>
          </w:p>
          <w:p w:rsidR="00183D13" w:rsidRPr="00B31868" w:rsidRDefault="00183D13" w:rsidP="00183D13">
            <w:pPr>
              <w:rPr>
                <w:sz w:val="20"/>
                <w:szCs w:val="20"/>
              </w:rPr>
            </w:pPr>
          </w:p>
          <w:p w:rsidR="00183D13" w:rsidRPr="00B31868" w:rsidRDefault="00183D13" w:rsidP="00183D13">
            <w:pPr>
              <w:rPr>
                <w:sz w:val="20"/>
                <w:szCs w:val="20"/>
              </w:rPr>
            </w:pPr>
            <w:r w:rsidRPr="00B31868">
              <w:rPr>
                <w:sz w:val="20"/>
                <w:szCs w:val="20"/>
              </w:rPr>
              <w:t>Действия:</w:t>
            </w:r>
          </w:p>
          <w:p w:rsidR="00183D13" w:rsidRPr="00B31868" w:rsidRDefault="00183D13" w:rsidP="00183D13">
            <w:pPr>
              <w:rPr>
                <w:sz w:val="20"/>
                <w:szCs w:val="20"/>
              </w:rPr>
            </w:pPr>
            <w:r w:rsidRPr="00B31868">
              <w:rPr>
                <w:sz w:val="20"/>
                <w:szCs w:val="20"/>
              </w:rPr>
              <w:t>1. Установление личности заявителя</w:t>
            </w:r>
          </w:p>
          <w:p w:rsidR="00183D13" w:rsidRPr="00B31868" w:rsidRDefault="00183D13" w:rsidP="00183D13">
            <w:pPr>
              <w:rPr>
                <w:sz w:val="20"/>
                <w:szCs w:val="20"/>
              </w:rPr>
            </w:pPr>
            <w:r w:rsidRPr="00B31868">
              <w:rPr>
                <w:sz w:val="20"/>
                <w:szCs w:val="20"/>
              </w:rPr>
              <w:t xml:space="preserve">2. Проверка документа на соответствие </w:t>
            </w:r>
            <w:r w:rsidRPr="00B31868">
              <w:rPr>
                <w:sz w:val="20"/>
                <w:szCs w:val="20"/>
              </w:rPr>
              <w:lastRenderedPageBreak/>
              <w:t>установленным требованиям</w:t>
            </w:r>
          </w:p>
          <w:p w:rsidR="00183D13" w:rsidRPr="00B31868" w:rsidRDefault="00183D13" w:rsidP="00183D13">
            <w:pPr>
              <w:rPr>
                <w:sz w:val="20"/>
                <w:szCs w:val="20"/>
              </w:rPr>
            </w:pPr>
            <w:r w:rsidRPr="00B31868">
              <w:rPr>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183D13" w:rsidRPr="00B31868" w:rsidRDefault="00183D13" w:rsidP="00183D13">
            <w:pPr>
              <w:rPr>
                <w:sz w:val="20"/>
                <w:szCs w:val="20"/>
              </w:rPr>
            </w:pPr>
            <w:r w:rsidRPr="00B31868">
              <w:rPr>
                <w:sz w:val="20"/>
                <w:szCs w:val="20"/>
              </w:rPr>
              <w:t>4. Снятие копии и возврат подлинника заявителю</w:t>
            </w:r>
          </w:p>
          <w:p w:rsidR="00035FB9" w:rsidRPr="00B31868" w:rsidRDefault="00183D13" w:rsidP="00183D13">
            <w:pPr>
              <w:rPr>
                <w:sz w:val="20"/>
                <w:szCs w:val="20"/>
              </w:rPr>
            </w:pPr>
            <w:r w:rsidRPr="00B31868">
              <w:rPr>
                <w:sz w:val="20"/>
                <w:szCs w:val="20"/>
              </w:rPr>
              <w:t>5. Формирование в дело</w:t>
            </w:r>
          </w:p>
        </w:tc>
        <w:tc>
          <w:tcPr>
            <w:tcW w:w="1134" w:type="dxa"/>
            <w:tcBorders>
              <w:top w:val="single" w:sz="4" w:space="0" w:color="auto"/>
              <w:left w:val="single" w:sz="4" w:space="0" w:color="auto"/>
              <w:bottom w:val="single" w:sz="4" w:space="0" w:color="auto"/>
              <w:right w:val="single" w:sz="4" w:space="0" w:color="auto"/>
            </w:tcBorders>
          </w:tcPr>
          <w:p w:rsidR="00035FB9" w:rsidRPr="00B31868" w:rsidRDefault="00035FB9" w:rsidP="0024212A">
            <w:pPr>
              <w:jc w:val="center"/>
              <w:rPr>
                <w:sz w:val="20"/>
                <w:szCs w:val="20"/>
              </w:rPr>
            </w:pPr>
            <w:r w:rsidRPr="00B31868">
              <w:rPr>
                <w:sz w:val="20"/>
                <w:szCs w:val="20"/>
              </w:rPr>
              <w:lastRenderedPageBreak/>
              <w:t>Нет</w:t>
            </w:r>
          </w:p>
        </w:tc>
        <w:tc>
          <w:tcPr>
            <w:tcW w:w="5245" w:type="dxa"/>
            <w:tcBorders>
              <w:top w:val="single" w:sz="4" w:space="0" w:color="auto"/>
              <w:left w:val="single" w:sz="4" w:space="0" w:color="auto"/>
              <w:bottom w:val="single" w:sz="4" w:space="0" w:color="auto"/>
              <w:right w:val="single" w:sz="4" w:space="0" w:color="auto"/>
            </w:tcBorders>
          </w:tcPr>
          <w:p w:rsidR="00035FB9" w:rsidRPr="00B31868" w:rsidRDefault="00035FB9" w:rsidP="00CC6D0C">
            <w:pPr>
              <w:rPr>
                <w:sz w:val="20"/>
                <w:szCs w:val="20"/>
              </w:rPr>
            </w:pPr>
            <w:r w:rsidRPr="00B31868">
              <w:rPr>
                <w:sz w:val="20"/>
                <w:szCs w:val="20"/>
              </w:rPr>
              <w:t>Должен быть изготовлен на официальном бланке</w:t>
            </w:r>
            <w:r w:rsidR="009E4D58" w:rsidRPr="00B31868">
              <w:rPr>
                <w:sz w:val="20"/>
                <w:szCs w:val="20"/>
              </w:rPr>
              <w:t xml:space="preserve">. </w:t>
            </w:r>
            <w:r w:rsidRPr="00B31868">
              <w:rPr>
                <w:sz w:val="20"/>
                <w:szCs w:val="20"/>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035FB9" w:rsidRPr="00B31868" w:rsidRDefault="00035FB9" w:rsidP="00CC6D0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B9" w:rsidRPr="00B31868" w:rsidRDefault="00035FB9" w:rsidP="0024212A">
            <w:pPr>
              <w:jc w:val="center"/>
              <w:rPr>
                <w:sz w:val="20"/>
                <w:szCs w:val="20"/>
              </w:rPr>
            </w:pPr>
            <w:r w:rsidRPr="00B31868">
              <w:rPr>
                <w:sz w:val="20"/>
                <w:szCs w:val="20"/>
              </w:rPr>
              <w:t>-</w:t>
            </w:r>
          </w:p>
          <w:p w:rsidR="00035FB9" w:rsidRPr="00B31868" w:rsidRDefault="00035FB9" w:rsidP="0024212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B9" w:rsidRPr="00B31868" w:rsidRDefault="00035FB9" w:rsidP="0024212A">
            <w:pPr>
              <w:jc w:val="center"/>
              <w:rPr>
                <w:sz w:val="20"/>
                <w:szCs w:val="20"/>
              </w:rPr>
            </w:pPr>
            <w:r w:rsidRPr="00B31868">
              <w:rPr>
                <w:sz w:val="20"/>
                <w:szCs w:val="20"/>
              </w:rPr>
              <w:t>-</w:t>
            </w:r>
          </w:p>
          <w:p w:rsidR="00035FB9" w:rsidRPr="00B31868" w:rsidRDefault="00035FB9" w:rsidP="0024212A">
            <w:pPr>
              <w:jc w:val="center"/>
              <w:rPr>
                <w:sz w:val="20"/>
                <w:szCs w:val="20"/>
              </w:rPr>
            </w:pPr>
          </w:p>
        </w:tc>
      </w:tr>
      <w:tr w:rsidR="00012026" w:rsidRPr="00B31868" w:rsidTr="00E06789">
        <w:tc>
          <w:tcPr>
            <w:tcW w:w="660" w:type="dxa"/>
            <w:vMerge w:val="restart"/>
            <w:tcBorders>
              <w:left w:val="single" w:sz="4" w:space="0" w:color="auto"/>
              <w:right w:val="single" w:sz="4" w:space="0" w:color="auto"/>
            </w:tcBorders>
          </w:tcPr>
          <w:p w:rsidR="00012026" w:rsidRPr="00B31868" w:rsidRDefault="00012026" w:rsidP="00665700">
            <w:pPr>
              <w:rPr>
                <w:sz w:val="20"/>
                <w:szCs w:val="20"/>
              </w:rPr>
            </w:pPr>
          </w:p>
        </w:tc>
        <w:tc>
          <w:tcPr>
            <w:tcW w:w="1575" w:type="dxa"/>
            <w:vMerge w:val="restart"/>
            <w:tcBorders>
              <w:left w:val="single" w:sz="4" w:space="0" w:color="auto"/>
              <w:right w:val="single" w:sz="4" w:space="0" w:color="auto"/>
            </w:tcBorders>
          </w:tcPr>
          <w:p w:rsidR="00012026" w:rsidRPr="00B31868" w:rsidRDefault="00012026" w:rsidP="00012026">
            <w:pPr>
              <w:rPr>
                <w:sz w:val="20"/>
                <w:szCs w:val="20"/>
              </w:rPr>
            </w:pPr>
            <w:r w:rsidRPr="00B31868">
              <w:rPr>
                <w:sz w:val="20"/>
                <w:szCs w:val="20"/>
              </w:rPr>
              <w:t xml:space="preserve">документ, подтверждающего полномочия представителя </w:t>
            </w:r>
          </w:p>
        </w:tc>
        <w:tc>
          <w:tcPr>
            <w:tcW w:w="1293" w:type="dxa"/>
            <w:tcBorders>
              <w:top w:val="single" w:sz="4" w:space="0" w:color="auto"/>
              <w:left w:val="single" w:sz="4" w:space="0" w:color="auto"/>
              <w:bottom w:val="single" w:sz="4" w:space="0" w:color="auto"/>
              <w:right w:val="single" w:sz="4" w:space="0" w:color="auto"/>
            </w:tcBorders>
          </w:tcPr>
          <w:p w:rsidR="00012026" w:rsidRPr="00B31868" w:rsidRDefault="00012026" w:rsidP="00035FB9">
            <w:pPr>
              <w:contextualSpacing/>
              <w:rPr>
                <w:rFonts w:eastAsia="Calibri"/>
                <w:sz w:val="20"/>
                <w:szCs w:val="20"/>
                <w:lang w:eastAsia="en-US"/>
              </w:rPr>
            </w:pPr>
            <w:r w:rsidRPr="00B31868">
              <w:rPr>
                <w:rFonts w:eastAsia="Calibri"/>
                <w:sz w:val="20"/>
                <w:szCs w:val="20"/>
                <w:lang w:eastAsia="en-US"/>
              </w:rPr>
              <w:t>2.2. доверенность</w:t>
            </w:r>
          </w:p>
        </w:tc>
        <w:tc>
          <w:tcPr>
            <w:tcW w:w="1967" w:type="dxa"/>
            <w:tcBorders>
              <w:top w:val="single" w:sz="4" w:space="0" w:color="auto"/>
              <w:left w:val="single" w:sz="4" w:space="0" w:color="auto"/>
              <w:bottom w:val="single" w:sz="4" w:space="0" w:color="auto"/>
              <w:right w:val="single" w:sz="4" w:space="0" w:color="auto"/>
            </w:tcBorders>
          </w:tcPr>
          <w:p w:rsidR="00012026" w:rsidRPr="00B31868" w:rsidRDefault="00012026" w:rsidP="00446943">
            <w:pPr>
              <w:rPr>
                <w:sz w:val="20"/>
                <w:szCs w:val="20"/>
              </w:rPr>
            </w:pPr>
            <w:r w:rsidRPr="00B31868">
              <w:rPr>
                <w:sz w:val="20"/>
                <w:szCs w:val="20"/>
              </w:rPr>
              <w:t>1 экз., подлинник</w:t>
            </w:r>
          </w:p>
          <w:p w:rsidR="00012026" w:rsidRPr="00B31868" w:rsidRDefault="00012026" w:rsidP="00446943">
            <w:pPr>
              <w:rPr>
                <w:sz w:val="20"/>
                <w:szCs w:val="20"/>
              </w:rPr>
            </w:pPr>
            <w:r w:rsidRPr="00B31868">
              <w:rPr>
                <w:sz w:val="20"/>
                <w:szCs w:val="20"/>
              </w:rPr>
              <w:t>1 экз., копия</w:t>
            </w:r>
          </w:p>
          <w:p w:rsidR="00012026" w:rsidRPr="00B31868" w:rsidRDefault="00012026" w:rsidP="00446943">
            <w:pPr>
              <w:rPr>
                <w:sz w:val="20"/>
                <w:szCs w:val="20"/>
              </w:rPr>
            </w:pPr>
          </w:p>
          <w:p w:rsidR="00012026" w:rsidRPr="00B31868" w:rsidRDefault="00012026" w:rsidP="00446943">
            <w:pPr>
              <w:rPr>
                <w:sz w:val="20"/>
                <w:szCs w:val="20"/>
              </w:rPr>
            </w:pPr>
            <w:r w:rsidRPr="00B31868">
              <w:rPr>
                <w:sz w:val="20"/>
                <w:szCs w:val="20"/>
              </w:rPr>
              <w:t>Действия:</w:t>
            </w:r>
          </w:p>
          <w:p w:rsidR="00012026" w:rsidRPr="00B31868" w:rsidRDefault="00012026" w:rsidP="00446943">
            <w:pPr>
              <w:rPr>
                <w:sz w:val="20"/>
                <w:szCs w:val="20"/>
              </w:rPr>
            </w:pPr>
            <w:r w:rsidRPr="00B31868">
              <w:rPr>
                <w:sz w:val="20"/>
                <w:szCs w:val="20"/>
              </w:rPr>
              <w:t>1. Установление личности заявителя</w:t>
            </w:r>
          </w:p>
          <w:p w:rsidR="00012026" w:rsidRPr="00B31868" w:rsidRDefault="00012026" w:rsidP="00446943">
            <w:pPr>
              <w:rPr>
                <w:sz w:val="20"/>
                <w:szCs w:val="20"/>
              </w:rPr>
            </w:pPr>
            <w:r w:rsidRPr="00B31868">
              <w:rPr>
                <w:sz w:val="20"/>
                <w:szCs w:val="20"/>
              </w:rPr>
              <w:t>2. Проверка документа на соответствие установленным требованиям</w:t>
            </w:r>
          </w:p>
          <w:p w:rsidR="00012026" w:rsidRPr="00B31868" w:rsidRDefault="00012026" w:rsidP="00446943">
            <w:pPr>
              <w:rPr>
                <w:sz w:val="20"/>
                <w:szCs w:val="20"/>
              </w:rPr>
            </w:pPr>
            <w:r w:rsidRPr="00B31868">
              <w:rPr>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012026" w:rsidRPr="00B31868" w:rsidRDefault="00012026" w:rsidP="00446943">
            <w:pPr>
              <w:rPr>
                <w:sz w:val="20"/>
                <w:szCs w:val="20"/>
              </w:rPr>
            </w:pPr>
            <w:r w:rsidRPr="00B31868">
              <w:rPr>
                <w:sz w:val="20"/>
                <w:szCs w:val="20"/>
              </w:rPr>
              <w:t>4. Снятие копии и возврат подлинника заявителю</w:t>
            </w:r>
          </w:p>
          <w:p w:rsidR="00012026" w:rsidRPr="00B31868" w:rsidRDefault="00012026" w:rsidP="00446943">
            <w:pPr>
              <w:rPr>
                <w:sz w:val="20"/>
                <w:szCs w:val="20"/>
              </w:rPr>
            </w:pPr>
            <w:r w:rsidRPr="00B31868">
              <w:rPr>
                <w:sz w:val="20"/>
                <w:szCs w:val="20"/>
              </w:rPr>
              <w:t>5. Формирование в дело</w:t>
            </w:r>
          </w:p>
        </w:tc>
        <w:tc>
          <w:tcPr>
            <w:tcW w:w="1134" w:type="dxa"/>
            <w:tcBorders>
              <w:top w:val="single" w:sz="4" w:space="0" w:color="auto"/>
              <w:left w:val="single" w:sz="4" w:space="0" w:color="auto"/>
              <w:bottom w:val="single" w:sz="4" w:space="0" w:color="auto"/>
              <w:right w:val="single" w:sz="4" w:space="0" w:color="auto"/>
            </w:tcBorders>
          </w:tcPr>
          <w:p w:rsidR="00012026" w:rsidRPr="00B31868" w:rsidRDefault="00012026" w:rsidP="0024212A">
            <w:pPr>
              <w:jc w:val="center"/>
              <w:rPr>
                <w:sz w:val="20"/>
                <w:szCs w:val="20"/>
              </w:rPr>
            </w:pPr>
            <w:r w:rsidRPr="00B31868">
              <w:rPr>
                <w:sz w:val="20"/>
                <w:szCs w:val="20"/>
              </w:rPr>
              <w:t>Принимается 1 документ из категории</w:t>
            </w:r>
          </w:p>
        </w:tc>
        <w:tc>
          <w:tcPr>
            <w:tcW w:w="5245" w:type="dxa"/>
            <w:tcBorders>
              <w:top w:val="single" w:sz="4" w:space="0" w:color="auto"/>
              <w:left w:val="single" w:sz="4" w:space="0" w:color="auto"/>
              <w:bottom w:val="single" w:sz="4" w:space="0" w:color="auto"/>
              <w:right w:val="single" w:sz="4" w:space="0" w:color="auto"/>
            </w:tcBorders>
          </w:tcPr>
          <w:p w:rsidR="00012026" w:rsidRPr="00B31868" w:rsidRDefault="00012026" w:rsidP="00CC6D0C">
            <w:pPr>
              <w:rPr>
                <w:sz w:val="20"/>
                <w:szCs w:val="20"/>
              </w:rPr>
            </w:pPr>
            <w:r w:rsidRPr="00B31868">
              <w:rPr>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B31868">
              <w:rPr>
                <w:sz w:val="20"/>
                <w:szCs w:val="20"/>
              </w:rPr>
              <w:t>доверенности</w:t>
            </w:r>
            <w:proofErr w:type="gramEnd"/>
            <w:r w:rsidRPr="00B31868">
              <w:rPr>
                <w:sz w:val="20"/>
                <w:szCs w:val="20"/>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 В доверенности должно быть четко указано на </w:t>
            </w:r>
            <w:proofErr w:type="gramStart"/>
            <w:r w:rsidRPr="00B31868">
              <w:rPr>
                <w:sz w:val="20"/>
                <w:szCs w:val="20"/>
              </w:rPr>
              <w:t>выполнение</w:t>
            </w:r>
            <w:proofErr w:type="gramEnd"/>
            <w:r w:rsidRPr="00B31868">
              <w:rPr>
                <w:sz w:val="20"/>
                <w:szCs w:val="20"/>
              </w:rPr>
              <w:t xml:space="preserve"> каких действий она выдается.</w:t>
            </w:r>
          </w:p>
        </w:tc>
        <w:tc>
          <w:tcPr>
            <w:tcW w:w="1417" w:type="dxa"/>
            <w:tcBorders>
              <w:top w:val="single" w:sz="4" w:space="0" w:color="auto"/>
              <w:left w:val="single" w:sz="4" w:space="0" w:color="auto"/>
              <w:bottom w:val="single" w:sz="4" w:space="0" w:color="auto"/>
              <w:right w:val="single" w:sz="4" w:space="0" w:color="auto"/>
            </w:tcBorders>
          </w:tcPr>
          <w:p w:rsidR="00012026" w:rsidRPr="00B31868" w:rsidRDefault="00012026" w:rsidP="004A4744">
            <w:pPr>
              <w:jc w:val="center"/>
              <w:rPr>
                <w:sz w:val="20"/>
                <w:szCs w:val="20"/>
              </w:rPr>
            </w:pPr>
            <w:r w:rsidRPr="00B31868">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12026" w:rsidRPr="00B31868" w:rsidRDefault="00012026" w:rsidP="004A4744">
            <w:pPr>
              <w:jc w:val="center"/>
              <w:rPr>
                <w:sz w:val="20"/>
                <w:szCs w:val="20"/>
              </w:rPr>
            </w:pPr>
            <w:r w:rsidRPr="00B31868">
              <w:rPr>
                <w:sz w:val="20"/>
                <w:szCs w:val="20"/>
              </w:rPr>
              <w:t>-</w:t>
            </w:r>
          </w:p>
        </w:tc>
      </w:tr>
      <w:tr w:rsidR="00012026" w:rsidRPr="00B31868" w:rsidTr="0024212A">
        <w:tc>
          <w:tcPr>
            <w:tcW w:w="660" w:type="dxa"/>
            <w:vMerge/>
            <w:tcBorders>
              <w:left w:val="single" w:sz="4" w:space="0" w:color="auto"/>
              <w:bottom w:val="single" w:sz="4" w:space="0" w:color="auto"/>
              <w:right w:val="single" w:sz="4" w:space="0" w:color="auto"/>
            </w:tcBorders>
          </w:tcPr>
          <w:p w:rsidR="00012026" w:rsidRPr="00B31868" w:rsidRDefault="00012026" w:rsidP="00665700">
            <w:pPr>
              <w:rPr>
                <w:sz w:val="20"/>
                <w:szCs w:val="20"/>
              </w:rPr>
            </w:pPr>
          </w:p>
        </w:tc>
        <w:tc>
          <w:tcPr>
            <w:tcW w:w="1575" w:type="dxa"/>
            <w:vMerge/>
            <w:tcBorders>
              <w:left w:val="single" w:sz="4" w:space="0" w:color="auto"/>
              <w:bottom w:val="single" w:sz="4" w:space="0" w:color="auto"/>
              <w:right w:val="single" w:sz="4" w:space="0" w:color="auto"/>
            </w:tcBorders>
          </w:tcPr>
          <w:p w:rsidR="00012026" w:rsidRPr="00B31868" w:rsidRDefault="00012026" w:rsidP="00012026">
            <w:pPr>
              <w:rPr>
                <w:sz w:val="20"/>
                <w:szCs w:val="20"/>
              </w:rPr>
            </w:pPr>
          </w:p>
        </w:tc>
        <w:tc>
          <w:tcPr>
            <w:tcW w:w="1293" w:type="dxa"/>
            <w:tcBorders>
              <w:top w:val="single" w:sz="4" w:space="0" w:color="auto"/>
              <w:left w:val="single" w:sz="4" w:space="0" w:color="auto"/>
              <w:bottom w:val="single" w:sz="4" w:space="0" w:color="auto"/>
              <w:right w:val="single" w:sz="4" w:space="0" w:color="auto"/>
            </w:tcBorders>
          </w:tcPr>
          <w:p w:rsidR="00012026" w:rsidRPr="00B31868" w:rsidRDefault="00012026" w:rsidP="00D24EE7">
            <w:pPr>
              <w:contextualSpacing/>
              <w:rPr>
                <w:rFonts w:eastAsia="Calibri"/>
                <w:sz w:val="20"/>
                <w:szCs w:val="20"/>
                <w:lang w:eastAsia="en-US"/>
              </w:rPr>
            </w:pPr>
            <w:r w:rsidRPr="00B31868">
              <w:rPr>
                <w:sz w:val="20"/>
                <w:szCs w:val="20"/>
              </w:rPr>
              <w:t xml:space="preserve">2.3. Решение (приказ) о назначении или об избрании физического лица на должность </w:t>
            </w:r>
          </w:p>
        </w:tc>
        <w:tc>
          <w:tcPr>
            <w:tcW w:w="1967" w:type="dxa"/>
            <w:tcBorders>
              <w:top w:val="single" w:sz="4" w:space="0" w:color="auto"/>
              <w:left w:val="single" w:sz="4" w:space="0" w:color="auto"/>
              <w:bottom w:val="single" w:sz="4" w:space="0" w:color="auto"/>
              <w:right w:val="single" w:sz="4" w:space="0" w:color="auto"/>
            </w:tcBorders>
          </w:tcPr>
          <w:p w:rsidR="00012026" w:rsidRPr="00B31868" w:rsidRDefault="00012026" w:rsidP="00D24EE7">
            <w:pPr>
              <w:rPr>
                <w:sz w:val="20"/>
                <w:szCs w:val="20"/>
              </w:rPr>
            </w:pPr>
            <w:r w:rsidRPr="00B31868">
              <w:rPr>
                <w:sz w:val="20"/>
                <w:szCs w:val="20"/>
              </w:rPr>
              <w:t>1 экз., подлинник</w:t>
            </w:r>
          </w:p>
          <w:p w:rsidR="00012026" w:rsidRPr="00B31868" w:rsidRDefault="00012026" w:rsidP="00D24EE7">
            <w:pPr>
              <w:rPr>
                <w:sz w:val="20"/>
                <w:szCs w:val="20"/>
              </w:rPr>
            </w:pPr>
            <w:r w:rsidRPr="00B31868">
              <w:rPr>
                <w:sz w:val="20"/>
                <w:szCs w:val="20"/>
              </w:rPr>
              <w:t>1 экз., копия</w:t>
            </w:r>
          </w:p>
          <w:p w:rsidR="00012026" w:rsidRPr="00B31868" w:rsidRDefault="00012026" w:rsidP="00D24EE7">
            <w:pPr>
              <w:rPr>
                <w:sz w:val="20"/>
                <w:szCs w:val="20"/>
              </w:rPr>
            </w:pPr>
          </w:p>
          <w:p w:rsidR="00012026" w:rsidRPr="00B31868" w:rsidRDefault="00012026" w:rsidP="00D24EE7">
            <w:pPr>
              <w:rPr>
                <w:sz w:val="20"/>
                <w:szCs w:val="20"/>
              </w:rPr>
            </w:pPr>
            <w:r w:rsidRPr="00B31868">
              <w:rPr>
                <w:sz w:val="20"/>
                <w:szCs w:val="20"/>
              </w:rPr>
              <w:t>Действия:</w:t>
            </w:r>
          </w:p>
          <w:p w:rsidR="00012026" w:rsidRPr="00B31868" w:rsidRDefault="00012026" w:rsidP="00D24EE7">
            <w:pPr>
              <w:rPr>
                <w:sz w:val="20"/>
                <w:szCs w:val="20"/>
              </w:rPr>
            </w:pPr>
            <w:r w:rsidRPr="00B31868">
              <w:rPr>
                <w:sz w:val="20"/>
                <w:szCs w:val="20"/>
              </w:rPr>
              <w:t>1.Установление личности заявителя</w:t>
            </w:r>
          </w:p>
          <w:p w:rsidR="00012026" w:rsidRPr="00B31868" w:rsidRDefault="00012026" w:rsidP="00D24EE7">
            <w:pPr>
              <w:rPr>
                <w:sz w:val="20"/>
                <w:szCs w:val="20"/>
              </w:rPr>
            </w:pPr>
            <w:r w:rsidRPr="00B31868">
              <w:rPr>
                <w:sz w:val="20"/>
                <w:szCs w:val="20"/>
              </w:rPr>
              <w:t>2.Проверка документа на соответствие установленным требованиям</w:t>
            </w:r>
          </w:p>
          <w:p w:rsidR="00012026" w:rsidRPr="00B31868" w:rsidRDefault="00012026" w:rsidP="00D24EE7">
            <w:pPr>
              <w:rPr>
                <w:sz w:val="20"/>
                <w:szCs w:val="20"/>
              </w:rPr>
            </w:pPr>
            <w:r w:rsidRPr="00B31868">
              <w:rPr>
                <w:sz w:val="20"/>
                <w:szCs w:val="20"/>
              </w:rPr>
              <w:t>3.Сверка копии с подлинником и возврат подлинника заявителю (в случае предоставления нотариально заверенной копии документа)</w:t>
            </w:r>
          </w:p>
          <w:p w:rsidR="00012026" w:rsidRPr="00B31868" w:rsidRDefault="00012026" w:rsidP="00D24EE7">
            <w:pPr>
              <w:rPr>
                <w:sz w:val="20"/>
                <w:szCs w:val="20"/>
              </w:rPr>
            </w:pPr>
            <w:r w:rsidRPr="00B31868">
              <w:rPr>
                <w:sz w:val="20"/>
                <w:szCs w:val="20"/>
              </w:rPr>
              <w:t xml:space="preserve">4.Снятие копии и возврат подлинника заявителю </w:t>
            </w:r>
          </w:p>
          <w:p w:rsidR="00012026" w:rsidRPr="00B31868" w:rsidRDefault="00012026" w:rsidP="00D24EE7">
            <w:pPr>
              <w:rPr>
                <w:sz w:val="20"/>
                <w:szCs w:val="20"/>
              </w:rPr>
            </w:pPr>
            <w:r w:rsidRPr="00B31868">
              <w:rPr>
                <w:sz w:val="20"/>
                <w:szCs w:val="20"/>
              </w:rPr>
              <w:t>5. Формирование вдело</w:t>
            </w:r>
          </w:p>
        </w:tc>
        <w:tc>
          <w:tcPr>
            <w:tcW w:w="1134" w:type="dxa"/>
            <w:tcBorders>
              <w:top w:val="single" w:sz="4" w:space="0" w:color="auto"/>
              <w:left w:val="single" w:sz="4" w:space="0" w:color="auto"/>
              <w:bottom w:val="single" w:sz="4" w:space="0" w:color="auto"/>
              <w:right w:val="single" w:sz="4" w:space="0" w:color="auto"/>
            </w:tcBorders>
          </w:tcPr>
          <w:p w:rsidR="00012026" w:rsidRPr="00B31868" w:rsidRDefault="00012026" w:rsidP="0024212A">
            <w:pPr>
              <w:jc w:val="center"/>
              <w:rPr>
                <w:sz w:val="20"/>
                <w:szCs w:val="20"/>
              </w:rPr>
            </w:pPr>
            <w:r w:rsidRPr="00B31868">
              <w:rPr>
                <w:sz w:val="20"/>
                <w:szCs w:val="20"/>
              </w:rPr>
              <w:t>Принимается 1 документ из категории</w:t>
            </w:r>
          </w:p>
        </w:tc>
        <w:tc>
          <w:tcPr>
            <w:tcW w:w="5245" w:type="dxa"/>
            <w:tcBorders>
              <w:top w:val="single" w:sz="4" w:space="0" w:color="auto"/>
              <w:left w:val="single" w:sz="4" w:space="0" w:color="auto"/>
              <w:bottom w:val="single" w:sz="4" w:space="0" w:color="auto"/>
              <w:right w:val="single" w:sz="4" w:space="0" w:color="auto"/>
            </w:tcBorders>
          </w:tcPr>
          <w:p w:rsidR="00012026" w:rsidRPr="00B31868" w:rsidRDefault="00012026" w:rsidP="00E41589">
            <w:pPr>
              <w:rPr>
                <w:sz w:val="20"/>
                <w:szCs w:val="20"/>
              </w:rPr>
            </w:pPr>
            <w:r w:rsidRPr="00B31868">
              <w:rPr>
                <w:sz w:val="20"/>
                <w:szCs w:val="20"/>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012026" w:rsidRPr="00B31868" w:rsidRDefault="00012026" w:rsidP="00E41589">
            <w:pPr>
              <w:rPr>
                <w:sz w:val="20"/>
                <w:szCs w:val="20"/>
              </w:rPr>
            </w:pPr>
            <w:r w:rsidRPr="00B31868">
              <w:rPr>
                <w:sz w:val="20"/>
                <w:szCs w:val="20"/>
              </w:rPr>
              <w:t>2. Должно содержать информацию о праве физического лица действовать от имени заявителя без доверенности (юр. лица).</w:t>
            </w:r>
          </w:p>
          <w:p w:rsidR="00012026" w:rsidRPr="00B31868" w:rsidRDefault="00012026" w:rsidP="00E41589">
            <w:pPr>
              <w:rPr>
                <w:sz w:val="20"/>
                <w:szCs w:val="20"/>
              </w:rPr>
            </w:pPr>
            <w:r w:rsidRPr="00B31868">
              <w:rPr>
                <w:sz w:val="20"/>
                <w:szCs w:val="20"/>
              </w:rPr>
              <w:t>3. Должно быть действительным на срок обращения за предоставлением услуги.</w:t>
            </w:r>
          </w:p>
          <w:p w:rsidR="00012026" w:rsidRPr="00B31868" w:rsidRDefault="00012026" w:rsidP="00E41589">
            <w:pPr>
              <w:rPr>
                <w:sz w:val="20"/>
                <w:szCs w:val="20"/>
              </w:rPr>
            </w:pPr>
            <w:r w:rsidRPr="00B31868">
              <w:rPr>
                <w:sz w:val="20"/>
                <w:szCs w:val="20"/>
              </w:rPr>
              <w:t>4. Не должно содержать подчисток, приписок, зачеркнутых слов и других исправлений.</w:t>
            </w:r>
          </w:p>
          <w:p w:rsidR="00012026" w:rsidRPr="00B31868" w:rsidRDefault="00012026" w:rsidP="00E41589">
            <w:pPr>
              <w:rPr>
                <w:sz w:val="20"/>
                <w:szCs w:val="20"/>
              </w:rPr>
            </w:pPr>
            <w:r w:rsidRPr="00B31868">
              <w:rPr>
                <w:sz w:val="20"/>
                <w:szCs w:val="20"/>
              </w:rPr>
              <w:t>5. Не должно иметь повреждений, наличие которых не позволяет однозначно истолковать их содержание.</w:t>
            </w:r>
          </w:p>
          <w:p w:rsidR="00012026" w:rsidRPr="00B31868" w:rsidRDefault="00012026" w:rsidP="00E41589">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026" w:rsidRPr="00B31868" w:rsidRDefault="00012026" w:rsidP="004A4744">
            <w:pPr>
              <w:jc w:val="center"/>
              <w:rPr>
                <w:sz w:val="20"/>
                <w:szCs w:val="20"/>
              </w:rPr>
            </w:pPr>
            <w:r w:rsidRPr="00B31868">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12026" w:rsidRPr="00B31868" w:rsidRDefault="00012026" w:rsidP="004A4744">
            <w:pPr>
              <w:jc w:val="center"/>
              <w:rPr>
                <w:sz w:val="20"/>
                <w:szCs w:val="20"/>
              </w:rPr>
            </w:pPr>
            <w:r w:rsidRPr="00B31868">
              <w:rPr>
                <w:sz w:val="20"/>
                <w:szCs w:val="20"/>
              </w:rPr>
              <w:t>-</w:t>
            </w:r>
          </w:p>
        </w:tc>
      </w:tr>
      <w:tr w:rsidR="00025425" w:rsidRPr="00B31868" w:rsidTr="00025425">
        <w:tc>
          <w:tcPr>
            <w:tcW w:w="660" w:type="dxa"/>
            <w:tcBorders>
              <w:top w:val="single" w:sz="4" w:space="0" w:color="auto"/>
              <w:left w:val="single" w:sz="4" w:space="0" w:color="auto"/>
              <w:bottom w:val="single" w:sz="4" w:space="0" w:color="auto"/>
              <w:right w:val="single" w:sz="4" w:space="0" w:color="auto"/>
            </w:tcBorders>
          </w:tcPr>
          <w:p w:rsidR="00025425" w:rsidRPr="00B31868" w:rsidRDefault="00A934DF" w:rsidP="003F1B92">
            <w:pPr>
              <w:rPr>
                <w:sz w:val="20"/>
                <w:szCs w:val="20"/>
              </w:rPr>
            </w:pPr>
            <w:r>
              <w:rPr>
                <w:sz w:val="20"/>
                <w:szCs w:val="20"/>
              </w:rPr>
              <w:t>3</w:t>
            </w:r>
          </w:p>
        </w:tc>
        <w:tc>
          <w:tcPr>
            <w:tcW w:w="1575" w:type="dxa"/>
            <w:tcBorders>
              <w:top w:val="single" w:sz="4" w:space="0" w:color="auto"/>
              <w:left w:val="single" w:sz="4" w:space="0" w:color="auto"/>
              <w:bottom w:val="single" w:sz="4" w:space="0" w:color="auto"/>
              <w:right w:val="single" w:sz="4" w:space="0" w:color="auto"/>
            </w:tcBorders>
          </w:tcPr>
          <w:p w:rsidR="004840E2" w:rsidRPr="00B31868" w:rsidRDefault="004840E2" w:rsidP="004840E2">
            <w:pPr>
              <w:tabs>
                <w:tab w:val="left" w:pos="1276"/>
              </w:tabs>
              <w:suppressAutoHyphens/>
              <w:autoSpaceDE w:val="0"/>
              <w:autoSpaceDN w:val="0"/>
              <w:adjustRightInd w:val="0"/>
              <w:rPr>
                <w:sz w:val="20"/>
                <w:szCs w:val="20"/>
              </w:rPr>
            </w:pPr>
            <w:r w:rsidRPr="00B31868">
              <w:rPr>
                <w:sz w:val="20"/>
                <w:szCs w:val="20"/>
              </w:rPr>
              <w:t xml:space="preserve">схема планировочной организации земельного участка </w:t>
            </w:r>
          </w:p>
          <w:p w:rsidR="00025425" w:rsidRPr="00B31868" w:rsidRDefault="00025425" w:rsidP="003F1B92">
            <w:pPr>
              <w:rPr>
                <w:sz w:val="20"/>
                <w:szCs w:val="20"/>
              </w:rPr>
            </w:pPr>
          </w:p>
        </w:tc>
        <w:tc>
          <w:tcPr>
            <w:tcW w:w="1293" w:type="dxa"/>
            <w:tcBorders>
              <w:top w:val="single" w:sz="4" w:space="0" w:color="auto"/>
              <w:left w:val="single" w:sz="4" w:space="0" w:color="auto"/>
              <w:bottom w:val="single" w:sz="4" w:space="0" w:color="auto"/>
              <w:right w:val="single" w:sz="4" w:space="0" w:color="auto"/>
            </w:tcBorders>
          </w:tcPr>
          <w:p w:rsidR="004840E2" w:rsidRPr="00B31868" w:rsidRDefault="004840E2" w:rsidP="004840E2">
            <w:pPr>
              <w:tabs>
                <w:tab w:val="left" w:pos="1276"/>
              </w:tabs>
              <w:suppressAutoHyphens/>
              <w:autoSpaceDE w:val="0"/>
              <w:autoSpaceDN w:val="0"/>
              <w:adjustRightInd w:val="0"/>
              <w:rPr>
                <w:sz w:val="20"/>
                <w:szCs w:val="20"/>
              </w:rPr>
            </w:pPr>
            <w:r w:rsidRPr="00B31868">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p w:rsidR="00025425" w:rsidRPr="00B31868" w:rsidRDefault="00025425" w:rsidP="003F1B92">
            <w:pPr>
              <w:jc w:val="both"/>
              <w:rPr>
                <w:color w:val="000000"/>
                <w:sz w:val="20"/>
                <w:szCs w:val="20"/>
              </w:rPr>
            </w:pPr>
          </w:p>
        </w:tc>
        <w:tc>
          <w:tcPr>
            <w:tcW w:w="1967" w:type="dxa"/>
            <w:tcBorders>
              <w:top w:val="single" w:sz="4" w:space="0" w:color="auto"/>
              <w:left w:val="single" w:sz="4" w:space="0" w:color="auto"/>
              <w:bottom w:val="single" w:sz="4" w:space="0" w:color="auto"/>
              <w:right w:val="single" w:sz="4" w:space="0" w:color="auto"/>
            </w:tcBorders>
          </w:tcPr>
          <w:p w:rsidR="00025425" w:rsidRPr="00B31868" w:rsidRDefault="00025425" w:rsidP="003F1B92">
            <w:pPr>
              <w:rPr>
                <w:sz w:val="20"/>
                <w:szCs w:val="20"/>
              </w:rPr>
            </w:pPr>
            <w:r w:rsidRPr="00B31868">
              <w:rPr>
                <w:sz w:val="20"/>
                <w:szCs w:val="20"/>
              </w:rPr>
              <w:lastRenderedPageBreak/>
              <w:t>1 экз., подлинник</w:t>
            </w:r>
          </w:p>
          <w:p w:rsidR="00025425" w:rsidRPr="00B31868" w:rsidRDefault="00025425" w:rsidP="003F1B92">
            <w:pPr>
              <w:rPr>
                <w:sz w:val="20"/>
                <w:szCs w:val="20"/>
              </w:rPr>
            </w:pPr>
          </w:p>
          <w:p w:rsidR="00025425" w:rsidRPr="00B31868" w:rsidRDefault="00025425" w:rsidP="003F1B92">
            <w:pPr>
              <w:rPr>
                <w:sz w:val="20"/>
                <w:szCs w:val="20"/>
              </w:rPr>
            </w:pPr>
            <w:r w:rsidRPr="00B31868">
              <w:rPr>
                <w:sz w:val="20"/>
                <w:szCs w:val="20"/>
              </w:rPr>
              <w:t>Действия:</w:t>
            </w:r>
          </w:p>
          <w:p w:rsidR="00025425" w:rsidRPr="00B31868" w:rsidRDefault="00025425" w:rsidP="003F1B92">
            <w:pPr>
              <w:rPr>
                <w:sz w:val="20"/>
                <w:szCs w:val="20"/>
              </w:rPr>
            </w:pPr>
            <w:r w:rsidRPr="00B31868">
              <w:rPr>
                <w:sz w:val="20"/>
                <w:szCs w:val="20"/>
              </w:rPr>
              <w:t>1. Проверка документа на соответствие установленным требованиям</w:t>
            </w:r>
          </w:p>
          <w:p w:rsidR="00025425" w:rsidRPr="00B31868" w:rsidRDefault="00025425" w:rsidP="003F1B92">
            <w:pPr>
              <w:rPr>
                <w:sz w:val="20"/>
                <w:szCs w:val="20"/>
              </w:rPr>
            </w:pPr>
            <w:r w:rsidRPr="00B31868">
              <w:rPr>
                <w:sz w:val="20"/>
                <w:szCs w:val="20"/>
              </w:rPr>
              <w:t>5. Формирование в дело</w:t>
            </w:r>
          </w:p>
        </w:tc>
        <w:tc>
          <w:tcPr>
            <w:tcW w:w="1134" w:type="dxa"/>
            <w:tcBorders>
              <w:top w:val="single" w:sz="4" w:space="0" w:color="auto"/>
              <w:left w:val="single" w:sz="4" w:space="0" w:color="auto"/>
              <w:bottom w:val="single" w:sz="4" w:space="0" w:color="auto"/>
              <w:right w:val="single" w:sz="4" w:space="0" w:color="auto"/>
            </w:tcBorders>
          </w:tcPr>
          <w:p w:rsidR="00025425" w:rsidRPr="00B31868" w:rsidRDefault="000F0E8B" w:rsidP="00D9479B">
            <w:pPr>
              <w:jc w:val="center"/>
              <w:rPr>
                <w:sz w:val="20"/>
                <w:szCs w:val="20"/>
              </w:rPr>
            </w:pPr>
            <w:r>
              <w:rPr>
                <w:sz w:val="20"/>
                <w:szCs w:val="20"/>
              </w:rPr>
              <w:t>Предоставляется заявителем (либо представителем заявления)</w:t>
            </w:r>
          </w:p>
        </w:tc>
        <w:tc>
          <w:tcPr>
            <w:tcW w:w="5245" w:type="dxa"/>
            <w:tcBorders>
              <w:top w:val="single" w:sz="4" w:space="0" w:color="auto"/>
              <w:left w:val="single" w:sz="4" w:space="0" w:color="auto"/>
              <w:bottom w:val="single" w:sz="4" w:space="0" w:color="auto"/>
              <w:right w:val="single" w:sz="4" w:space="0" w:color="auto"/>
            </w:tcBorders>
          </w:tcPr>
          <w:p w:rsidR="004840E2" w:rsidRPr="00B31868" w:rsidRDefault="004F02EF" w:rsidP="004840E2">
            <w:pPr>
              <w:tabs>
                <w:tab w:val="left" w:pos="1276"/>
              </w:tabs>
              <w:suppressAutoHyphens/>
              <w:autoSpaceDE w:val="0"/>
              <w:autoSpaceDN w:val="0"/>
              <w:adjustRightInd w:val="0"/>
              <w:rPr>
                <w:sz w:val="20"/>
                <w:szCs w:val="20"/>
              </w:rPr>
            </w:pPr>
            <w:r w:rsidRPr="00B31868">
              <w:rPr>
                <w:sz w:val="20"/>
                <w:szCs w:val="20"/>
              </w:rPr>
              <w:t xml:space="preserve">1. Должен содержать информацию о </w:t>
            </w:r>
            <w:r w:rsidR="004840E2" w:rsidRPr="00B31868">
              <w:rPr>
                <w:sz w:val="20"/>
                <w:szCs w:val="20"/>
              </w:rPr>
              <w:t>месте размещения объекта индивидуального жилищного строительства и всех капитальных сооружений на земельном участке.</w:t>
            </w:r>
          </w:p>
          <w:p w:rsidR="00025425" w:rsidRPr="00B31868" w:rsidRDefault="00025425" w:rsidP="004F02EF">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5425" w:rsidRPr="00B31868" w:rsidRDefault="00025425" w:rsidP="003F1B92">
            <w:pPr>
              <w:jc w:val="center"/>
              <w:rPr>
                <w:sz w:val="20"/>
                <w:szCs w:val="20"/>
              </w:rPr>
            </w:pPr>
            <w:r w:rsidRPr="00B31868">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25425" w:rsidRPr="00B31868" w:rsidRDefault="00025425" w:rsidP="003F1B92">
            <w:pPr>
              <w:jc w:val="center"/>
              <w:rPr>
                <w:sz w:val="20"/>
                <w:szCs w:val="20"/>
              </w:rPr>
            </w:pPr>
            <w:r w:rsidRPr="00B31868">
              <w:rPr>
                <w:sz w:val="20"/>
                <w:szCs w:val="20"/>
              </w:rPr>
              <w:t>-</w:t>
            </w:r>
          </w:p>
        </w:tc>
      </w:tr>
    </w:tbl>
    <w:p w:rsidR="008376F2" w:rsidRPr="00AB3346" w:rsidRDefault="008376F2" w:rsidP="005F4B65">
      <w:pPr>
        <w:jc w:val="both"/>
        <w:rPr>
          <w:highlight w:val="yellow"/>
        </w:rPr>
      </w:pPr>
    </w:p>
    <w:p w:rsidR="00CF1FC3" w:rsidRPr="00AB3346" w:rsidRDefault="00CF1FC3" w:rsidP="005F4B65">
      <w:pPr>
        <w:jc w:val="both"/>
        <w:rPr>
          <w:highlight w:val="yellow"/>
        </w:rPr>
      </w:pPr>
    </w:p>
    <w:p w:rsidR="005626E8" w:rsidRPr="00AB3346" w:rsidRDefault="005626E8" w:rsidP="005F4B65">
      <w:pPr>
        <w:jc w:val="both"/>
        <w:rPr>
          <w:highlight w:val="yellow"/>
        </w:rPr>
      </w:pPr>
    </w:p>
    <w:p w:rsidR="000A64CE" w:rsidRPr="00491BBD" w:rsidRDefault="000A64CE" w:rsidP="005F4B65">
      <w:pPr>
        <w:jc w:val="both"/>
        <w:rPr>
          <w:b/>
        </w:rPr>
      </w:pPr>
      <w:r w:rsidRPr="00491BBD">
        <w:t>Раздел 5. Документы и сведения, получаемые посредством межведомственного</w:t>
      </w:r>
      <w:r w:rsidR="005F4B65" w:rsidRPr="00491BBD">
        <w:t xml:space="preserve"> информационного взаимодействия</w:t>
      </w:r>
    </w:p>
    <w:p w:rsidR="005F4B65" w:rsidRPr="00491BBD" w:rsidRDefault="005F4B65" w:rsidP="005F4B65">
      <w:pPr>
        <w:jc w:val="both"/>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43"/>
        <w:gridCol w:w="1984"/>
        <w:gridCol w:w="1985"/>
        <w:gridCol w:w="1843"/>
        <w:gridCol w:w="1417"/>
        <w:gridCol w:w="1843"/>
        <w:gridCol w:w="1276"/>
        <w:gridCol w:w="1559"/>
      </w:tblGrid>
      <w:tr w:rsidR="00491BBD" w:rsidRPr="00491BBD" w:rsidTr="0008749B">
        <w:trPr>
          <w:trHeight w:val="1909"/>
        </w:trPr>
        <w:tc>
          <w:tcPr>
            <w:tcW w:w="1384"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Реквизиты актуальной технологической карты межведомственного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Наименование запрашиваемого документа (сведения)</w:t>
            </w:r>
          </w:p>
        </w:tc>
        <w:tc>
          <w:tcPr>
            <w:tcW w:w="1984"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Наименование органа (организации), направляющего (ей)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Наименование органа (организации), в адрес которого (</w:t>
            </w:r>
            <w:proofErr w:type="gramStart"/>
            <w:r w:rsidRPr="00491BBD">
              <w:rPr>
                <w:b/>
                <w:sz w:val="20"/>
                <w:szCs w:val="20"/>
              </w:rPr>
              <w:t>ой</w:t>
            </w:r>
            <w:proofErr w:type="gramEnd"/>
            <w:r w:rsidRPr="00491BBD">
              <w:rPr>
                <w:b/>
                <w:sz w:val="20"/>
                <w:szCs w:val="20"/>
              </w:rPr>
              <w:t>) направляется межведомственный запрос</w:t>
            </w:r>
          </w:p>
        </w:tc>
        <w:tc>
          <w:tcPr>
            <w:tcW w:w="1417"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SID электронного сервиса/ наименование вида сведений</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Срок осуществления межведомственного  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форма (шаблоны) межведомственного запроса и ответа на межведомственный запрос</w:t>
            </w:r>
          </w:p>
        </w:tc>
        <w:tc>
          <w:tcPr>
            <w:tcW w:w="1559"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b/>
                <w:sz w:val="20"/>
                <w:szCs w:val="20"/>
              </w:rPr>
            </w:pPr>
            <w:r w:rsidRPr="00491BBD">
              <w:rPr>
                <w:b/>
                <w:sz w:val="20"/>
                <w:szCs w:val="20"/>
              </w:rPr>
              <w:t>Образцы заполнения формы межведомственного запроса</w:t>
            </w:r>
          </w:p>
        </w:tc>
      </w:tr>
      <w:tr w:rsidR="00491BBD" w:rsidRPr="00491BBD" w:rsidTr="0008749B">
        <w:trPr>
          <w:trHeight w:val="186"/>
        </w:trPr>
        <w:tc>
          <w:tcPr>
            <w:tcW w:w="1384"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491BBD" w:rsidRPr="00491BBD" w:rsidRDefault="00491BBD" w:rsidP="0008749B">
            <w:pPr>
              <w:jc w:val="center"/>
              <w:rPr>
                <w:sz w:val="20"/>
                <w:szCs w:val="20"/>
              </w:rPr>
            </w:pPr>
            <w:r w:rsidRPr="00491BBD">
              <w:rPr>
                <w:sz w:val="20"/>
                <w:szCs w:val="20"/>
              </w:rPr>
              <w:t>9</w:t>
            </w:r>
          </w:p>
        </w:tc>
      </w:tr>
      <w:tr w:rsidR="00486FD3" w:rsidRPr="001A560F" w:rsidTr="0008749B">
        <w:tc>
          <w:tcPr>
            <w:tcW w:w="1384"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jc w:val="both"/>
              <w:rPr>
                <w:sz w:val="20"/>
                <w:szCs w:val="20"/>
              </w:rPr>
            </w:pPr>
            <w:r w:rsidRPr="00491BBD">
              <w:rPr>
                <w:sz w:val="20"/>
                <w:szCs w:val="20"/>
              </w:rPr>
              <w:t>1</w:t>
            </w:r>
            <w:r>
              <w:rPr>
                <w:sz w:val="20"/>
                <w:szCs w:val="20"/>
              </w:rPr>
              <w:t>)</w:t>
            </w:r>
            <w:r w:rsidRPr="00491BBD">
              <w:rPr>
                <w:sz w:val="20"/>
                <w:szCs w:val="20"/>
              </w:rPr>
              <w:t xml:space="preserve">сведения о содержании правоустанавливающих </w:t>
            </w:r>
            <w:r w:rsidR="00A934DF">
              <w:rPr>
                <w:sz w:val="20"/>
                <w:szCs w:val="20"/>
              </w:rPr>
              <w:t>документов на земельный участок</w:t>
            </w:r>
          </w:p>
          <w:p w:rsidR="00486FD3" w:rsidRPr="00491BBD" w:rsidRDefault="00486FD3" w:rsidP="0008749B">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rPr>
                <w:sz w:val="20"/>
                <w:szCs w:val="20"/>
              </w:rPr>
            </w:pPr>
            <w:r w:rsidRPr="00491BBD">
              <w:rPr>
                <w:sz w:val="20"/>
                <w:szCs w:val="20"/>
              </w:rPr>
              <w:t>Выписка из Единого государственного реестра прав об основных характеристиках и зарегистрированных правах на объект недвижимости;</w:t>
            </w:r>
          </w:p>
          <w:p w:rsidR="00486FD3" w:rsidRPr="00491BBD" w:rsidRDefault="00486FD3" w:rsidP="0008749B">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jc w:val="center"/>
              <w:rPr>
                <w:sz w:val="20"/>
                <w:szCs w:val="20"/>
              </w:rPr>
            </w:pPr>
            <w:r w:rsidRPr="00491BBD">
              <w:rPr>
                <w:sz w:val="20"/>
                <w:szCs w:val="20"/>
              </w:rPr>
              <w:t>Администрация Асиновского района</w:t>
            </w:r>
          </w:p>
        </w:tc>
        <w:tc>
          <w:tcPr>
            <w:tcW w:w="1843" w:type="dxa"/>
            <w:tcBorders>
              <w:top w:val="single" w:sz="4" w:space="0" w:color="auto"/>
              <w:left w:val="single" w:sz="4" w:space="0" w:color="auto"/>
              <w:bottom w:val="single" w:sz="4" w:space="0" w:color="auto"/>
              <w:right w:val="single" w:sz="4" w:space="0" w:color="auto"/>
            </w:tcBorders>
          </w:tcPr>
          <w:p w:rsidR="00486FD3" w:rsidRPr="00491BBD" w:rsidRDefault="00486FD3" w:rsidP="007743BF">
            <w:pPr>
              <w:rPr>
                <w:sz w:val="20"/>
                <w:szCs w:val="20"/>
              </w:rPr>
            </w:pPr>
            <w:proofErr w:type="gramStart"/>
            <w:r w:rsidRPr="00491BBD">
              <w:rPr>
                <w:sz w:val="20"/>
                <w:szCs w:val="20"/>
              </w:rPr>
              <w:t>Управлении</w:t>
            </w:r>
            <w:proofErr w:type="gramEnd"/>
            <w:r w:rsidRPr="00491BBD">
              <w:rPr>
                <w:sz w:val="20"/>
                <w:szCs w:val="20"/>
              </w:rPr>
              <w:t xml:space="preserve"> Федеральной службы государственной регистрации, кадастра и картографии по  Томской области;</w:t>
            </w:r>
            <w:r w:rsidRPr="00491BBD">
              <w:t xml:space="preserve"> </w:t>
            </w:r>
          </w:p>
        </w:tc>
        <w:tc>
          <w:tcPr>
            <w:tcW w:w="1417" w:type="dxa"/>
            <w:tcBorders>
              <w:top w:val="single" w:sz="4" w:space="0" w:color="auto"/>
              <w:left w:val="single" w:sz="4" w:space="0" w:color="auto"/>
              <w:bottom w:val="single" w:sz="4" w:space="0" w:color="auto"/>
              <w:right w:val="single" w:sz="4" w:space="0" w:color="auto"/>
            </w:tcBorders>
          </w:tcPr>
          <w:p w:rsidR="00486FD3" w:rsidRPr="00491BBD" w:rsidRDefault="00486FD3" w:rsidP="00486FD3">
            <w:pPr>
              <w:rPr>
                <w:sz w:val="20"/>
                <w:szCs w:val="20"/>
              </w:rPr>
            </w:pPr>
            <w:r w:rsidRPr="00491BBD">
              <w:rPr>
                <w:color w:val="000000"/>
                <w:sz w:val="22"/>
                <w:szCs w:val="22"/>
              </w:rPr>
              <w:t>SID 0003564</w:t>
            </w:r>
          </w:p>
        </w:tc>
        <w:tc>
          <w:tcPr>
            <w:tcW w:w="1843" w:type="dxa"/>
            <w:tcBorders>
              <w:top w:val="single" w:sz="4" w:space="0" w:color="auto"/>
              <w:left w:val="single" w:sz="4" w:space="0" w:color="auto"/>
              <w:bottom w:val="single" w:sz="4" w:space="0" w:color="auto"/>
              <w:right w:val="single" w:sz="4" w:space="0" w:color="auto"/>
            </w:tcBorders>
          </w:tcPr>
          <w:p w:rsidR="004E34AB" w:rsidRPr="004E34AB" w:rsidRDefault="00486FD3" w:rsidP="004E34AB">
            <w:pPr>
              <w:ind w:left="-108"/>
              <w:rPr>
                <w:sz w:val="20"/>
                <w:szCs w:val="20"/>
              </w:rPr>
            </w:pPr>
            <w:r w:rsidRPr="004E34AB">
              <w:rPr>
                <w:sz w:val="20"/>
                <w:szCs w:val="20"/>
              </w:rPr>
              <w:t xml:space="preserve">5 </w:t>
            </w:r>
            <w:r w:rsidR="004E34AB" w:rsidRPr="004E34AB">
              <w:rPr>
                <w:sz w:val="20"/>
                <w:szCs w:val="20"/>
              </w:rPr>
              <w:t>Сроки направления межведомственного запроса 1 рабочий день.</w:t>
            </w:r>
          </w:p>
          <w:p w:rsidR="004E34AB" w:rsidRPr="004E34AB" w:rsidRDefault="004E34AB" w:rsidP="004E34AB">
            <w:pPr>
              <w:ind w:left="-108"/>
              <w:rPr>
                <w:sz w:val="20"/>
                <w:szCs w:val="20"/>
              </w:rPr>
            </w:pPr>
            <w:r w:rsidRPr="004E34AB">
              <w:rPr>
                <w:sz w:val="20"/>
                <w:szCs w:val="20"/>
              </w:rPr>
              <w:t>Сроки направления ответа на межведомственный запрос 5 рабочих дней.</w:t>
            </w:r>
          </w:p>
          <w:p w:rsidR="004E34AB" w:rsidRDefault="004E34AB" w:rsidP="004E34AB">
            <w:pPr>
              <w:ind w:left="-108"/>
              <w:rPr>
                <w:sz w:val="20"/>
                <w:szCs w:val="20"/>
              </w:rPr>
            </w:pPr>
            <w:r w:rsidRPr="004E34AB">
              <w:rPr>
                <w:sz w:val="20"/>
                <w:szCs w:val="20"/>
              </w:rPr>
              <w:t>Сроки приобщения документов/сведений, полученных в рамках межведомственного информационного взаимодействия, к личному делу заявителя 1 рабочий день.</w:t>
            </w:r>
          </w:p>
          <w:p w:rsidR="00486FD3" w:rsidRPr="00491BBD" w:rsidRDefault="004E34AB" w:rsidP="004E34AB">
            <w:pPr>
              <w:ind w:left="-108"/>
              <w:rPr>
                <w:sz w:val="20"/>
                <w:szCs w:val="20"/>
              </w:rPr>
            </w:pPr>
            <w:r w:rsidRPr="002A6E4A">
              <w:rPr>
                <w:sz w:val="20"/>
                <w:szCs w:val="20"/>
              </w:rPr>
              <w:t xml:space="preserve">Общий срок межведомственного </w:t>
            </w:r>
            <w:r w:rsidRPr="002A6E4A">
              <w:rPr>
                <w:sz w:val="20"/>
                <w:szCs w:val="20"/>
              </w:rPr>
              <w:lastRenderedPageBreak/>
              <w:t>взаимодействия 7 рабочих дней.</w:t>
            </w:r>
          </w:p>
        </w:tc>
        <w:tc>
          <w:tcPr>
            <w:tcW w:w="1276" w:type="dxa"/>
            <w:tcBorders>
              <w:top w:val="single" w:sz="4" w:space="0" w:color="auto"/>
              <w:left w:val="single" w:sz="4" w:space="0" w:color="auto"/>
              <w:bottom w:val="single" w:sz="4" w:space="0" w:color="auto"/>
              <w:right w:val="single" w:sz="4" w:space="0" w:color="auto"/>
            </w:tcBorders>
          </w:tcPr>
          <w:p w:rsidR="00486FD3" w:rsidRPr="00491BBD" w:rsidRDefault="00486FD3" w:rsidP="00486FD3">
            <w:pPr>
              <w:jc w:val="center"/>
              <w:rPr>
                <w:sz w:val="20"/>
                <w:szCs w:val="20"/>
              </w:rPr>
            </w:pPr>
            <w:r w:rsidRPr="00491BBD">
              <w:rPr>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486FD3" w:rsidRPr="001A560F" w:rsidRDefault="00486FD3" w:rsidP="00486FD3">
            <w:pPr>
              <w:jc w:val="center"/>
              <w:rPr>
                <w:sz w:val="20"/>
                <w:szCs w:val="20"/>
              </w:rPr>
            </w:pPr>
            <w:r w:rsidRPr="00491BBD">
              <w:rPr>
                <w:sz w:val="20"/>
                <w:szCs w:val="20"/>
              </w:rPr>
              <w:t>-</w:t>
            </w:r>
          </w:p>
        </w:tc>
      </w:tr>
      <w:tr w:rsidR="00486FD3" w:rsidRPr="001A560F" w:rsidTr="0008749B">
        <w:tc>
          <w:tcPr>
            <w:tcW w:w="1384"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jc w:val="both"/>
              <w:rPr>
                <w:sz w:val="20"/>
                <w:szCs w:val="20"/>
              </w:rPr>
            </w:pPr>
            <w:r>
              <w:rPr>
                <w:sz w:val="20"/>
                <w:szCs w:val="20"/>
              </w:rPr>
              <w:t>2)</w:t>
            </w:r>
            <w:r w:rsidRPr="00491BBD">
              <w:rPr>
                <w:sz w:val="20"/>
                <w:szCs w:val="20"/>
              </w:rPr>
              <w:t>сведения, содержащиеся в Едином государственном реестре юридических лиц;</w:t>
            </w:r>
          </w:p>
        </w:tc>
        <w:tc>
          <w:tcPr>
            <w:tcW w:w="1984"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rPr>
                <w:sz w:val="20"/>
                <w:szCs w:val="20"/>
              </w:rPr>
            </w:pPr>
            <w:r w:rsidRPr="00491BBD">
              <w:rPr>
                <w:sz w:val="20"/>
                <w:szCs w:val="20"/>
              </w:rPr>
              <w:t>Сведения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jc w:val="center"/>
              <w:rPr>
                <w:sz w:val="20"/>
                <w:szCs w:val="20"/>
              </w:rPr>
            </w:pPr>
            <w:r w:rsidRPr="00491BBD">
              <w:rPr>
                <w:sz w:val="20"/>
                <w:szCs w:val="20"/>
              </w:rPr>
              <w:t>Администрация Асиновского района</w:t>
            </w:r>
          </w:p>
        </w:tc>
        <w:tc>
          <w:tcPr>
            <w:tcW w:w="1843" w:type="dxa"/>
            <w:tcBorders>
              <w:top w:val="single" w:sz="4" w:space="0" w:color="auto"/>
              <w:left w:val="single" w:sz="4" w:space="0" w:color="auto"/>
              <w:bottom w:val="single" w:sz="4" w:space="0" w:color="auto"/>
              <w:right w:val="single" w:sz="4" w:space="0" w:color="auto"/>
            </w:tcBorders>
          </w:tcPr>
          <w:p w:rsidR="00486FD3" w:rsidRPr="00491BBD" w:rsidRDefault="00486FD3" w:rsidP="0008749B">
            <w:pPr>
              <w:rPr>
                <w:sz w:val="20"/>
                <w:szCs w:val="20"/>
              </w:rPr>
            </w:pPr>
            <w:proofErr w:type="gramStart"/>
            <w:r w:rsidRPr="00491BBD">
              <w:rPr>
                <w:sz w:val="20"/>
                <w:szCs w:val="20"/>
              </w:rPr>
              <w:t>Управлении</w:t>
            </w:r>
            <w:proofErr w:type="gramEnd"/>
            <w:r w:rsidRPr="00491BBD">
              <w:rPr>
                <w:sz w:val="20"/>
                <w:szCs w:val="20"/>
              </w:rPr>
              <w:t xml:space="preserve"> Федеральной налоговой службы по Томской области.</w:t>
            </w:r>
          </w:p>
        </w:tc>
        <w:tc>
          <w:tcPr>
            <w:tcW w:w="1417" w:type="dxa"/>
            <w:tcBorders>
              <w:top w:val="single" w:sz="4" w:space="0" w:color="auto"/>
              <w:left w:val="single" w:sz="4" w:space="0" w:color="auto"/>
              <w:bottom w:val="single" w:sz="4" w:space="0" w:color="auto"/>
              <w:right w:val="single" w:sz="4" w:space="0" w:color="auto"/>
            </w:tcBorders>
          </w:tcPr>
          <w:p w:rsidR="00486FD3" w:rsidRPr="00491BBD" w:rsidRDefault="00486FD3" w:rsidP="00486FD3">
            <w:pPr>
              <w:rPr>
                <w:sz w:val="20"/>
                <w:szCs w:val="20"/>
              </w:rPr>
            </w:pPr>
            <w:r w:rsidRPr="00491BBD">
              <w:rPr>
                <w:color w:val="000000"/>
                <w:sz w:val="22"/>
                <w:szCs w:val="22"/>
              </w:rPr>
              <w:t>SID 0003564</w:t>
            </w:r>
          </w:p>
        </w:tc>
        <w:tc>
          <w:tcPr>
            <w:tcW w:w="1843" w:type="dxa"/>
            <w:tcBorders>
              <w:top w:val="single" w:sz="4" w:space="0" w:color="auto"/>
              <w:left w:val="single" w:sz="4" w:space="0" w:color="auto"/>
              <w:bottom w:val="single" w:sz="4" w:space="0" w:color="auto"/>
              <w:right w:val="single" w:sz="4" w:space="0" w:color="auto"/>
            </w:tcBorders>
          </w:tcPr>
          <w:p w:rsidR="004E34AB" w:rsidRPr="004E34AB" w:rsidRDefault="004E34AB" w:rsidP="004E34AB">
            <w:pPr>
              <w:ind w:left="-108"/>
              <w:rPr>
                <w:sz w:val="20"/>
                <w:szCs w:val="20"/>
              </w:rPr>
            </w:pPr>
            <w:r w:rsidRPr="004E34AB">
              <w:rPr>
                <w:sz w:val="20"/>
                <w:szCs w:val="20"/>
              </w:rPr>
              <w:t>Сроки направления межведомственного запроса 1 рабочий день.</w:t>
            </w:r>
          </w:p>
          <w:p w:rsidR="004E34AB" w:rsidRPr="004E34AB" w:rsidRDefault="004E34AB" w:rsidP="004E34AB">
            <w:pPr>
              <w:ind w:left="-108"/>
              <w:rPr>
                <w:sz w:val="20"/>
                <w:szCs w:val="20"/>
              </w:rPr>
            </w:pPr>
            <w:r w:rsidRPr="004E34AB">
              <w:rPr>
                <w:sz w:val="20"/>
                <w:szCs w:val="20"/>
              </w:rPr>
              <w:t>Сроки направления ответа на межведомственный запрос 5 рабочих дней.</w:t>
            </w:r>
          </w:p>
          <w:p w:rsidR="004E34AB" w:rsidRDefault="004E34AB" w:rsidP="004E34AB">
            <w:pPr>
              <w:ind w:left="-108"/>
              <w:rPr>
                <w:sz w:val="20"/>
                <w:szCs w:val="20"/>
              </w:rPr>
            </w:pPr>
            <w:r w:rsidRPr="004E34AB">
              <w:rPr>
                <w:sz w:val="20"/>
                <w:szCs w:val="20"/>
              </w:rPr>
              <w:t>Сроки приобщения документов/сведений, полученных в рамках межведомственного информационного взаимодействия, к личному делу заявителя 1 рабочий день.</w:t>
            </w:r>
          </w:p>
          <w:p w:rsidR="00486FD3" w:rsidRPr="00491BBD" w:rsidRDefault="004E34AB" w:rsidP="004E34AB">
            <w:pPr>
              <w:ind w:left="-108"/>
              <w:rPr>
                <w:sz w:val="20"/>
                <w:szCs w:val="20"/>
              </w:rPr>
            </w:pPr>
            <w:r w:rsidRPr="002A6E4A">
              <w:rPr>
                <w:sz w:val="20"/>
                <w:szCs w:val="20"/>
              </w:rPr>
              <w:t>Общий срок межведомственного взаимодействия 7 рабочих дней.</w:t>
            </w:r>
          </w:p>
        </w:tc>
        <w:tc>
          <w:tcPr>
            <w:tcW w:w="1276" w:type="dxa"/>
            <w:tcBorders>
              <w:top w:val="single" w:sz="4" w:space="0" w:color="auto"/>
              <w:left w:val="single" w:sz="4" w:space="0" w:color="auto"/>
              <w:bottom w:val="single" w:sz="4" w:space="0" w:color="auto"/>
              <w:right w:val="single" w:sz="4" w:space="0" w:color="auto"/>
            </w:tcBorders>
          </w:tcPr>
          <w:p w:rsidR="00486FD3" w:rsidRPr="00491BBD" w:rsidRDefault="00486FD3" w:rsidP="00486FD3">
            <w:pPr>
              <w:jc w:val="center"/>
              <w:rPr>
                <w:sz w:val="20"/>
                <w:szCs w:val="20"/>
              </w:rPr>
            </w:pPr>
            <w:r w:rsidRPr="00491BBD">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86FD3" w:rsidRPr="001A560F" w:rsidRDefault="00486FD3" w:rsidP="00486FD3">
            <w:pPr>
              <w:jc w:val="center"/>
              <w:rPr>
                <w:sz w:val="20"/>
                <w:szCs w:val="20"/>
              </w:rPr>
            </w:pPr>
            <w:r w:rsidRPr="00491BBD">
              <w:rPr>
                <w:sz w:val="20"/>
                <w:szCs w:val="20"/>
              </w:rPr>
              <w:t>-</w:t>
            </w:r>
          </w:p>
        </w:tc>
      </w:tr>
      <w:tr w:rsidR="00FB75B0" w:rsidRPr="001A560F" w:rsidTr="0008749B">
        <w:tc>
          <w:tcPr>
            <w:tcW w:w="1384" w:type="dxa"/>
            <w:tcBorders>
              <w:top w:val="single" w:sz="4" w:space="0" w:color="auto"/>
              <w:left w:val="single" w:sz="4" w:space="0" w:color="auto"/>
              <w:bottom w:val="single" w:sz="4" w:space="0" w:color="auto"/>
              <w:right w:val="single" w:sz="4" w:space="0" w:color="auto"/>
            </w:tcBorders>
          </w:tcPr>
          <w:p w:rsidR="00FB75B0" w:rsidRPr="00491BBD" w:rsidRDefault="00FB75B0" w:rsidP="0008749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B75B0" w:rsidRPr="00DB4490" w:rsidRDefault="00FB75B0" w:rsidP="00857463">
            <w:pPr>
              <w:rPr>
                <w:sz w:val="20"/>
                <w:szCs w:val="20"/>
              </w:rPr>
            </w:pPr>
            <w:r>
              <w:rPr>
                <w:sz w:val="20"/>
                <w:szCs w:val="20"/>
              </w:rPr>
              <w:t>3)</w:t>
            </w:r>
            <w:r w:rsidRPr="00DB4490">
              <w:rPr>
                <w:sz w:val="20"/>
                <w:szCs w:val="20"/>
              </w:rPr>
              <w:t>Градостроительный план земельного участ</w:t>
            </w:r>
            <w:r>
              <w:rPr>
                <w:sz w:val="20"/>
                <w:szCs w:val="20"/>
              </w:rPr>
              <w:t xml:space="preserve">ка (за исключением выдачи </w:t>
            </w:r>
            <w:proofErr w:type="spellStart"/>
            <w:proofErr w:type="gramStart"/>
            <w:r>
              <w:rPr>
                <w:sz w:val="20"/>
                <w:szCs w:val="20"/>
              </w:rPr>
              <w:t>разреш</w:t>
            </w:r>
            <w:r w:rsidRPr="00DB4490">
              <w:rPr>
                <w:sz w:val="20"/>
                <w:szCs w:val="20"/>
              </w:rPr>
              <w:t>е-ния</w:t>
            </w:r>
            <w:proofErr w:type="spellEnd"/>
            <w:proofErr w:type="gramEnd"/>
            <w:r w:rsidRPr="00DB4490">
              <w:rPr>
                <w:sz w:val="20"/>
                <w:szCs w:val="20"/>
              </w:rPr>
              <w:t xml:space="preserve"> на строительство линейного объекта</w:t>
            </w:r>
          </w:p>
        </w:tc>
        <w:tc>
          <w:tcPr>
            <w:tcW w:w="1984" w:type="dxa"/>
            <w:tcBorders>
              <w:top w:val="single" w:sz="4" w:space="0" w:color="auto"/>
              <w:left w:val="single" w:sz="4" w:space="0" w:color="auto"/>
              <w:bottom w:val="single" w:sz="4" w:space="0" w:color="auto"/>
              <w:right w:val="single" w:sz="4" w:space="0" w:color="auto"/>
            </w:tcBorders>
          </w:tcPr>
          <w:p w:rsidR="00FB75B0" w:rsidRPr="00D12B2F" w:rsidRDefault="00FB75B0" w:rsidP="00857463">
            <w:pPr>
              <w:rPr>
                <w:sz w:val="20"/>
                <w:szCs w:val="20"/>
              </w:rPr>
            </w:pPr>
            <w:r>
              <w:rPr>
                <w:sz w:val="20"/>
                <w:szCs w:val="20"/>
              </w:rPr>
              <w:t>Сведения о предельных параметрах разрешенного строительства (реконструкции) объекта капитального строительства на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B75B0" w:rsidRPr="00D12B2F" w:rsidRDefault="00FB75B0" w:rsidP="00857463">
            <w:pPr>
              <w:jc w:val="center"/>
              <w:rPr>
                <w:sz w:val="20"/>
                <w:szCs w:val="20"/>
              </w:rPr>
            </w:pPr>
            <w:r w:rsidRPr="00D12B2F">
              <w:rPr>
                <w:sz w:val="20"/>
                <w:szCs w:val="20"/>
              </w:rPr>
              <w:t>Администрация Асиновского района</w:t>
            </w:r>
          </w:p>
        </w:tc>
        <w:tc>
          <w:tcPr>
            <w:tcW w:w="1843" w:type="dxa"/>
            <w:tcBorders>
              <w:top w:val="single" w:sz="4" w:space="0" w:color="auto"/>
              <w:left w:val="single" w:sz="4" w:space="0" w:color="auto"/>
              <w:bottom w:val="single" w:sz="4" w:space="0" w:color="auto"/>
              <w:right w:val="single" w:sz="4" w:space="0" w:color="auto"/>
            </w:tcBorders>
          </w:tcPr>
          <w:p w:rsidR="00FB75B0" w:rsidRPr="00D12B2F" w:rsidRDefault="00FB75B0" w:rsidP="00857463">
            <w:pPr>
              <w:jc w:val="center"/>
              <w:rPr>
                <w:sz w:val="20"/>
                <w:szCs w:val="20"/>
              </w:rPr>
            </w:pPr>
            <w:r>
              <w:rPr>
                <w:sz w:val="20"/>
                <w:szCs w:val="20"/>
              </w:rPr>
              <w:t>Администрация Асиновского района</w:t>
            </w:r>
          </w:p>
        </w:tc>
        <w:tc>
          <w:tcPr>
            <w:tcW w:w="1417" w:type="dxa"/>
            <w:tcBorders>
              <w:top w:val="single" w:sz="4" w:space="0" w:color="auto"/>
              <w:left w:val="single" w:sz="4" w:space="0" w:color="auto"/>
              <w:bottom w:val="single" w:sz="4" w:space="0" w:color="auto"/>
              <w:right w:val="single" w:sz="4" w:space="0" w:color="auto"/>
            </w:tcBorders>
          </w:tcPr>
          <w:p w:rsidR="00FB75B0" w:rsidRPr="001A560F" w:rsidRDefault="00FB75B0" w:rsidP="00857463">
            <w:pPr>
              <w:jc w:val="center"/>
              <w:rPr>
                <w:sz w:val="20"/>
                <w:szCs w:val="20"/>
              </w:rPr>
            </w:pPr>
            <w:r>
              <w:rPr>
                <w:color w:val="000000"/>
                <w:sz w:val="22"/>
                <w:szCs w:val="22"/>
              </w:rPr>
              <w:t>Нет</w:t>
            </w:r>
          </w:p>
        </w:tc>
        <w:tc>
          <w:tcPr>
            <w:tcW w:w="1843" w:type="dxa"/>
            <w:tcBorders>
              <w:top w:val="single" w:sz="4" w:space="0" w:color="auto"/>
              <w:left w:val="single" w:sz="4" w:space="0" w:color="auto"/>
              <w:bottom w:val="single" w:sz="4" w:space="0" w:color="auto"/>
              <w:right w:val="single" w:sz="4" w:space="0" w:color="auto"/>
            </w:tcBorders>
          </w:tcPr>
          <w:p w:rsidR="00FB75B0" w:rsidRDefault="00FB75B0" w:rsidP="00857463">
            <w:pPr>
              <w:ind w:left="-108"/>
              <w:jc w:val="center"/>
              <w:rPr>
                <w:sz w:val="20"/>
                <w:szCs w:val="20"/>
              </w:rPr>
            </w:pPr>
            <w:r>
              <w:rPr>
                <w:sz w:val="20"/>
                <w:szCs w:val="20"/>
              </w:rPr>
              <w:t xml:space="preserve">Документ находится в распоряжении </w:t>
            </w:r>
            <w:r w:rsidRPr="00D12B2F">
              <w:rPr>
                <w:sz w:val="20"/>
                <w:szCs w:val="20"/>
              </w:rPr>
              <w:t>Администрац</w:t>
            </w:r>
            <w:r>
              <w:rPr>
                <w:sz w:val="20"/>
                <w:szCs w:val="20"/>
              </w:rPr>
              <w:t>ии Асиновского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FB75B0" w:rsidRPr="00D12B2F" w:rsidRDefault="00FB75B0" w:rsidP="00857463">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B75B0" w:rsidRPr="00D12B2F" w:rsidRDefault="00FB75B0" w:rsidP="00857463">
            <w:pPr>
              <w:jc w:val="center"/>
              <w:rPr>
                <w:sz w:val="20"/>
                <w:szCs w:val="20"/>
              </w:rPr>
            </w:pPr>
            <w:r>
              <w:rPr>
                <w:sz w:val="20"/>
                <w:szCs w:val="20"/>
              </w:rPr>
              <w:t>-</w:t>
            </w:r>
          </w:p>
        </w:tc>
      </w:tr>
    </w:tbl>
    <w:p w:rsidR="001C4E33" w:rsidRPr="001A560F" w:rsidRDefault="001C4E33" w:rsidP="000A64CE">
      <w:pPr>
        <w:rPr>
          <w:sz w:val="28"/>
          <w:szCs w:val="28"/>
          <w:highlight w:val="red"/>
        </w:rPr>
      </w:pPr>
    </w:p>
    <w:p w:rsidR="00EE0EB4" w:rsidRPr="001A560F" w:rsidRDefault="001C4E33" w:rsidP="00EE0EB4">
      <w:pPr>
        <w:rPr>
          <w:bCs/>
          <w:color w:val="000000"/>
        </w:rPr>
      </w:pPr>
      <w:r w:rsidRPr="00AB3346">
        <w:t>Р</w:t>
      </w:r>
      <w:r w:rsidR="000A64CE" w:rsidRPr="00AB3346">
        <w:t xml:space="preserve">аздел 6. Результат </w:t>
      </w:r>
      <w:proofErr w:type="spellStart"/>
      <w:r w:rsidR="00EE0EB4" w:rsidRPr="00AB3346">
        <w:t>подуслуги</w:t>
      </w:r>
      <w:proofErr w:type="spellEnd"/>
      <w:r w:rsidR="00EE0EB4" w:rsidRPr="00AB3346">
        <w:t xml:space="preserve"> «</w:t>
      </w:r>
      <w:r w:rsidR="00967118" w:rsidRPr="00AB3346">
        <w:rPr>
          <w:bCs/>
          <w:color w:val="000000"/>
        </w:rPr>
        <w:t>Выдача разрешений на строительство объекта индивидуального жилищного строительства</w:t>
      </w:r>
      <w:r w:rsidR="00EE0EB4" w:rsidRPr="00AB3346">
        <w:rPr>
          <w:bCs/>
          <w:color w:val="000000"/>
        </w:rPr>
        <w:t>»</w:t>
      </w:r>
      <w:r w:rsidR="00EE0EB4" w:rsidRPr="001A560F">
        <w:rPr>
          <w:bCs/>
          <w:color w:val="000000"/>
        </w:rPr>
        <w:t xml:space="preserve">  </w:t>
      </w:r>
    </w:p>
    <w:p w:rsidR="00EE0EB4" w:rsidRPr="001A560F" w:rsidRDefault="00EE0EB4" w:rsidP="00EE0EB4">
      <w:pPr>
        <w:tabs>
          <w:tab w:val="left" w:pos="4650"/>
        </w:tabs>
        <w:rPr>
          <w:b/>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310"/>
        <w:gridCol w:w="2518"/>
        <w:gridCol w:w="1843"/>
        <w:gridCol w:w="1701"/>
        <w:gridCol w:w="1559"/>
        <w:gridCol w:w="2552"/>
        <w:gridCol w:w="1275"/>
        <w:gridCol w:w="993"/>
      </w:tblGrid>
      <w:tr w:rsidR="000A64CE" w:rsidRPr="001A560F" w:rsidTr="001D0ED4">
        <w:trPr>
          <w:trHeight w:val="504"/>
        </w:trPr>
        <w:tc>
          <w:tcPr>
            <w:tcW w:w="525"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lastRenderedPageBreak/>
              <w:t xml:space="preserve">№ </w:t>
            </w:r>
            <w:proofErr w:type="gramStart"/>
            <w:r w:rsidRPr="001A560F">
              <w:rPr>
                <w:b/>
                <w:sz w:val="20"/>
                <w:szCs w:val="20"/>
              </w:rPr>
              <w:t>п</w:t>
            </w:r>
            <w:proofErr w:type="gramEnd"/>
            <w:r w:rsidRPr="001A560F">
              <w:rPr>
                <w:b/>
                <w:sz w:val="20"/>
                <w:szCs w:val="20"/>
              </w:rPr>
              <w:t>/п</w:t>
            </w:r>
          </w:p>
        </w:tc>
        <w:tc>
          <w:tcPr>
            <w:tcW w:w="2310"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Документ/документы, являющиеся результатом "</w:t>
            </w:r>
            <w:proofErr w:type="spellStart"/>
            <w:r w:rsidRPr="001A560F">
              <w:rPr>
                <w:b/>
                <w:sz w:val="20"/>
                <w:szCs w:val="20"/>
              </w:rPr>
              <w:t>подуслуги</w:t>
            </w:r>
            <w:proofErr w:type="spellEnd"/>
            <w:r w:rsidRPr="001A560F">
              <w:rPr>
                <w:b/>
                <w:sz w:val="20"/>
                <w:szCs w:val="20"/>
              </w:rPr>
              <w:t>"</w:t>
            </w:r>
          </w:p>
        </w:tc>
        <w:tc>
          <w:tcPr>
            <w:tcW w:w="2518"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Требования к документу/документам, являющимся результатом "</w:t>
            </w:r>
            <w:proofErr w:type="spellStart"/>
            <w:r w:rsidRPr="001A560F">
              <w:rPr>
                <w:b/>
                <w:sz w:val="20"/>
                <w:szCs w:val="20"/>
              </w:rPr>
              <w:t>подуслуги</w:t>
            </w:r>
            <w:proofErr w:type="spellEnd"/>
            <w:r w:rsidRPr="001A560F">
              <w:rPr>
                <w:b/>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Характеристика результата (</w:t>
            </w:r>
            <w:proofErr w:type="gramStart"/>
            <w:r w:rsidRPr="001A560F">
              <w:rPr>
                <w:b/>
                <w:sz w:val="20"/>
                <w:szCs w:val="20"/>
              </w:rPr>
              <w:t>положительный</w:t>
            </w:r>
            <w:proofErr w:type="gramEnd"/>
            <w:r w:rsidRPr="001A560F">
              <w:rPr>
                <w:b/>
                <w:sz w:val="20"/>
                <w:szCs w:val="20"/>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Форма документа/документов, являющимся результатом "</w:t>
            </w:r>
            <w:proofErr w:type="spellStart"/>
            <w:r w:rsidRPr="001A560F">
              <w:rPr>
                <w:b/>
                <w:sz w:val="20"/>
                <w:szCs w:val="20"/>
              </w:rPr>
              <w:t>подуслуги</w:t>
            </w:r>
            <w:proofErr w:type="spellEnd"/>
            <w:r w:rsidRPr="001A560F">
              <w:rPr>
                <w:b/>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Образец документа/документов, являющихся результатом "</w:t>
            </w:r>
            <w:proofErr w:type="spellStart"/>
            <w:r w:rsidRPr="001A560F">
              <w:rPr>
                <w:b/>
                <w:sz w:val="20"/>
                <w:szCs w:val="20"/>
              </w:rPr>
              <w:t>подуслуги</w:t>
            </w:r>
            <w:proofErr w:type="spellEnd"/>
            <w:r w:rsidRPr="001A560F">
              <w:rPr>
                <w:b/>
                <w:sz w:val="20"/>
                <w:szCs w:val="20"/>
              </w:rPr>
              <w:t>"</w:t>
            </w:r>
          </w:p>
        </w:tc>
        <w:tc>
          <w:tcPr>
            <w:tcW w:w="2552" w:type="dxa"/>
            <w:vMerge w:val="restart"/>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Способ получения результата</w:t>
            </w:r>
          </w:p>
        </w:tc>
        <w:tc>
          <w:tcPr>
            <w:tcW w:w="2268" w:type="dxa"/>
            <w:gridSpan w:val="2"/>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Срок хранения невостребованных  заявителем результатов</w:t>
            </w:r>
          </w:p>
        </w:tc>
      </w:tr>
      <w:tr w:rsidR="000A64CE" w:rsidRPr="001A560F" w:rsidTr="001D0ED4">
        <w:trPr>
          <w:trHeight w:val="708"/>
        </w:trPr>
        <w:tc>
          <w:tcPr>
            <w:tcW w:w="525"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2310"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2518"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в органе</w:t>
            </w:r>
          </w:p>
        </w:tc>
        <w:tc>
          <w:tcPr>
            <w:tcW w:w="993"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b/>
                <w:sz w:val="20"/>
                <w:szCs w:val="20"/>
              </w:rPr>
            </w:pPr>
            <w:r w:rsidRPr="001A560F">
              <w:rPr>
                <w:b/>
                <w:sz w:val="20"/>
                <w:szCs w:val="20"/>
              </w:rPr>
              <w:t>в МФЦ</w:t>
            </w:r>
          </w:p>
        </w:tc>
      </w:tr>
      <w:tr w:rsidR="000A64CE" w:rsidRPr="001A560F" w:rsidTr="001D0ED4">
        <w:trPr>
          <w:trHeight w:val="251"/>
        </w:trPr>
        <w:tc>
          <w:tcPr>
            <w:tcW w:w="525"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sz w:val="20"/>
                <w:szCs w:val="20"/>
              </w:rPr>
            </w:pPr>
            <w:r w:rsidRPr="001A560F">
              <w:rPr>
                <w:sz w:val="20"/>
                <w:szCs w:val="20"/>
              </w:rPr>
              <w:t>1</w:t>
            </w:r>
          </w:p>
        </w:tc>
        <w:tc>
          <w:tcPr>
            <w:tcW w:w="2310" w:type="dxa"/>
            <w:tcBorders>
              <w:top w:val="single" w:sz="4" w:space="0" w:color="auto"/>
              <w:left w:val="single" w:sz="4" w:space="0" w:color="auto"/>
              <w:bottom w:val="single" w:sz="4" w:space="0" w:color="auto"/>
              <w:right w:val="single" w:sz="4" w:space="0" w:color="auto"/>
            </w:tcBorders>
          </w:tcPr>
          <w:p w:rsidR="000A64CE" w:rsidRPr="001A560F" w:rsidRDefault="00272549" w:rsidP="00665700">
            <w:pPr>
              <w:jc w:val="center"/>
              <w:rPr>
                <w:sz w:val="20"/>
                <w:szCs w:val="20"/>
              </w:rPr>
            </w:pPr>
            <w:r w:rsidRPr="001A560F">
              <w:rPr>
                <w:sz w:val="20"/>
                <w:szCs w:val="20"/>
              </w:rPr>
              <w:t>2</w:t>
            </w:r>
          </w:p>
        </w:tc>
        <w:tc>
          <w:tcPr>
            <w:tcW w:w="2518"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sz w:val="20"/>
                <w:szCs w:val="20"/>
              </w:rPr>
            </w:pPr>
            <w:r w:rsidRPr="001A560F">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0A64CE" w:rsidRPr="001A560F" w:rsidRDefault="00272549" w:rsidP="00665700">
            <w:pPr>
              <w:jc w:val="center"/>
              <w:rPr>
                <w:sz w:val="20"/>
                <w:szCs w:val="20"/>
              </w:rPr>
            </w:pPr>
            <w:r w:rsidRPr="001A560F">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A64CE" w:rsidRPr="001A560F" w:rsidRDefault="00272549" w:rsidP="00665700">
            <w:pPr>
              <w:jc w:val="center"/>
              <w:rPr>
                <w:sz w:val="20"/>
                <w:szCs w:val="20"/>
              </w:rPr>
            </w:pPr>
            <w:r w:rsidRPr="001A560F">
              <w:rPr>
                <w:sz w:val="20"/>
                <w:szCs w:val="20"/>
              </w:rPr>
              <w:t>5</w:t>
            </w:r>
            <w:r w:rsidR="00F96F6B" w:rsidRPr="001A560F">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3C025A" w:rsidRPr="001A560F" w:rsidRDefault="00272549" w:rsidP="003C025A">
            <w:pPr>
              <w:autoSpaceDE w:val="0"/>
              <w:autoSpaceDN w:val="0"/>
              <w:adjustRightInd w:val="0"/>
              <w:jc w:val="right"/>
              <w:rPr>
                <w:sz w:val="20"/>
                <w:szCs w:val="20"/>
              </w:rPr>
            </w:pPr>
            <w:r w:rsidRPr="001A560F">
              <w:rPr>
                <w:sz w:val="20"/>
                <w:szCs w:val="20"/>
              </w:rPr>
              <w:t>6</w:t>
            </w:r>
          </w:p>
          <w:p w:rsidR="000A64CE" w:rsidRPr="001A560F" w:rsidRDefault="000A64CE" w:rsidP="003C025A">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0A64CE" w:rsidRPr="001A560F" w:rsidRDefault="00272549" w:rsidP="00665700">
            <w:pPr>
              <w:jc w:val="center"/>
              <w:rPr>
                <w:sz w:val="20"/>
                <w:szCs w:val="20"/>
              </w:rPr>
            </w:pPr>
            <w:r w:rsidRPr="001A560F">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sz w:val="20"/>
                <w:szCs w:val="20"/>
              </w:rPr>
            </w:pPr>
            <w:r w:rsidRPr="001A560F">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0A64CE" w:rsidRPr="001A560F" w:rsidRDefault="000A64CE" w:rsidP="00665700">
            <w:pPr>
              <w:jc w:val="center"/>
              <w:rPr>
                <w:sz w:val="20"/>
                <w:szCs w:val="20"/>
              </w:rPr>
            </w:pPr>
            <w:r w:rsidRPr="001A560F">
              <w:rPr>
                <w:sz w:val="20"/>
                <w:szCs w:val="20"/>
              </w:rPr>
              <w:t>9</w:t>
            </w:r>
          </w:p>
        </w:tc>
      </w:tr>
      <w:tr w:rsidR="0022474F" w:rsidRPr="001A560F" w:rsidTr="001D0ED4">
        <w:trPr>
          <w:trHeight w:val="251"/>
        </w:trPr>
        <w:tc>
          <w:tcPr>
            <w:tcW w:w="525" w:type="dxa"/>
            <w:tcBorders>
              <w:top w:val="single" w:sz="4" w:space="0" w:color="auto"/>
              <w:left w:val="single" w:sz="4" w:space="0" w:color="auto"/>
              <w:bottom w:val="single" w:sz="4" w:space="0" w:color="auto"/>
              <w:right w:val="single" w:sz="4" w:space="0" w:color="auto"/>
            </w:tcBorders>
          </w:tcPr>
          <w:p w:rsidR="0022474F" w:rsidRPr="001A560F" w:rsidRDefault="0022474F" w:rsidP="00665700">
            <w:pPr>
              <w:jc w:val="center"/>
              <w:rPr>
                <w:sz w:val="20"/>
                <w:szCs w:val="20"/>
              </w:rPr>
            </w:pPr>
            <w:r w:rsidRPr="001A560F">
              <w:rPr>
                <w:sz w:val="20"/>
                <w:szCs w:val="20"/>
              </w:rPr>
              <w:t>1</w:t>
            </w:r>
          </w:p>
        </w:tc>
        <w:tc>
          <w:tcPr>
            <w:tcW w:w="2310" w:type="dxa"/>
            <w:tcBorders>
              <w:top w:val="single" w:sz="4" w:space="0" w:color="auto"/>
              <w:left w:val="single" w:sz="4" w:space="0" w:color="auto"/>
              <w:bottom w:val="single" w:sz="4" w:space="0" w:color="auto"/>
              <w:right w:val="single" w:sz="4" w:space="0" w:color="auto"/>
            </w:tcBorders>
          </w:tcPr>
          <w:p w:rsidR="0022474F" w:rsidRPr="001A560F" w:rsidRDefault="0022474F" w:rsidP="005853AF">
            <w:pPr>
              <w:pStyle w:val="ConsPlusNormal"/>
              <w:ind w:firstLine="0"/>
              <w:jc w:val="both"/>
            </w:pPr>
            <w:r w:rsidRPr="001A560F">
              <w:rPr>
                <w:rFonts w:ascii="Times New Roman" w:hAnsi="Times New Roman" w:cs="Times New Roman"/>
              </w:rPr>
              <w:t>решение о</w:t>
            </w:r>
            <w:r>
              <w:rPr>
                <w:rFonts w:ascii="Times New Roman" w:hAnsi="Times New Roman" w:cs="Times New Roman"/>
              </w:rPr>
              <w:t xml:space="preserve"> выдаче заявителю разрешения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строительством</w:t>
            </w:r>
            <w:proofErr w:type="gramEnd"/>
            <w:r>
              <w:rPr>
                <w:rFonts w:ascii="Times New Roman" w:hAnsi="Times New Roman" w:cs="Times New Roman"/>
              </w:rPr>
              <w:t xml:space="preserve"> </w:t>
            </w:r>
            <w:r w:rsidRPr="00AB3346">
              <w:rPr>
                <w:rFonts w:ascii="Times New Roman" w:hAnsi="Times New Roman" w:cs="Times New Roman"/>
                <w:bCs/>
                <w:color w:val="000000"/>
              </w:rPr>
              <w:t>объекта индивидуального жилищного строительства</w:t>
            </w:r>
          </w:p>
        </w:tc>
        <w:tc>
          <w:tcPr>
            <w:tcW w:w="2518" w:type="dxa"/>
            <w:tcBorders>
              <w:top w:val="single" w:sz="4" w:space="0" w:color="auto"/>
              <w:left w:val="single" w:sz="4" w:space="0" w:color="auto"/>
              <w:bottom w:val="single" w:sz="4" w:space="0" w:color="auto"/>
              <w:right w:val="single" w:sz="4" w:space="0" w:color="auto"/>
            </w:tcBorders>
          </w:tcPr>
          <w:p w:rsidR="0022474F" w:rsidRPr="009554BA" w:rsidRDefault="0022474F" w:rsidP="009554BA">
            <w:pPr>
              <w:rPr>
                <w:sz w:val="20"/>
                <w:szCs w:val="20"/>
              </w:rPr>
            </w:pPr>
            <w:r>
              <w:rPr>
                <w:sz w:val="20"/>
                <w:szCs w:val="20"/>
              </w:rPr>
              <w:t xml:space="preserve">1. </w:t>
            </w:r>
            <w:r w:rsidRPr="009554BA">
              <w:rPr>
                <w:sz w:val="20"/>
                <w:szCs w:val="20"/>
              </w:rPr>
              <w:t>Содержит наименование органа, которым выдан документ - результат предоставления услуги, реквизиты обращ</w:t>
            </w:r>
            <w:r>
              <w:rPr>
                <w:sz w:val="20"/>
                <w:szCs w:val="20"/>
              </w:rPr>
              <w:t>ения заявителя: Ф.И.О заявителя, адрес.</w:t>
            </w:r>
          </w:p>
          <w:p w:rsidR="0022474F" w:rsidRPr="001A560F" w:rsidRDefault="001A0219" w:rsidP="009554BA">
            <w:pPr>
              <w:rPr>
                <w:sz w:val="20"/>
                <w:szCs w:val="20"/>
              </w:rPr>
            </w:pPr>
            <w:r>
              <w:rPr>
                <w:sz w:val="20"/>
                <w:szCs w:val="20"/>
              </w:rPr>
              <w:t>2</w:t>
            </w:r>
            <w:r w:rsidR="0022474F" w:rsidRPr="009554BA">
              <w:rPr>
                <w:sz w:val="20"/>
                <w:szCs w:val="20"/>
              </w:rPr>
              <w:t xml:space="preserve">. При предоставлении услуги в </w:t>
            </w:r>
            <w:proofErr w:type="gramStart"/>
            <w:r w:rsidR="0022474F" w:rsidRPr="009554BA">
              <w:rPr>
                <w:sz w:val="20"/>
                <w:szCs w:val="20"/>
              </w:rPr>
              <w:t xml:space="preserve">органе, предоставляющем услугу </w:t>
            </w:r>
            <w:r w:rsidR="0022474F">
              <w:rPr>
                <w:sz w:val="20"/>
                <w:szCs w:val="20"/>
              </w:rPr>
              <w:t>результат в</w:t>
            </w:r>
            <w:r w:rsidR="0022474F" w:rsidRPr="001A560F">
              <w:rPr>
                <w:sz w:val="20"/>
                <w:szCs w:val="20"/>
              </w:rPr>
              <w:t>изируется</w:t>
            </w:r>
            <w:proofErr w:type="gramEnd"/>
            <w:r w:rsidR="0022474F" w:rsidRPr="001A560F">
              <w:rPr>
                <w:sz w:val="20"/>
                <w:szCs w:val="20"/>
              </w:rPr>
              <w:t xml:space="preserve"> Главой администрации Асиновского района</w:t>
            </w:r>
            <w:r w:rsidR="0022474F" w:rsidRPr="009554BA">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2474F" w:rsidRPr="001A560F" w:rsidRDefault="0022474F" w:rsidP="0008749B">
            <w:pPr>
              <w:rPr>
                <w:sz w:val="20"/>
                <w:szCs w:val="20"/>
              </w:rPr>
            </w:pPr>
            <w:r w:rsidRPr="001A560F">
              <w:rPr>
                <w:sz w:val="20"/>
                <w:szCs w:val="20"/>
              </w:rPr>
              <w:t xml:space="preserve">Положительный </w:t>
            </w:r>
          </w:p>
        </w:tc>
        <w:tc>
          <w:tcPr>
            <w:tcW w:w="1701" w:type="dxa"/>
            <w:tcBorders>
              <w:top w:val="single" w:sz="4" w:space="0" w:color="auto"/>
              <w:left w:val="single" w:sz="4" w:space="0" w:color="auto"/>
              <w:bottom w:val="single" w:sz="4" w:space="0" w:color="auto"/>
              <w:right w:val="single" w:sz="4" w:space="0" w:color="auto"/>
            </w:tcBorders>
          </w:tcPr>
          <w:p w:rsidR="0022474F" w:rsidRPr="001A560F" w:rsidRDefault="00B4156D" w:rsidP="00B4156D">
            <w:pPr>
              <w:autoSpaceDE w:val="0"/>
              <w:autoSpaceDN w:val="0"/>
              <w:adjustRightInd w:val="0"/>
              <w:jc w:val="center"/>
              <w:rPr>
                <w:sz w:val="20"/>
                <w:szCs w:val="20"/>
              </w:rPr>
            </w:pPr>
            <w:r>
              <w:rPr>
                <w:sz w:val="20"/>
                <w:szCs w:val="20"/>
              </w:rPr>
              <w:t>нет</w:t>
            </w:r>
          </w:p>
          <w:p w:rsidR="0022474F" w:rsidRPr="001A560F" w:rsidRDefault="0022474F" w:rsidP="0008749B">
            <w:pPr>
              <w:jc w:val="center"/>
              <w:rPr>
                <w:sz w:val="20"/>
                <w:szCs w:val="20"/>
              </w:rPr>
            </w:pPr>
            <w:r w:rsidRPr="001A560F">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22474F" w:rsidRPr="001A560F" w:rsidRDefault="00B4156D" w:rsidP="00B4156D">
            <w:pPr>
              <w:autoSpaceDE w:val="0"/>
              <w:autoSpaceDN w:val="0"/>
              <w:adjustRightInd w:val="0"/>
              <w:jc w:val="center"/>
              <w:rPr>
                <w:sz w:val="20"/>
                <w:szCs w:val="20"/>
              </w:rPr>
            </w:pPr>
            <w:r>
              <w:rPr>
                <w:sz w:val="20"/>
                <w:szCs w:val="20"/>
              </w:rPr>
              <w:t>нет</w:t>
            </w:r>
          </w:p>
          <w:p w:rsidR="0022474F" w:rsidRPr="001A560F" w:rsidRDefault="0022474F" w:rsidP="0008749B">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725AA9" w:rsidRPr="001A560F" w:rsidRDefault="0022474F" w:rsidP="00725AA9">
            <w:pPr>
              <w:rPr>
                <w:sz w:val="20"/>
                <w:szCs w:val="20"/>
              </w:rPr>
            </w:pPr>
            <w:r>
              <w:rPr>
                <w:sz w:val="20"/>
                <w:szCs w:val="20"/>
              </w:rPr>
              <w:t xml:space="preserve">1. </w:t>
            </w:r>
            <w:r w:rsidR="00725AA9" w:rsidRPr="001A560F">
              <w:rPr>
                <w:sz w:val="20"/>
                <w:szCs w:val="20"/>
              </w:rPr>
              <w:t>1) В администрации Асиновского района на бумажном носителе,</w:t>
            </w:r>
          </w:p>
          <w:p w:rsidR="00725AA9" w:rsidRPr="001A560F" w:rsidRDefault="00725AA9" w:rsidP="00725AA9">
            <w:pPr>
              <w:rPr>
                <w:sz w:val="20"/>
                <w:szCs w:val="20"/>
              </w:rPr>
            </w:pPr>
            <w:r w:rsidRPr="001A560F">
              <w:rPr>
                <w:sz w:val="20"/>
                <w:szCs w:val="20"/>
              </w:rPr>
              <w:t>2) в ОГКУ ТО МФЦ на бумажном носителе, полученном из администрации Асиновского района;</w:t>
            </w:r>
          </w:p>
          <w:p w:rsidR="0022474F" w:rsidRPr="001A560F" w:rsidRDefault="00725AA9" w:rsidP="00725AA9">
            <w:pPr>
              <w:rPr>
                <w:sz w:val="20"/>
                <w:szCs w:val="20"/>
              </w:rPr>
            </w:pPr>
            <w:r w:rsidRPr="001A560F">
              <w:rPr>
                <w:sz w:val="20"/>
                <w:szCs w:val="20"/>
              </w:rPr>
              <w:t>3) почтовая связь.</w:t>
            </w:r>
          </w:p>
        </w:tc>
        <w:tc>
          <w:tcPr>
            <w:tcW w:w="1275" w:type="dxa"/>
            <w:tcBorders>
              <w:top w:val="single" w:sz="4" w:space="0" w:color="auto"/>
              <w:left w:val="single" w:sz="4" w:space="0" w:color="auto"/>
              <w:bottom w:val="single" w:sz="4" w:space="0" w:color="auto"/>
              <w:right w:val="single" w:sz="4" w:space="0" w:color="auto"/>
            </w:tcBorders>
          </w:tcPr>
          <w:p w:rsidR="0022474F" w:rsidRPr="001A560F" w:rsidRDefault="0022474F" w:rsidP="00665700">
            <w:pPr>
              <w:rPr>
                <w:sz w:val="20"/>
                <w:szCs w:val="20"/>
              </w:rPr>
            </w:pPr>
            <w:r w:rsidRPr="001A560F">
              <w:rPr>
                <w:sz w:val="20"/>
                <w:szCs w:val="20"/>
              </w:rPr>
              <w:t>Постоянно</w:t>
            </w:r>
          </w:p>
        </w:tc>
        <w:tc>
          <w:tcPr>
            <w:tcW w:w="993" w:type="dxa"/>
            <w:tcBorders>
              <w:top w:val="single" w:sz="4" w:space="0" w:color="auto"/>
              <w:left w:val="single" w:sz="4" w:space="0" w:color="auto"/>
              <w:bottom w:val="single" w:sz="4" w:space="0" w:color="auto"/>
              <w:right w:val="single" w:sz="4" w:space="0" w:color="auto"/>
            </w:tcBorders>
          </w:tcPr>
          <w:p w:rsidR="0022474F" w:rsidRPr="001A560F" w:rsidRDefault="0022474F" w:rsidP="00665700">
            <w:pPr>
              <w:rPr>
                <w:sz w:val="20"/>
                <w:szCs w:val="20"/>
              </w:rPr>
            </w:pPr>
            <w:r w:rsidRPr="001A560F">
              <w:rPr>
                <w:sz w:val="20"/>
                <w:szCs w:val="20"/>
              </w:rPr>
              <w:t>1 месяц</w:t>
            </w:r>
          </w:p>
        </w:tc>
      </w:tr>
      <w:tr w:rsidR="001C024C" w:rsidRPr="001A560F" w:rsidTr="001D0ED4">
        <w:trPr>
          <w:trHeight w:val="251"/>
        </w:trPr>
        <w:tc>
          <w:tcPr>
            <w:tcW w:w="525" w:type="dxa"/>
            <w:tcBorders>
              <w:top w:val="single" w:sz="4" w:space="0" w:color="auto"/>
              <w:left w:val="single" w:sz="4" w:space="0" w:color="auto"/>
              <w:bottom w:val="single" w:sz="4" w:space="0" w:color="auto"/>
              <w:right w:val="single" w:sz="4" w:space="0" w:color="auto"/>
            </w:tcBorders>
          </w:tcPr>
          <w:p w:rsidR="001C024C" w:rsidRPr="001A560F" w:rsidRDefault="001C024C" w:rsidP="00665700">
            <w:pPr>
              <w:jc w:val="center"/>
              <w:rPr>
                <w:sz w:val="20"/>
                <w:szCs w:val="20"/>
              </w:rPr>
            </w:pPr>
            <w:r w:rsidRPr="001A560F">
              <w:rPr>
                <w:sz w:val="20"/>
                <w:szCs w:val="20"/>
              </w:rPr>
              <w:t>2</w:t>
            </w:r>
          </w:p>
        </w:tc>
        <w:tc>
          <w:tcPr>
            <w:tcW w:w="2310" w:type="dxa"/>
            <w:tcBorders>
              <w:top w:val="single" w:sz="4" w:space="0" w:color="auto"/>
              <w:left w:val="single" w:sz="4" w:space="0" w:color="auto"/>
              <w:bottom w:val="single" w:sz="4" w:space="0" w:color="auto"/>
              <w:right w:val="single" w:sz="4" w:space="0" w:color="auto"/>
            </w:tcBorders>
          </w:tcPr>
          <w:p w:rsidR="001C024C" w:rsidRPr="001A560F" w:rsidRDefault="001C024C" w:rsidP="005853AF">
            <w:pPr>
              <w:rPr>
                <w:sz w:val="20"/>
                <w:szCs w:val="20"/>
              </w:rPr>
            </w:pPr>
            <w:r w:rsidRPr="001A560F">
              <w:rPr>
                <w:sz w:val="20"/>
                <w:szCs w:val="20"/>
              </w:rPr>
              <w:t xml:space="preserve">решение об отказе в выдаче заявителю разрешения на </w:t>
            </w:r>
            <w:r w:rsidR="005853AF">
              <w:rPr>
                <w:sz w:val="20"/>
                <w:szCs w:val="20"/>
              </w:rPr>
              <w:t>строительство</w:t>
            </w:r>
          </w:p>
        </w:tc>
        <w:tc>
          <w:tcPr>
            <w:tcW w:w="2518" w:type="dxa"/>
            <w:tcBorders>
              <w:top w:val="single" w:sz="4" w:space="0" w:color="auto"/>
              <w:left w:val="single" w:sz="4" w:space="0" w:color="auto"/>
              <w:bottom w:val="single" w:sz="4" w:space="0" w:color="auto"/>
              <w:right w:val="single" w:sz="4" w:space="0" w:color="auto"/>
            </w:tcBorders>
          </w:tcPr>
          <w:p w:rsidR="00F65F96" w:rsidRPr="009554BA" w:rsidRDefault="00F65F96" w:rsidP="00F65F96">
            <w:pPr>
              <w:rPr>
                <w:sz w:val="20"/>
                <w:szCs w:val="20"/>
              </w:rPr>
            </w:pPr>
            <w:r>
              <w:rPr>
                <w:sz w:val="20"/>
                <w:szCs w:val="20"/>
              </w:rPr>
              <w:t xml:space="preserve">1. </w:t>
            </w:r>
            <w:r w:rsidRPr="009554BA">
              <w:rPr>
                <w:sz w:val="20"/>
                <w:szCs w:val="20"/>
              </w:rPr>
              <w:t>Содержит наименование и адрес органа, которым выдан документ - р</w:t>
            </w:r>
            <w:r>
              <w:rPr>
                <w:sz w:val="20"/>
                <w:szCs w:val="20"/>
              </w:rPr>
              <w:t>езультат предоставления услуги</w:t>
            </w:r>
            <w:r w:rsidRPr="009554BA">
              <w:rPr>
                <w:sz w:val="20"/>
                <w:szCs w:val="20"/>
              </w:rPr>
              <w:t>, реквизиты обращения заявителя: Ф.И.О заявителя (его представителя).</w:t>
            </w:r>
          </w:p>
          <w:p w:rsidR="001C024C" w:rsidRPr="001A560F" w:rsidRDefault="00F65F96" w:rsidP="00F65F96">
            <w:pPr>
              <w:rPr>
                <w:sz w:val="20"/>
                <w:szCs w:val="20"/>
              </w:rPr>
            </w:pPr>
            <w:r>
              <w:rPr>
                <w:sz w:val="20"/>
                <w:szCs w:val="20"/>
              </w:rPr>
              <w:t>2</w:t>
            </w:r>
            <w:r w:rsidRPr="009554BA">
              <w:rPr>
                <w:sz w:val="20"/>
                <w:szCs w:val="20"/>
              </w:rPr>
              <w:t xml:space="preserve">. При предоставлении услуги в </w:t>
            </w:r>
            <w:proofErr w:type="gramStart"/>
            <w:r w:rsidRPr="009554BA">
              <w:rPr>
                <w:sz w:val="20"/>
                <w:szCs w:val="20"/>
              </w:rPr>
              <w:t xml:space="preserve">органе, предоставляющем услугу </w:t>
            </w:r>
            <w:r>
              <w:rPr>
                <w:sz w:val="20"/>
                <w:szCs w:val="20"/>
              </w:rPr>
              <w:t>результат в</w:t>
            </w:r>
            <w:r w:rsidRPr="001A560F">
              <w:rPr>
                <w:sz w:val="20"/>
                <w:szCs w:val="20"/>
              </w:rPr>
              <w:t>изируется</w:t>
            </w:r>
            <w:proofErr w:type="gramEnd"/>
            <w:r w:rsidRPr="001A560F">
              <w:rPr>
                <w:sz w:val="20"/>
                <w:szCs w:val="20"/>
              </w:rPr>
              <w:t xml:space="preserve"> Главой администрации Асиновского района</w:t>
            </w:r>
            <w:r w:rsidRPr="009554BA">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C024C" w:rsidRPr="001A560F" w:rsidRDefault="001C024C" w:rsidP="00804454">
            <w:pPr>
              <w:rPr>
                <w:sz w:val="20"/>
                <w:szCs w:val="20"/>
              </w:rPr>
            </w:pPr>
            <w:r w:rsidRPr="001A560F">
              <w:rPr>
                <w:sz w:val="20"/>
                <w:szCs w:val="20"/>
              </w:rPr>
              <w:t>Отрицательный</w:t>
            </w:r>
          </w:p>
        </w:tc>
        <w:tc>
          <w:tcPr>
            <w:tcW w:w="1701" w:type="dxa"/>
            <w:tcBorders>
              <w:top w:val="single" w:sz="4" w:space="0" w:color="auto"/>
              <w:left w:val="single" w:sz="4" w:space="0" w:color="auto"/>
              <w:bottom w:val="single" w:sz="4" w:space="0" w:color="auto"/>
              <w:right w:val="single" w:sz="4" w:space="0" w:color="auto"/>
            </w:tcBorders>
          </w:tcPr>
          <w:p w:rsidR="001C024C" w:rsidRPr="001A560F" w:rsidRDefault="001C024C" w:rsidP="009F77EE">
            <w:pPr>
              <w:jc w:val="center"/>
              <w:rPr>
                <w:sz w:val="20"/>
                <w:szCs w:val="20"/>
              </w:rPr>
            </w:pPr>
            <w:r w:rsidRPr="001A560F">
              <w:rPr>
                <w:sz w:val="20"/>
                <w:szCs w:val="20"/>
              </w:rPr>
              <w:t>нет</w:t>
            </w:r>
          </w:p>
        </w:tc>
        <w:tc>
          <w:tcPr>
            <w:tcW w:w="1559" w:type="dxa"/>
            <w:tcBorders>
              <w:top w:val="single" w:sz="4" w:space="0" w:color="auto"/>
              <w:left w:val="single" w:sz="4" w:space="0" w:color="auto"/>
              <w:bottom w:val="single" w:sz="4" w:space="0" w:color="auto"/>
              <w:right w:val="single" w:sz="4" w:space="0" w:color="auto"/>
            </w:tcBorders>
          </w:tcPr>
          <w:p w:rsidR="001C024C" w:rsidRPr="001A560F" w:rsidRDefault="001C024C" w:rsidP="001C024C">
            <w:pPr>
              <w:jc w:val="center"/>
              <w:rPr>
                <w:sz w:val="20"/>
                <w:szCs w:val="20"/>
              </w:rPr>
            </w:pPr>
            <w:r w:rsidRPr="001A560F">
              <w:rPr>
                <w:sz w:val="20"/>
                <w:szCs w:val="20"/>
              </w:rPr>
              <w:t>нет</w:t>
            </w:r>
          </w:p>
        </w:tc>
        <w:tc>
          <w:tcPr>
            <w:tcW w:w="2552" w:type="dxa"/>
            <w:tcBorders>
              <w:top w:val="single" w:sz="4" w:space="0" w:color="auto"/>
              <w:left w:val="single" w:sz="4" w:space="0" w:color="auto"/>
              <w:bottom w:val="single" w:sz="4" w:space="0" w:color="auto"/>
              <w:right w:val="single" w:sz="4" w:space="0" w:color="auto"/>
            </w:tcBorders>
          </w:tcPr>
          <w:p w:rsidR="001C024C" w:rsidRPr="001A560F" w:rsidRDefault="001C024C" w:rsidP="00C93D22">
            <w:pPr>
              <w:rPr>
                <w:sz w:val="20"/>
                <w:szCs w:val="20"/>
              </w:rPr>
            </w:pPr>
            <w:r w:rsidRPr="001A560F">
              <w:rPr>
                <w:sz w:val="20"/>
                <w:szCs w:val="20"/>
              </w:rPr>
              <w:t>1) В администрации Асиновского района на бумажном носителе,</w:t>
            </w:r>
          </w:p>
          <w:p w:rsidR="001C024C" w:rsidRPr="001A560F" w:rsidRDefault="001C024C" w:rsidP="00C93D22">
            <w:pPr>
              <w:rPr>
                <w:sz w:val="20"/>
                <w:szCs w:val="20"/>
              </w:rPr>
            </w:pPr>
            <w:r w:rsidRPr="001A560F">
              <w:rPr>
                <w:sz w:val="20"/>
                <w:szCs w:val="20"/>
              </w:rPr>
              <w:t>2) в ОГКУ ТО МФЦ на бумажном носителе, полученном из администрации Асиновского района;</w:t>
            </w:r>
          </w:p>
          <w:p w:rsidR="001C024C" w:rsidRPr="001A560F" w:rsidRDefault="001C024C" w:rsidP="00C93D22">
            <w:pPr>
              <w:rPr>
                <w:sz w:val="20"/>
                <w:szCs w:val="20"/>
              </w:rPr>
            </w:pPr>
            <w:r w:rsidRPr="001A560F">
              <w:rPr>
                <w:sz w:val="20"/>
                <w:szCs w:val="20"/>
              </w:rPr>
              <w:t>3) почтовая связь.</w:t>
            </w:r>
          </w:p>
        </w:tc>
        <w:tc>
          <w:tcPr>
            <w:tcW w:w="1275" w:type="dxa"/>
            <w:tcBorders>
              <w:top w:val="single" w:sz="4" w:space="0" w:color="auto"/>
              <w:left w:val="single" w:sz="4" w:space="0" w:color="auto"/>
              <w:bottom w:val="single" w:sz="4" w:space="0" w:color="auto"/>
              <w:right w:val="single" w:sz="4" w:space="0" w:color="auto"/>
            </w:tcBorders>
          </w:tcPr>
          <w:p w:rsidR="001C024C" w:rsidRPr="001A560F" w:rsidRDefault="001C024C" w:rsidP="00665700">
            <w:pPr>
              <w:rPr>
                <w:sz w:val="20"/>
                <w:szCs w:val="20"/>
              </w:rPr>
            </w:pPr>
            <w:r w:rsidRPr="001A560F">
              <w:rPr>
                <w:sz w:val="20"/>
                <w:szCs w:val="20"/>
              </w:rPr>
              <w:t>Постоянно</w:t>
            </w:r>
          </w:p>
        </w:tc>
        <w:tc>
          <w:tcPr>
            <w:tcW w:w="993" w:type="dxa"/>
            <w:tcBorders>
              <w:top w:val="single" w:sz="4" w:space="0" w:color="auto"/>
              <w:left w:val="single" w:sz="4" w:space="0" w:color="auto"/>
              <w:bottom w:val="single" w:sz="4" w:space="0" w:color="auto"/>
              <w:right w:val="single" w:sz="4" w:space="0" w:color="auto"/>
            </w:tcBorders>
          </w:tcPr>
          <w:p w:rsidR="001C024C" w:rsidRPr="001A560F" w:rsidRDefault="001C024C" w:rsidP="00665700">
            <w:pPr>
              <w:rPr>
                <w:sz w:val="20"/>
                <w:szCs w:val="20"/>
              </w:rPr>
            </w:pPr>
            <w:r w:rsidRPr="001A560F">
              <w:rPr>
                <w:sz w:val="20"/>
                <w:szCs w:val="20"/>
              </w:rPr>
              <w:t>1 месяц</w:t>
            </w:r>
          </w:p>
        </w:tc>
      </w:tr>
    </w:tbl>
    <w:p w:rsidR="000A64CE" w:rsidRDefault="000A64CE" w:rsidP="000A64CE">
      <w:pPr>
        <w:rPr>
          <w:sz w:val="28"/>
          <w:szCs w:val="28"/>
          <w:highlight w:val="red"/>
        </w:rPr>
      </w:pPr>
    </w:p>
    <w:p w:rsidR="004646B3" w:rsidRPr="001A560F" w:rsidRDefault="004646B3" w:rsidP="000A64CE">
      <w:pPr>
        <w:rPr>
          <w:sz w:val="28"/>
          <w:szCs w:val="28"/>
          <w:highlight w:val="red"/>
        </w:rPr>
      </w:pPr>
    </w:p>
    <w:p w:rsidR="000A64CE" w:rsidRPr="00C3216E" w:rsidRDefault="000A64CE" w:rsidP="000A64CE">
      <w:pPr>
        <w:rPr>
          <w:bCs/>
          <w:color w:val="000000"/>
        </w:rPr>
      </w:pPr>
      <w:r w:rsidRPr="00C3216E">
        <w:t xml:space="preserve">Раздел 7. Технологические процессы предоставления </w:t>
      </w:r>
      <w:proofErr w:type="spellStart"/>
      <w:r w:rsidRPr="00C3216E">
        <w:t>подуслуги</w:t>
      </w:r>
      <w:proofErr w:type="spellEnd"/>
      <w:r w:rsidR="00164905" w:rsidRPr="00C3216E">
        <w:t xml:space="preserve"> «</w:t>
      </w:r>
      <w:r w:rsidR="00967118" w:rsidRPr="00C3216E">
        <w:rPr>
          <w:bCs/>
          <w:color w:val="000000"/>
        </w:rPr>
        <w:t>Выдача разрешений на строительство объекта индивидуального жилищного строительства</w:t>
      </w:r>
      <w:r w:rsidR="00164905" w:rsidRPr="00C3216E">
        <w:rPr>
          <w:bCs/>
          <w:color w:val="000000"/>
        </w:rPr>
        <w:t>»</w:t>
      </w:r>
    </w:p>
    <w:p w:rsidR="001A0219" w:rsidRPr="00C3216E" w:rsidRDefault="001A0219" w:rsidP="000A64CE">
      <w:pPr>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127"/>
        <w:gridCol w:w="2724"/>
        <w:gridCol w:w="3559"/>
        <w:gridCol w:w="1635"/>
        <w:gridCol w:w="1936"/>
        <w:gridCol w:w="2026"/>
        <w:gridCol w:w="1977"/>
      </w:tblGrid>
      <w:tr w:rsidR="004646B3" w:rsidRPr="00C3216E" w:rsidTr="004E34AB">
        <w:tc>
          <w:tcPr>
            <w:tcW w:w="802" w:type="dxa"/>
            <w:vAlign w:val="center"/>
          </w:tcPr>
          <w:p w:rsidR="004646B3" w:rsidRPr="00C3216E" w:rsidRDefault="004646B3" w:rsidP="003F1B92">
            <w:pPr>
              <w:jc w:val="center"/>
              <w:rPr>
                <w:b/>
                <w:sz w:val="20"/>
                <w:szCs w:val="20"/>
              </w:rPr>
            </w:pPr>
            <w:r w:rsidRPr="00C3216E">
              <w:rPr>
                <w:b/>
                <w:sz w:val="20"/>
                <w:szCs w:val="20"/>
              </w:rPr>
              <w:t xml:space="preserve">№ </w:t>
            </w:r>
            <w:proofErr w:type="gramStart"/>
            <w:r w:rsidRPr="00C3216E">
              <w:rPr>
                <w:b/>
                <w:sz w:val="20"/>
                <w:szCs w:val="20"/>
              </w:rPr>
              <w:t>п</w:t>
            </w:r>
            <w:proofErr w:type="gramEnd"/>
            <w:r w:rsidRPr="00C3216E">
              <w:rPr>
                <w:b/>
                <w:sz w:val="20"/>
                <w:szCs w:val="20"/>
              </w:rPr>
              <w:t>/п</w:t>
            </w:r>
          </w:p>
        </w:tc>
        <w:tc>
          <w:tcPr>
            <w:tcW w:w="2851" w:type="dxa"/>
            <w:gridSpan w:val="2"/>
            <w:vAlign w:val="center"/>
          </w:tcPr>
          <w:p w:rsidR="004646B3" w:rsidRPr="00C3216E" w:rsidRDefault="004646B3" w:rsidP="003F1B92">
            <w:pPr>
              <w:jc w:val="center"/>
              <w:rPr>
                <w:b/>
                <w:sz w:val="20"/>
                <w:szCs w:val="20"/>
              </w:rPr>
            </w:pPr>
            <w:r w:rsidRPr="00C3216E">
              <w:rPr>
                <w:b/>
                <w:sz w:val="20"/>
                <w:szCs w:val="20"/>
              </w:rPr>
              <w:t>Наименование процедуры процесса</w:t>
            </w:r>
          </w:p>
        </w:tc>
        <w:tc>
          <w:tcPr>
            <w:tcW w:w="3559" w:type="dxa"/>
            <w:vAlign w:val="center"/>
          </w:tcPr>
          <w:p w:rsidR="004646B3" w:rsidRPr="00C3216E" w:rsidRDefault="004646B3" w:rsidP="003F1B92">
            <w:pPr>
              <w:jc w:val="center"/>
              <w:rPr>
                <w:b/>
                <w:sz w:val="20"/>
                <w:szCs w:val="20"/>
              </w:rPr>
            </w:pPr>
            <w:r w:rsidRPr="00C3216E">
              <w:rPr>
                <w:b/>
                <w:sz w:val="20"/>
                <w:szCs w:val="20"/>
              </w:rPr>
              <w:t>Особенности исполнения процедуры процесса</w:t>
            </w:r>
          </w:p>
        </w:tc>
        <w:tc>
          <w:tcPr>
            <w:tcW w:w="1635" w:type="dxa"/>
            <w:vAlign w:val="center"/>
          </w:tcPr>
          <w:p w:rsidR="004646B3" w:rsidRPr="00C3216E" w:rsidRDefault="004646B3" w:rsidP="003F1B92">
            <w:pPr>
              <w:jc w:val="center"/>
              <w:rPr>
                <w:b/>
                <w:sz w:val="20"/>
                <w:szCs w:val="20"/>
              </w:rPr>
            </w:pPr>
            <w:r w:rsidRPr="00C3216E">
              <w:rPr>
                <w:b/>
                <w:sz w:val="20"/>
                <w:szCs w:val="20"/>
              </w:rPr>
              <w:t>Сроки исполнения процедуры (процесса)</w:t>
            </w:r>
          </w:p>
        </w:tc>
        <w:tc>
          <w:tcPr>
            <w:tcW w:w="1936" w:type="dxa"/>
            <w:vAlign w:val="center"/>
          </w:tcPr>
          <w:p w:rsidR="004646B3" w:rsidRPr="00C3216E" w:rsidRDefault="004646B3" w:rsidP="003F1B92">
            <w:pPr>
              <w:jc w:val="center"/>
              <w:rPr>
                <w:b/>
                <w:sz w:val="20"/>
                <w:szCs w:val="20"/>
              </w:rPr>
            </w:pPr>
            <w:r w:rsidRPr="00C3216E">
              <w:rPr>
                <w:b/>
                <w:sz w:val="20"/>
                <w:szCs w:val="20"/>
              </w:rPr>
              <w:t>Исполнитель процедуры процесса</w:t>
            </w:r>
          </w:p>
        </w:tc>
        <w:tc>
          <w:tcPr>
            <w:tcW w:w="2026" w:type="dxa"/>
            <w:vAlign w:val="center"/>
          </w:tcPr>
          <w:p w:rsidR="004646B3" w:rsidRPr="00C3216E" w:rsidRDefault="004646B3" w:rsidP="003F1B92">
            <w:pPr>
              <w:jc w:val="center"/>
              <w:rPr>
                <w:b/>
                <w:sz w:val="20"/>
                <w:szCs w:val="20"/>
              </w:rPr>
            </w:pPr>
            <w:r w:rsidRPr="00C3216E">
              <w:rPr>
                <w:b/>
                <w:sz w:val="20"/>
                <w:szCs w:val="20"/>
              </w:rPr>
              <w:t>Ресурсы необходимые для выполнения процедуры процесса</w:t>
            </w:r>
          </w:p>
        </w:tc>
        <w:tc>
          <w:tcPr>
            <w:tcW w:w="1977" w:type="dxa"/>
            <w:vAlign w:val="center"/>
          </w:tcPr>
          <w:p w:rsidR="004646B3" w:rsidRPr="00C3216E" w:rsidRDefault="004646B3" w:rsidP="003F1B92">
            <w:pPr>
              <w:jc w:val="center"/>
              <w:rPr>
                <w:b/>
                <w:sz w:val="20"/>
                <w:szCs w:val="20"/>
              </w:rPr>
            </w:pPr>
            <w:r w:rsidRPr="00C3216E">
              <w:rPr>
                <w:b/>
                <w:sz w:val="20"/>
                <w:szCs w:val="20"/>
              </w:rPr>
              <w:t>Формы документов, необходимые для выполнения процедуры и процесса</w:t>
            </w:r>
          </w:p>
        </w:tc>
      </w:tr>
      <w:tr w:rsidR="004646B3" w:rsidRPr="00C3216E" w:rsidTr="004E34AB">
        <w:tc>
          <w:tcPr>
            <w:tcW w:w="802" w:type="dxa"/>
            <w:vAlign w:val="center"/>
          </w:tcPr>
          <w:p w:rsidR="004646B3" w:rsidRPr="00C3216E" w:rsidRDefault="004646B3" w:rsidP="003F1B92">
            <w:pPr>
              <w:jc w:val="center"/>
              <w:rPr>
                <w:color w:val="000000"/>
                <w:sz w:val="20"/>
                <w:szCs w:val="20"/>
              </w:rPr>
            </w:pPr>
            <w:r w:rsidRPr="00C3216E">
              <w:rPr>
                <w:color w:val="000000"/>
                <w:sz w:val="20"/>
                <w:szCs w:val="20"/>
              </w:rPr>
              <w:t>1</w:t>
            </w:r>
          </w:p>
        </w:tc>
        <w:tc>
          <w:tcPr>
            <w:tcW w:w="2851" w:type="dxa"/>
            <w:gridSpan w:val="2"/>
            <w:vAlign w:val="center"/>
          </w:tcPr>
          <w:p w:rsidR="004646B3" w:rsidRPr="00C3216E" w:rsidRDefault="004646B3" w:rsidP="003F1B92">
            <w:pPr>
              <w:jc w:val="center"/>
              <w:rPr>
                <w:color w:val="000000"/>
                <w:sz w:val="20"/>
                <w:szCs w:val="20"/>
              </w:rPr>
            </w:pPr>
            <w:r w:rsidRPr="00C3216E">
              <w:rPr>
                <w:color w:val="000000"/>
                <w:sz w:val="20"/>
                <w:szCs w:val="20"/>
              </w:rPr>
              <w:t>2</w:t>
            </w:r>
          </w:p>
        </w:tc>
        <w:tc>
          <w:tcPr>
            <w:tcW w:w="3559" w:type="dxa"/>
            <w:vAlign w:val="center"/>
          </w:tcPr>
          <w:p w:rsidR="004646B3" w:rsidRPr="00C3216E" w:rsidRDefault="004646B3" w:rsidP="003F1B92">
            <w:pPr>
              <w:jc w:val="center"/>
              <w:rPr>
                <w:color w:val="000000"/>
                <w:sz w:val="20"/>
                <w:szCs w:val="20"/>
              </w:rPr>
            </w:pPr>
            <w:r w:rsidRPr="00C3216E">
              <w:rPr>
                <w:color w:val="000000"/>
                <w:sz w:val="20"/>
                <w:szCs w:val="20"/>
              </w:rPr>
              <w:t>3</w:t>
            </w:r>
          </w:p>
        </w:tc>
        <w:tc>
          <w:tcPr>
            <w:tcW w:w="1635" w:type="dxa"/>
            <w:vAlign w:val="center"/>
          </w:tcPr>
          <w:p w:rsidR="004646B3" w:rsidRPr="00C3216E" w:rsidRDefault="004646B3" w:rsidP="003F1B92">
            <w:pPr>
              <w:jc w:val="center"/>
              <w:rPr>
                <w:color w:val="000000"/>
                <w:sz w:val="20"/>
                <w:szCs w:val="20"/>
              </w:rPr>
            </w:pPr>
            <w:r w:rsidRPr="00C3216E">
              <w:rPr>
                <w:color w:val="000000"/>
                <w:sz w:val="20"/>
                <w:szCs w:val="20"/>
              </w:rPr>
              <w:t>4</w:t>
            </w:r>
          </w:p>
        </w:tc>
        <w:tc>
          <w:tcPr>
            <w:tcW w:w="1936" w:type="dxa"/>
            <w:vAlign w:val="center"/>
          </w:tcPr>
          <w:p w:rsidR="004646B3" w:rsidRPr="00C3216E" w:rsidRDefault="004646B3" w:rsidP="003F1B92">
            <w:pPr>
              <w:jc w:val="center"/>
              <w:rPr>
                <w:color w:val="000000"/>
                <w:sz w:val="20"/>
                <w:szCs w:val="20"/>
              </w:rPr>
            </w:pPr>
            <w:r w:rsidRPr="00C3216E">
              <w:rPr>
                <w:color w:val="000000"/>
                <w:sz w:val="20"/>
                <w:szCs w:val="20"/>
              </w:rPr>
              <w:t>5</w:t>
            </w:r>
          </w:p>
        </w:tc>
        <w:tc>
          <w:tcPr>
            <w:tcW w:w="2026" w:type="dxa"/>
            <w:vAlign w:val="center"/>
          </w:tcPr>
          <w:p w:rsidR="004646B3" w:rsidRPr="00C3216E" w:rsidRDefault="004646B3" w:rsidP="003F1B92">
            <w:pPr>
              <w:jc w:val="center"/>
              <w:rPr>
                <w:color w:val="000000"/>
                <w:sz w:val="20"/>
                <w:szCs w:val="20"/>
              </w:rPr>
            </w:pPr>
            <w:r w:rsidRPr="00C3216E">
              <w:rPr>
                <w:color w:val="000000"/>
                <w:sz w:val="20"/>
                <w:szCs w:val="20"/>
              </w:rPr>
              <w:t>6</w:t>
            </w:r>
          </w:p>
        </w:tc>
        <w:tc>
          <w:tcPr>
            <w:tcW w:w="1977" w:type="dxa"/>
            <w:vAlign w:val="center"/>
          </w:tcPr>
          <w:p w:rsidR="004646B3" w:rsidRPr="00C3216E" w:rsidRDefault="004646B3" w:rsidP="003F1B92">
            <w:pPr>
              <w:jc w:val="center"/>
              <w:rPr>
                <w:color w:val="000000"/>
                <w:sz w:val="20"/>
                <w:szCs w:val="20"/>
              </w:rPr>
            </w:pPr>
            <w:r w:rsidRPr="00C3216E">
              <w:rPr>
                <w:color w:val="000000"/>
                <w:sz w:val="20"/>
                <w:szCs w:val="20"/>
              </w:rPr>
              <w:t>7</w:t>
            </w:r>
          </w:p>
        </w:tc>
      </w:tr>
      <w:tr w:rsidR="004646B3" w:rsidRPr="00C3216E" w:rsidTr="003F1B92">
        <w:tc>
          <w:tcPr>
            <w:tcW w:w="14786" w:type="dxa"/>
            <w:gridSpan w:val="8"/>
            <w:vAlign w:val="center"/>
          </w:tcPr>
          <w:p w:rsidR="004646B3" w:rsidRPr="00C3216E" w:rsidRDefault="004646B3" w:rsidP="003F1B92">
            <w:pPr>
              <w:jc w:val="center"/>
              <w:rPr>
                <w:color w:val="000000"/>
                <w:sz w:val="20"/>
                <w:szCs w:val="20"/>
              </w:rPr>
            </w:pPr>
            <w:r w:rsidRPr="00C3216E">
              <w:rPr>
                <w:b/>
                <w:bCs/>
                <w:color w:val="000000"/>
                <w:sz w:val="20"/>
                <w:szCs w:val="20"/>
              </w:rPr>
              <w:t>1.Прием и регистрация заявления (при личном обращении в МФЦ)</w:t>
            </w:r>
          </w:p>
        </w:tc>
      </w:tr>
      <w:tr w:rsidR="004646B3" w:rsidRPr="00C3216E" w:rsidTr="004E34AB">
        <w:trPr>
          <w:trHeight w:val="292"/>
        </w:trPr>
        <w:tc>
          <w:tcPr>
            <w:tcW w:w="802" w:type="dxa"/>
          </w:tcPr>
          <w:p w:rsidR="004646B3" w:rsidRPr="00C3216E" w:rsidRDefault="004646B3" w:rsidP="003F1B92">
            <w:pPr>
              <w:jc w:val="center"/>
              <w:rPr>
                <w:color w:val="000000"/>
                <w:sz w:val="20"/>
                <w:szCs w:val="20"/>
              </w:rPr>
            </w:pPr>
            <w:r w:rsidRPr="00C3216E">
              <w:rPr>
                <w:bCs/>
                <w:color w:val="000000"/>
                <w:sz w:val="20"/>
                <w:szCs w:val="20"/>
              </w:rPr>
              <w:t xml:space="preserve">1.1. </w:t>
            </w:r>
          </w:p>
          <w:p w:rsidR="004646B3" w:rsidRPr="00C3216E" w:rsidRDefault="004646B3" w:rsidP="003F1B92">
            <w:pPr>
              <w:jc w:val="center"/>
              <w:rPr>
                <w:color w:val="000000"/>
                <w:sz w:val="20"/>
                <w:szCs w:val="20"/>
              </w:rPr>
            </w:pPr>
          </w:p>
        </w:tc>
        <w:tc>
          <w:tcPr>
            <w:tcW w:w="2851" w:type="dxa"/>
            <w:gridSpan w:val="2"/>
          </w:tcPr>
          <w:p w:rsidR="004646B3" w:rsidRPr="00C3216E" w:rsidRDefault="004646B3" w:rsidP="003F1B92">
            <w:pPr>
              <w:rPr>
                <w:bCs/>
                <w:color w:val="000000"/>
                <w:sz w:val="20"/>
                <w:szCs w:val="20"/>
              </w:rPr>
            </w:pPr>
            <w:r w:rsidRPr="00C3216E">
              <w:rPr>
                <w:bCs/>
                <w:color w:val="000000"/>
                <w:sz w:val="20"/>
                <w:szCs w:val="20"/>
              </w:rPr>
              <w:t>Проверка документа, удостоверяющего личность заявителя</w:t>
            </w:r>
          </w:p>
        </w:tc>
        <w:tc>
          <w:tcPr>
            <w:tcW w:w="3559" w:type="dxa"/>
          </w:tcPr>
          <w:p w:rsidR="004646B3" w:rsidRPr="00C3216E" w:rsidRDefault="004646B3" w:rsidP="004E34AB">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1. Специалист проверяет наличие документа, удостоверяющего личность заявителя на соответствие установленным требованиям.</w:t>
            </w:r>
          </w:p>
          <w:p w:rsidR="004646B3" w:rsidRPr="00C3216E" w:rsidRDefault="004646B3" w:rsidP="003F1B92">
            <w:pPr>
              <w:pStyle w:val="ConsPlusNormal"/>
              <w:ind w:firstLine="39"/>
              <w:rPr>
                <w:rFonts w:ascii="Times New Roman" w:hAnsi="Times New Roman" w:cs="Times New Roman"/>
                <w:color w:val="000000"/>
              </w:rPr>
            </w:pPr>
            <w:r w:rsidRPr="00C3216E">
              <w:rPr>
                <w:rFonts w:ascii="Times New Roman" w:hAnsi="Times New Roman" w:cs="Times New Roman"/>
                <w:color w:val="000000"/>
              </w:rPr>
              <w:t xml:space="preserve">В случае отсутствия у заявителя документа, удостоверяющего личность, специалист уведомляет о наличии препятствия для рассмотрения вопроса о предоставлении услуги и предлагает принять меры по его устранению.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предоставлен письменный отказ в предоставлении услуги и переходит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 xml:space="preserve">.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документ, </w:t>
            </w:r>
            <w:r w:rsidRPr="00C3216E">
              <w:rPr>
                <w:rFonts w:ascii="Times New Roman" w:hAnsi="Times New Roman" w:cs="Times New Roman"/>
                <w:color w:val="000000"/>
              </w:rPr>
              <w:lastRenderedPageBreak/>
              <w:t xml:space="preserve">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предоставлен письменный отказ в предоставлении услуги и переходит </w:t>
            </w:r>
            <w:r w:rsidRPr="00C3216E">
              <w:rPr>
                <w:rFonts w:ascii="Times New Roman" w:hAnsi="Times New Roman" w:cs="Times New Roman"/>
                <w:bCs/>
                <w:color w:val="000000"/>
              </w:rPr>
              <w:t xml:space="preserve">к следующему действию.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установления факта принадлежности документа предъявителю, специалист осуществляет переход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 xml:space="preserve">3. Специалист проверяет документ, удостоверяющий личность заявителя на соответствие установленным требованиям.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выявления несоответствия представленных заявителем </w:t>
            </w:r>
            <w:proofErr w:type="gramStart"/>
            <w:r w:rsidRPr="00C3216E">
              <w:rPr>
                <w:rFonts w:ascii="Times New Roman" w:hAnsi="Times New Roman" w:cs="Times New Roman"/>
                <w:color w:val="000000"/>
              </w:rPr>
              <w:t>документов</w:t>
            </w:r>
            <w:proofErr w:type="gramEnd"/>
            <w:r w:rsidRPr="00C3216E">
              <w:rPr>
                <w:rFonts w:ascii="Times New Roman" w:hAnsi="Times New Roman" w:cs="Times New Roman"/>
                <w:color w:val="000000"/>
              </w:rPr>
              <w:t xml:space="preserve"> установленным требованиям, специалист уведомляет заявителя о наличии препятствий для рассмотрения вопроса о предоставлении услуги, объясняет заявителю содержание выявленных недостатков и предлагает принять меры по их устранению.</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w:t>
            </w:r>
            <w:r w:rsidRPr="00C3216E">
              <w:rPr>
                <w:rFonts w:ascii="Times New Roman" w:hAnsi="Times New Roman" w:cs="Times New Roman"/>
                <w:color w:val="000000"/>
              </w:rPr>
              <w:lastRenderedPageBreak/>
              <w:t xml:space="preserve">предоставлен письменный отказ в предоставлении услуги и переходит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 xml:space="preserve">.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выявления соответствия представленных документов заявителем установленным требованиям, специалист осуществляет переход </w:t>
            </w:r>
            <w:r w:rsidRPr="00C3216E">
              <w:rPr>
                <w:rFonts w:ascii="Times New Roman" w:hAnsi="Times New Roman" w:cs="Times New Roman"/>
                <w:bCs/>
                <w:color w:val="000000"/>
              </w:rPr>
              <w:t>к следующему действию</w:t>
            </w:r>
          </w:p>
        </w:tc>
        <w:tc>
          <w:tcPr>
            <w:tcW w:w="1635" w:type="dxa"/>
          </w:tcPr>
          <w:p w:rsidR="004646B3" w:rsidRPr="00C3216E" w:rsidRDefault="004646B3" w:rsidP="003F1B92">
            <w:pPr>
              <w:jc w:val="center"/>
              <w:rPr>
                <w:color w:val="000000"/>
                <w:sz w:val="20"/>
                <w:szCs w:val="20"/>
              </w:rPr>
            </w:pPr>
            <w:r w:rsidRPr="00C3216E">
              <w:rPr>
                <w:color w:val="000000"/>
                <w:sz w:val="20"/>
                <w:szCs w:val="20"/>
              </w:rPr>
              <w:lastRenderedPageBreak/>
              <w:t>3 мин.</w:t>
            </w:r>
          </w:p>
          <w:p w:rsidR="004646B3" w:rsidRPr="00C3216E" w:rsidRDefault="004646B3" w:rsidP="003F1B92">
            <w:pPr>
              <w:jc w:val="both"/>
              <w:rPr>
                <w:color w:val="000000"/>
                <w:sz w:val="20"/>
                <w:szCs w:val="20"/>
              </w:rPr>
            </w:pPr>
          </w:p>
        </w:tc>
        <w:tc>
          <w:tcPr>
            <w:tcW w:w="1936" w:type="dxa"/>
          </w:tcPr>
          <w:p w:rsidR="004646B3" w:rsidRPr="00C3216E" w:rsidRDefault="004646B3" w:rsidP="003F1B92">
            <w:pPr>
              <w:jc w:val="center"/>
              <w:rPr>
                <w:color w:val="000000"/>
                <w:sz w:val="20"/>
                <w:szCs w:val="20"/>
              </w:rPr>
            </w:pPr>
            <w:r w:rsidRPr="00C3216E">
              <w:rPr>
                <w:color w:val="000000"/>
                <w:sz w:val="20"/>
                <w:szCs w:val="20"/>
              </w:rPr>
              <w:t>Специалист МФЦ</w:t>
            </w:r>
          </w:p>
          <w:p w:rsidR="004646B3" w:rsidRPr="00C3216E" w:rsidRDefault="004646B3" w:rsidP="003F1B92">
            <w:pPr>
              <w:jc w:val="both"/>
              <w:rPr>
                <w:color w:val="000000"/>
                <w:sz w:val="20"/>
                <w:szCs w:val="20"/>
              </w:rPr>
            </w:pP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МФУ</w:t>
            </w:r>
          </w:p>
        </w:tc>
        <w:tc>
          <w:tcPr>
            <w:tcW w:w="1977" w:type="dxa"/>
          </w:tcPr>
          <w:p w:rsidR="004646B3" w:rsidRPr="00C3216E" w:rsidRDefault="004646B3" w:rsidP="003F1B92">
            <w:pPr>
              <w:jc w:val="center"/>
              <w:rPr>
                <w:color w:val="000000"/>
                <w:sz w:val="20"/>
                <w:szCs w:val="20"/>
              </w:rPr>
            </w:pPr>
            <w:r w:rsidRPr="00C3216E">
              <w:rPr>
                <w:color w:val="000000"/>
                <w:sz w:val="20"/>
                <w:szCs w:val="20"/>
              </w:rPr>
              <w:t>-</w:t>
            </w:r>
          </w:p>
        </w:tc>
      </w:tr>
      <w:tr w:rsidR="004646B3" w:rsidRPr="00C3216E" w:rsidTr="004E34AB">
        <w:tc>
          <w:tcPr>
            <w:tcW w:w="802" w:type="dxa"/>
          </w:tcPr>
          <w:p w:rsidR="004646B3" w:rsidRPr="00C3216E" w:rsidRDefault="004646B3" w:rsidP="003F1B92">
            <w:pPr>
              <w:jc w:val="center"/>
              <w:rPr>
                <w:color w:val="000000"/>
                <w:sz w:val="20"/>
                <w:szCs w:val="20"/>
              </w:rPr>
            </w:pPr>
            <w:r w:rsidRPr="00C3216E">
              <w:rPr>
                <w:bCs/>
                <w:color w:val="000000"/>
                <w:sz w:val="20"/>
                <w:szCs w:val="20"/>
              </w:rPr>
              <w:lastRenderedPageBreak/>
              <w:t xml:space="preserve">1.2. </w:t>
            </w:r>
          </w:p>
          <w:p w:rsidR="004646B3" w:rsidRPr="00C3216E" w:rsidRDefault="004646B3" w:rsidP="003F1B92">
            <w:pPr>
              <w:jc w:val="center"/>
              <w:rPr>
                <w:b/>
                <w:bCs/>
                <w:color w:val="000000"/>
                <w:sz w:val="20"/>
                <w:szCs w:val="20"/>
              </w:rPr>
            </w:pPr>
          </w:p>
        </w:tc>
        <w:tc>
          <w:tcPr>
            <w:tcW w:w="2851" w:type="dxa"/>
            <w:gridSpan w:val="2"/>
          </w:tcPr>
          <w:p w:rsidR="004646B3" w:rsidRPr="00C3216E" w:rsidRDefault="004646B3" w:rsidP="003F1B92">
            <w:pPr>
              <w:rPr>
                <w:bCs/>
                <w:color w:val="000000"/>
                <w:sz w:val="20"/>
                <w:szCs w:val="20"/>
              </w:rPr>
            </w:pPr>
            <w:r w:rsidRPr="00C3216E">
              <w:rPr>
                <w:bCs/>
                <w:color w:val="000000"/>
                <w:sz w:val="20"/>
                <w:szCs w:val="20"/>
              </w:rPr>
              <w:t xml:space="preserve">Изготовление копий документов, предоставляемых заявителем или сверка копий таких документов с подлинниками </w:t>
            </w:r>
          </w:p>
          <w:p w:rsidR="004646B3" w:rsidRPr="00C3216E" w:rsidRDefault="004646B3" w:rsidP="003F1B92">
            <w:pPr>
              <w:rPr>
                <w:bCs/>
                <w:color w:val="000000"/>
                <w:sz w:val="20"/>
                <w:szCs w:val="20"/>
              </w:rPr>
            </w:pPr>
          </w:p>
        </w:tc>
        <w:tc>
          <w:tcPr>
            <w:tcW w:w="3559" w:type="dxa"/>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предоставления заявителем  подлинников документов:</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1. Специалист делает копию документа, удостоверяющего личность.</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2. Специалист заверяет копии документов подписью с указанием ФИО специалиста и даты заверения.</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предоставления заявителем копий документов, не заверенных нотариально, специалист проверяет соответствие копий подлинникам и заверяет подписью с указанием ФИО специалиста и даты заверения.</w:t>
            </w:r>
          </w:p>
          <w:p w:rsidR="004646B3" w:rsidRPr="00C3216E" w:rsidRDefault="004646B3" w:rsidP="004646B3">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 xml:space="preserve">В случае предоставления заявителем копий документов, заверенных нотариально, специалист делает копию и заверяет подписью с указанием ФИО и даты заверения. </w:t>
            </w:r>
          </w:p>
        </w:tc>
        <w:tc>
          <w:tcPr>
            <w:tcW w:w="1635" w:type="dxa"/>
          </w:tcPr>
          <w:p w:rsidR="004646B3" w:rsidRPr="00C3216E" w:rsidRDefault="004646B3" w:rsidP="003F1B92">
            <w:pPr>
              <w:jc w:val="center"/>
              <w:rPr>
                <w:color w:val="000000"/>
                <w:sz w:val="20"/>
                <w:szCs w:val="20"/>
              </w:rPr>
            </w:pPr>
            <w:r w:rsidRPr="00C3216E">
              <w:rPr>
                <w:color w:val="000000"/>
                <w:sz w:val="20"/>
                <w:szCs w:val="20"/>
              </w:rPr>
              <w:t>5 мин.</w:t>
            </w:r>
          </w:p>
          <w:p w:rsidR="004646B3" w:rsidRPr="00C3216E" w:rsidRDefault="004646B3" w:rsidP="003F1B92">
            <w:pPr>
              <w:jc w:val="center"/>
              <w:rPr>
                <w:color w:val="000000"/>
                <w:sz w:val="20"/>
                <w:szCs w:val="20"/>
              </w:rPr>
            </w:pPr>
          </w:p>
        </w:tc>
        <w:tc>
          <w:tcPr>
            <w:tcW w:w="1936" w:type="dxa"/>
          </w:tcPr>
          <w:p w:rsidR="004646B3" w:rsidRPr="00C3216E" w:rsidRDefault="004646B3" w:rsidP="003F1B92">
            <w:pPr>
              <w:jc w:val="center"/>
              <w:rPr>
                <w:color w:val="000000"/>
                <w:sz w:val="20"/>
                <w:szCs w:val="20"/>
              </w:rPr>
            </w:pPr>
            <w:r w:rsidRPr="00C3216E">
              <w:rPr>
                <w:color w:val="000000"/>
                <w:sz w:val="20"/>
                <w:szCs w:val="20"/>
              </w:rPr>
              <w:t>Специалист МФЦ</w:t>
            </w:r>
          </w:p>
          <w:p w:rsidR="004646B3" w:rsidRPr="00C3216E" w:rsidRDefault="004646B3" w:rsidP="003F1B92">
            <w:pPr>
              <w:jc w:val="center"/>
              <w:rPr>
                <w:color w:val="000000"/>
                <w:sz w:val="20"/>
                <w:szCs w:val="20"/>
              </w:rPr>
            </w:pP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МФУ</w:t>
            </w:r>
          </w:p>
          <w:p w:rsidR="004646B3" w:rsidRPr="00C3216E" w:rsidRDefault="004646B3" w:rsidP="003F1B92">
            <w:pPr>
              <w:jc w:val="center"/>
              <w:rPr>
                <w:color w:val="000000"/>
                <w:sz w:val="20"/>
                <w:szCs w:val="20"/>
              </w:rPr>
            </w:pPr>
          </w:p>
        </w:tc>
        <w:tc>
          <w:tcPr>
            <w:tcW w:w="1977" w:type="dxa"/>
          </w:tcPr>
          <w:p w:rsidR="004646B3" w:rsidRPr="00C3216E" w:rsidRDefault="004646B3" w:rsidP="003F1B92">
            <w:pPr>
              <w:jc w:val="center"/>
              <w:rPr>
                <w:color w:val="000000"/>
                <w:sz w:val="20"/>
                <w:szCs w:val="20"/>
              </w:rPr>
            </w:pPr>
            <w:r w:rsidRPr="00C3216E">
              <w:rPr>
                <w:color w:val="000000"/>
                <w:sz w:val="20"/>
                <w:szCs w:val="20"/>
              </w:rPr>
              <w:t>-</w:t>
            </w:r>
          </w:p>
        </w:tc>
      </w:tr>
      <w:tr w:rsidR="004646B3" w:rsidRPr="00C3216E" w:rsidTr="004E34AB">
        <w:tc>
          <w:tcPr>
            <w:tcW w:w="802" w:type="dxa"/>
          </w:tcPr>
          <w:p w:rsidR="004646B3" w:rsidRPr="00C3216E" w:rsidRDefault="004646B3" w:rsidP="003F1B92">
            <w:pPr>
              <w:jc w:val="center"/>
              <w:rPr>
                <w:color w:val="000000"/>
                <w:sz w:val="20"/>
                <w:szCs w:val="20"/>
              </w:rPr>
            </w:pPr>
            <w:r w:rsidRPr="00C3216E">
              <w:rPr>
                <w:bCs/>
                <w:color w:val="000000"/>
                <w:sz w:val="20"/>
                <w:szCs w:val="20"/>
              </w:rPr>
              <w:t xml:space="preserve">1.3. </w:t>
            </w:r>
          </w:p>
          <w:p w:rsidR="004646B3" w:rsidRPr="00C3216E" w:rsidRDefault="004646B3" w:rsidP="003F1B92">
            <w:pPr>
              <w:jc w:val="center"/>
              <w:rPr>
                <w:b/>
                <w:bCs/>
                <w:color w:val="000000"/>
                <w:sz w:val="20"/>
                <w:szCs w:val="20"/>
              </w:rPr>
            </w:pPr>
          </w:p>
        </w:tc>
        <w:tc>
          <w:tcPr>
            <w:tcW w:w="2851" w:type="dxa"/>
            <w:gridSpan w:val="2"/>
          </w:tcPr>
          <w:p w:rsidR="004646B3" w:rsidRPr="00C3216E" w:rsidRDefault="004646B3" w:rsidP="003F1B92">
            <w:pPr>
              <w:rPr>
                <w:bCs/>
                <w:color w:val="000000"/>
                <w:sz w:val="20"/>
                <w:szCs w:val="20"/>
              </w:rPr>
            </w:pPr>
            <w:r w:rsidRPr="00C3216E">
              <w:rPr>
                <w:bCs/>
                <w:color w:val="000000"/>
                <w:sz w:val="20"/>
                <w:szCs w:val="20"/>
              </w:rPr>
              <w:t>Оформление и проверка заявления о представлении услуги</w:t>
            </w:r>
          </w:p>
          <w:p w:rsidR="004646B3" w:rsidRPr="00C3216E" w:rsidRDefault="004646B3" w:rsidP="003F1B92">
            <w:pPr>
              <w:rPr>
                <w:bCs/>
                <w:color w:val="000000"/>
                <w:sz w:val="20"/>
                <w:szCs w:val="20"/>
              </w:rPr>
            </w:pPr>
          </w:p>
        </w:tc>
        <w:tc>
          <w:tcPr>
            <w:tcW w:w="3559" w:type="dxa"/>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обращения заявителя с заявлением, оформленным самостоятельно, специалист проверяет его на соответствие установленным требованиям.</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если заявление соответствует установленным требованиям, осуществляется переход к следующему действию.</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 xml:space="preserve">В случае если заявление не соответствует установленным </w:t>
            </w:r>
            <w:r w:rsidRPr="00C3216E">
              <w:rPr>
                <w:rFonts w:ascii="Times New Roman" w:hAnsi="Times New Roman" w:cs="Times New Roman"/>
                <w:bCs/>
                <w:color w:val="000000"/>
              </w:rPr>
              <w:lastRenderedPageBreak/>
              <w:t>требованиям:</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 xml:space="preserve">специалист МФЦ самостоятельно формирует заявление в АИС МФЦ, распечатывает и отдает на подпись заявителю. </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если заявитель обращается  без заявления, то:</w:t>
            </w:r>
          </w:p>
          <w:p w:rsidR="004646B3" w:rsidRPr="00C3216E" w:rsidRDefault="004646B3" w:rsidP="003F1B92">
            <w:pPr>
              <w:pStyle w:val="ConsPlusNormal"/>
              <w:ind w:firstLine="0"/>
              <w:rPr>
                <w:rFonts w:ascii="Times New Roman" w:hAnsi="Times New Roman" w:cs="Times New Roman"/>
                <w:b/>
                <w:bCs/>
                <w:color w:val="000000"/>
              </w:rPr>
            </w:pPr>
            <w:r w:rsidRPr="00C3216E">
              <w:rPr>
                <w:rFonts w:ascii="Times New Roman" w:hAnsi="Times New Roman" w:cs="Times New Roman"/>
                <w:bCs/>
                <w:color w:val="000000"/>
              </w:rPr>
              <w:t>специалист МФЦ самостоятельно формирует заявление в АИС МФЦ, распечатывает и отдает на подпись заявителю.</w:t>
            </w:r>
          </w:p>
        </w:tc>
        <w:tc>
          <w:tcPr>
            <w:tcW w:w="1635" w:type="dxa"/>
          </w:tcPr>
          <w:p w:rsidR="004646B3" w:rsidRPr="00C3216E" w:rsidRDefault="004646B3" w:rsidP="003F1B92">
            <w:pPr>
              <w:jc w:val="center"/>
              <w:rPr>
                <w:color w:val="000000"/>
                <w:sz w:val="20"/>
                <w:szCs w:val="20"/>
              </w:rPr>
            </w:pPr>
            <w:r w:rsidRPr="00C3216E">
              <w:rPr>
                <w:color w:val="000000"/>
                <w:sz w:val="20"/>
                <w:szCs w:val="20"/>
              </w:rPr>
              <w:lastRenderedPageBreak/>
              <w:t>10 мин.</w:t>
            </w:r>
          </w:p>
          <w:p w:rsidR="004646B3" w:rsidRPr="00C3216E" w:rsidRDefault="004646B3" w:rsidP="003F1B92">
            <w:pPr>
              <w:jc w:val="center"/>
              <w:rPr>
                <w:color w:val="000000"/>
                <w:sz w:val="20"/>
                <w:szCs w:val="20"/>
              </w:rPr>
            </w:pPr>
          </w:p>
        </w:tc>
        <w:tc>
          <w:tcPr>
            <w:tcW w:w="1936" w:type="dxa"/>
          </w:tcPr>
          <w:p w:rsidR="004646B3" w:rsidRPr="00C3216E" w:rsidRDefault="004646B3" w:rsidP="003F1B92">
            <w:pPr>
              <w:jc w:val="center"/>
              <w:rPr>
                <w:color w:val="000000"/>
                <w:sz w:val="20"/>
                <w:szCs w:val="20"/>
              </w:rPr>
            </w:pPr>
            <w:r w:rsidRPr="00C3216E">
              <w:rPr>
                <w:color w:val="000000"/>
                <w:sz w:val="20"/>
                <w:szCs w:val="20"/>
              </w:rPr>
              <w:t>Специалист МФЦ</w:t>
            </w:r>
          </w:p>
          <w:p w:rsidR="004646B3" w:rsidRPr="00C3216E" w:rsidRDefault="004646B3" w:rsidP="003F1B92">
            <w:pPr>
              <w:jc w:val="center"/>
              <w:rPr>
                <w:color w:val="000000"/>
                <w:sz w:val="20"/>
                <w:szCs w:val="20"/>
              </w:rPr>
            </w:pP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Компьютер</w:t>
            </w:r>
          </w:p>
          <w:p w:rsidR="004646B3" w:rsidRPr="00C3216E" w:rsidRDefault="004646B3" w:rsidP="003F1B92">
            <w:pPr>
              <w:jc w:val="center"/>
              <w:rPr>
                <w:color w:val="000000"/>
                <w:sz w:val="20"/>
                <w:szCs w:val="20"/>
              </w:rPr>
            </w:pPr>
            <w:r w:rsidRPr="00C3216E">
              <w:rPr>
                <w:color w:val="000000"/>
                <w:sz w:val="20"/>
                <w:szCs w:val="20"/>
              </w:rPr>
              <w:t>АИС МФЦ</w:t>
            </w:r>
          </w:p>
        </w:tc>
        <w:tc>
          <w:tcPr>
            <w:tcW w:w="1977" w:type="dxa"/>
          </w:tcPr>
          <w:p w:rsidR="004646B3" w:rsidRPr="00C3216E" w:rsidRDefault="004646B3" w:rsidP="003F1B92">
            <w:pPr>
              <w:jc w:val="center"/>
              <w:rPr>
                <w:color w:val="000000"/>
                <w:sz w:val="20"/>
                <w:szCs w:val="20"/>
              </w:rPr>
            </w:pPr>
            <w:r w:rsidRPr="00C3216E">
              <w:rPr>
                <w:color w:val="000000"/>
                <w:sz w:val="20"/>
                <w:szCs w:val="20"/>
              </w:rPr>
              <w:t>Приложение № 1,2,3</w:t>
            </w:r>
          </w:p>
        </w:tc>
      </w:tr>
      <w:tr w:rsidR="004646B3" w:rsidRPr="00C3216E" w:rsidTr="003F1B92">
        <w:tc>
          <w:tcPr>
            <w:tcW w:w="14786" w:type="dxa"/>
            <w:gridSpan w:val="8"/>
          </w:tcPr>
          <w:p w:rsidR="004646B3" w:rsidRPr="00C3216E" w:rsidRDefault="004646B3" w:rsidP="00400C44">
            <w:pPr>
              <w:jc w:val="center"/>
              <w:rPr>
                <w:color w:val="000000"/>
                <w:sz w:val="20"/>
                <w:szCs w:val="20"/>
              </w:rPr>
            </w:pPr>
            <w:r w:rsidRPr="00C3216E">
              <w:rPr>
                <w:b/>
                <w:sz w:val="20"/>
                <w:szCs w:val="20"/>
              </w:rPr>
              <w:lastRenderedPageBreak/>
              <w:t xml:space="preserve">2. Передача и прием пакета документов и прилагаемых к нему </w:t>
            </w:r>
            <w:r w:rsidRPr="00D9479B">
              <w:rPr>
                <w:b/>
                <w:sz w:val="20"/>
                <w:szCs w:val="20"/>
              </w:rPr>
              <w:t xml:space="preserve">документов </w:t>
            </w:r>
            <w:r w:rsidR="00400C44" w:rsidRPr="00D9479B">
              <w:rPr>
                <w:b/>
                <w:sz w:val="20"/>
                <w:szCs w:val="20"/>
              </w:rPr>
              <w:t>из МФЦ</w:t>
            </w:r>
            <w:r w:rsidR="00400C44">
              <w:rPr>
                <w:b/>
                <w:sz w:val="20"/>
                <w:szCs w:val="20"/>
              </w:rPr>
              <w:t xml:space="preserve"> </w:t>
            </w:r>
            <w:r w:rsidRPr="00C3216E">
              <w:rPr>
                <w:b/>
                <w:sz w:val="20"/>
                <w:szCs w:val="20"/>
              </w:rPr>
              <w:t>в администраци</w:t>
            </w:r>
            <w:r w:rsidR="00400C44">
              <w:rPr>
                <w:b/>
                <w:sz w:val="20"/>
                <w:szCs w:val="20"/>
              </w:rPr>
              <w:t>ю</w:t>
            </w:r>
            <w:r w:rsidRPr="00C3216E">
              <w:rPr>
                <w:b/>
                <w:sz w:val="20"/>
                <w:szCs w:val="20"/>
              </w:rPr>
              <w:t xml:space="preserve"> Асиновского района</w:t>
            </w:r>
          </w:p>
        </w:tc>
      </w:tr>
      <w:tr w:rsidR="00E23429" w:rsidRPr="00C3216E" w:rsidTr="004E34AB">
        <w:tc>
          <w:tcPr>
            <w:tcW w:w="802" w:type="dxa"/>
          </w:tcPr>
          <w:p w:rsidR="00E23429" w:rsidRPr="00C3216E" w:rsidRDefault="00E23429" w:rsidP="003F1B92">
            <w:pPr>
              <w:jc w:val="center"/>
              <w:rPr>
                <w:color w:val="000000"/>
                <w:sz w:val="20"/>
                <w:szCs w:val="20"/>
              </w:rPr>
            </w:pPr>
            <w:r w:rsidRPr="00C3216E">
              <w:rPr>
                <w:bCs/>
                <w:color w:val="000000"/>
                <w:sz w:val="20"/>
                <w:szCs w:val="20"/>
              </w:rPr>
              <w:t xml:space="preserve">2.1. </w:t>
            </w:r>
          </w:p>
          <w:p w:rsidR="00E23429" w:rsidRPr="00C3216E" w:rsidRDefault="00E23429" w:rsidP="003F1B92">
            <w:pPr>
              <w:jc w:val="center"/>
              <w:rPr>
                <w:color w:val="000000"/>
                <w:sz w:val="20"/>
                <w:szCs w:val="20"/>
              </w:rPr>
            </w:pPr>
          </w:p>
        </w:tc>
        <w:tc>
          <w:tcPr>
            <w:tcW w:w="2851" w:type="dxa"/>
            <w:gridSpan w:val="2"/>
          </w:tcPr>
          <w:p w:rsidR="00E23429" w:rsidRPr="00C3216E" w:rsidRDefault="00E23429" w:rsidP="003F1B92">
            <w:pPr>
              <w:pStyle w:val="ConsPlusNormal"/>
              <w:ind w:firstLine="0"/>
              <w:rPr>
                <w:rFonts w:ascii="Times New Roman" w:hAnsi="Times New Roman" w:cs="Times New Roman"/>
                <w:bCs/>
                <w:color w:val="000000"/>
              </w:rPr>
            </w:pPr>
            <w:r w:rsidRPr="00C3216E">
              <w:rPr>
                <w:rFonts w:ascii="Times New Roman" w:hAnsi="Times New Roman" w:cs="Times New Roman"/>
                <w:color w:val="000000"/>
                <w:kern w:val="24"/>
              </w:rPr>
              <w:t>Передача пакета документов от ОГКУ ТО МФЦ в администрацию Асиновского района</w:t>
            </w:r>
          </w:p>
        </w:tc>
        <w:tc>
          <w:tcPr>
            <w:tcW w:w="3559" w:type="dxa"/>
          </w:tcPr>
          <w:p w:rsidR="00E23429" w:rsidRPr="00C3216E" w:rsidRDefault="00E23429" w:rsidP="003F1B92">
            <w:pPr>
              <w:pStyle w:val="ConsPlusNormal"/>
              <w:ind w:firstLine="0"/>
              <w:rPr>
                <w:rFonts w:ascii="Times New Roman" w:hAnsi="Times New Roman" w:cs="Times New Roman"/>
                <w:color w:val="000000"/>
              </w:rPr>
            </w:pPr>
            <w:r w:rsidRPr="00C3216E">
              <w:rPr>
                <w:rFonts w:ascii="Times New Roman" w:hAnsi="Times New Roman" w:cs="Times New Roman"/>
              </w:rPr>
              <w:t xml:space="preserve">1.Специалист ОГКУ ТО МФЦ передает пакет документов в приемную администрации </w:t>
            </w:r>
            <w:r w:rsidRPr="00C3216E">
              <w:rPr>
                <w:rFonts w:ascii="Times New Roman" w:hAnsi="Times New Roman" w:cs="Times New Roman"/>
                <w:color w:val="000000"/>
                <w:kern w:val="24"/>
              </w:rPr>
              <w:t>Асиновского района</w:t>
            </w:r>
          </w:p>
        </w:tc>
        <w:tc>
          <w:tcPr>
            <w:tcW w:w="1635" w:type="dxa"/>
            <w:vMerge w:val="restart"/>
          </w:tcPr>
          <w:p w:rsidR="002A3C35" w:rsidRDefault="002A3C35" w:rsidP="002A3C35">
            <w:pPr>
              <w:jc w:val="center"/>
              <w:rPr>
                <w:sz w:val="20"/>
                <w:szCs w:val="20"/>
              </w:rPr>
            </w:pPr>
          </w:p>
          <w:p w:rsidR="002A3C35" w:rsidRDefault="002A3C35" w:rsidP="002A3C35">
            <w:pPr>
              <w:jc w:val="center"/>
              <w:rPr>
                <w:sz w:val="20"/>
                <w:szCs w:val="20"/>
              </w:rPr>
            </w:pPr>
          </w:p>
          <w:p w:rsidR="002A3C35" w:rsidRDefault="002A3C35" w:rsidP="002A3C35">
            <w:pPr>
              <w:jc w:val="center"/>
              <w:rPr>
                <w:sz w:val="20"/>
                <w:szCs w:val="20"/>
              </w:rPr>
            </w:pPr>
          </w:p>
          <w:p w:rsidR="002A3C35" w:rsidRDefault="002A3C35" w:rsidP="002A3C35">
            <w:pPr>
              <w:jc w:val="center"/>
              <w:rPr>
                <w:sz w:val="20"/>
                <w:szCs w:val="20"/>
              </w:rPr>
            </w:pPr>
          </w:p>
          <w:p w:rsidR="00E23429" w:rsidRPr="00C3216E" w:rsidRDefault="002A3C35" w:rsidP="002A3C35">
            <w:pPr>
              <w:jc w:val="center"/>
              <w:rPr>
                <w:sz w:val="20"/>
                <w:szCs w:val="20"/>
              </w:rPr>
            </w:pPr>
            <w:r w:rsidRPr="00C3216E">
              <w:rPr>
                <w:sz w:val="20"/>
                <w:szCs w:val="20"/>
              </w:rPr>
              <w:t>1 рабочий день</w:t>
            </w:r>
          </w:p>
        </w:tc>
        <w:tc>
          <w:tcPr>
            <w:tcW w:w="1936" w:type="dxa"/>
          </w:tcPr>
          <w:p w:rsidR="00E23429" w:rsidRPr="00C3216E" w:rsidRDefault="00E23429" w:rsidP="002A3C35">
            <w:pPr>
              <w:jc w:val="center"/>
              <w:rPr>
                <w:sz w:val="20"/>
                <w:szCs w:val="20"/>
              </w:rPr>
            </w:pPr>
            <w:r w:rsidRPr="00C3216E">
              <w:rPr>
                <w:sz w:val="20"/>
                <w:szCs w:val="20"/>
              </w:rPr>
              <w:t>Специалист ОГКУ ТО МФЦ</w:t>
            </w:r>
            <w:bookmarkStart w:id="0" w:name="_GoBack"/>
            <w:bookmarkEnd w:id="0"/>
          </w:p>
        </w:tc>
        <w:tc>
          <w:tcPr>
            <w:tcW w:w="2026" w:type="dxa"/>
          </w:tcPr>
          <w:p w:rsidR="00E23429" w:rsidRPr="00C3216E" w:rsidRDefault="00E23429" w:rsidP="003F1B92">
            <w:pPr>
              <w:jc w:val="center"/>
              <w:rPr>
                <w:sz w:val="20"/>
                <w:szCs w:val="20"/>
              </w:rPr>
            </w:pPr>
            <w:r w:rsidRPr="00C3216E">
              <w:rPr>
                <w:sz w:val="20"/>
                <w:szCs w:val="20"/>
              </w:rPr>
              <w:t>-</w:t>
            </w:r>
          </w:p>
        </w:tc>
        <w:tc>
          <w:tcPr>
            <w:tcW w:w="1977" w:type="dxa"/>
          </w:tcPr>
          <w:p w:rsidR="00E23429" w:rsidRPr="00C3216E" w:rsidRDefault="00E23429" w:rsidP="003F1B92">
            <w:pPr>
              <w:jc w:val="center"/>
              <w:rPr>
                <w:b/>
                <w:sz w:val="20"/>
                <w:szCs w:val="20"/>
              </w:rPr>
            </w:pPr>
            <w:r w:rsidRPr="00C3216E">
              <w:rPr>
                <w:b/>
                <w:sz w:val="20"/>
                <w:szCs w:val="20"/>
              </w:rPr>
              <w:t>-</w:t>
            </w:r>
          </w:p>
        </w:tc>
      </w:tr>
      <w:tr w:rsidR="00E23429" w:rsidRPr="00C3216E" w:rsidTr="004E34AB">
        <w:tc>
          <w:tcPr>
            <w:tcW w:w="802" w:type="dxa"/>
          </w:tcPr>
          <w:p w:rsidR="00E23429" w:rsidRPr="00C3216E" w:rsidRDefault="00E23429" w:rsidP="003F1B92">
            <w:pPr>
              <w:jc w:val="center"/>
              <w:rPr>
                <w:color w:val="000000"/>
                <w:sz w:val="20"/>
                <w:szCs w:val="20"/>
              </w:rPr>
            </w:pPr>
            <w:r w:rsidRPr="00C3216E">
              <w:rPr>
                <w:bCs/>
                <w:color w:val="000000"/>
                <w:sz w:val="20"/>
                <w:szCs w:val="20"/>
              </w:rPr>
              <w:t xml:space="preserve">2.2. </w:t>
            </w:r>
          </w:p>
          <w:p w:rsidR="00E23429" w:rsidRPr="00C3216E" w:rsidRDefault="00E23429" w:rsidP="003F1B92">
            <w:pPr>
              <w:jc w:val="center"/>
              <w:rPr>
                <w:color w:val="000000"/>
                <w:sz w:val="20"/>
                <w:szCs w:val="20"/>
              </w:rPr>
            </w:pPr>
          </w:p>
        </w:tc>
        <w:tc>
          <w:tcPr>
            <w:tcW w:w="2851" w:type="dxa"/>
            <w:gridSpan w:val="2"/>
          </w:tcPr>
          <w:p w:rsidR="00E23429" w:rsidRPr="00C3216E" w:rsidRDefault="00E23429" w:rsidP="003F1B92">
            <w:pPr>
              <w:pStyle w:val="ConsPlusNormal"/>
              <w:ind w:firstLine="0"/>
              <w:rPr>
                <w:rFonts w:ascii="Times New Roman" w:hAnsi="Times New Roman" w:cs="Times New Roman"/>
                <w:bCs/>
                <w:color w:val="000000"/>
              </w:rPr>
            </w:pPr>
            <w:r w:rsidRPr="00C3216E">
              <w:rPr>
                <w:rFonts w:ascii="Times New Roman" w:hAnsi="Times New Roman" w:cs="Times New Roman"/>
                <w:color w:val="000000"/>
                <w:kern w:val="24"/>
              </w:rPr>
              <w:t>Прием пакета документов органом от ОГКУ ТО МФЦ</w:t>
            </w:r>
          </w:p>
        </w:tc>
        <w:tc>
          <w:tcPr>
            <w:tcW w:w="3559" w:type="dxa"/>
          </w:tcPr>
          <w:p w:rsidR="00E23429" w:rsidRPr="00C3216E" w:rsidRDefault="00E23429" w:rsidP="003F1B92">
            <w:pPr>
              <w:pStyle w:val="ConsPlusNormal"/>
              <w:ind w:right="-85" w:firstLine="50"/>
              <w:rPr>
                <w:rFonts w:ascii="Times New Roman" w:hAnsi="Times New Roman" w:cs="Times New Roman"/>
              </w:rPr>
            </w:pPr>
            <w:r w:rsidRPr="00C3216E">
              <w:rPr>
                <w:rFonts w:ascii="Times New Roman" w:hAnsi="Times New Roman" w:cs="Times New Roman"/>
              </w:rPr>
              <w:t>1. Специалист по делопроизводству администрации Асиновского района принимает пакет документов от специалиста ОГКУ ТО  МФЦ.</w:t>
            </w:r>
          </w:p>
          <w:p w:rsidR="00E23429" w:rsidRPr="00C3216E" w:rsidRDefault="00E23429" w:rsidP="003F1B92">
            <w:pPr>
              <w:pStyle w:val="a8"/>
              <w:spacing w:before="0" w:beforeAutospacing="0" w:after="0" w:afterAutospacing="0"/>
              <w:ind w:right="-85" w:firstLine="50"/>
              <w:rPr>
                <w:color w:val="000000"/>
                <w:kern w:val="24"/>
                <w:sz w:val="20"/>
                <w:szCs w:val="20"/>
              </w:rPr>
            </w:pPr>
            <w:r w:rsidRPr="00C3216E">
              <w:rPr>
                <w:sz w:val="20"/>
                <w:szCs w:val="20"/>
              </w:rPr>
              <w:t>2. Специалист по делопроизводству администрации Асиновского района регистрирует заявление в программе по управлению документами, ставит номер и дату получения заявления.</w:t>
            </w:r>
          </w:p>
        </w:tc>
        <w:tc>
          <w:tcPr>
            <w:tcW w:w="1635" w:type="dxa"/>
            <w:vMerge/>
          </w:tcPr>
          <w:p w:rsidR="00E23429" w:rsidRPr="00C3216E" w:rsidRDefault="00E23429" w:rsidP="003F1B92">
            <w:pPr>
              <w:jc w:val="center"/>
              <w:rPr>
                <w:sz w:val="20"/>
                <w:szCs w:val="20"/>
              </w:rPr>
            </w:pPr>
          </w:p>
        </w:tc>
        <w:tc>
          <w:tcPr>
            <w:tcW w:w="1936" w:type="dxa"/>
          </w:tcPr>
          <w:p w:rsidR="00E23429" w:rsidRPr="00C3216E" w:rsidRDefault="00E23429" w:rsidP="003F1B92">
            <w:pPr>
              <w:jc w:val="center"/>
              <w:rPr>
                <w:sz w:val="20"/>
                <w:szCs w:val="20"/>
              </w:rPr>
            </w:pPr>
            <w:r w:rsidRPr="00C3216E">
              <w:rPr>
                <w:sz w:val="20"/>
                <w:szCs w:val="20"/>
              </w:rPr>
              <w:t>Специалист по делопроизводству администрации Асиновского района, Специалист ОГКУ ТО МФЦ</w:t>
            </w:r>
          </w:p>
        </w:tc>
        <w:tc>
          <w:tcPr>
            <w:tcW w:w="2026" w:type="dxa"/>
          </w:tcPr>
          <w:p w:rsidR="00E23429" w:rsidRPr="00C3216E" w:rsidRDefault="00E23429" w:rsidP="003F1B92">
            <w:pPr>
              <w:pStyle w:val="a8"/>
              <w:spacing w:before="0" w:beforeAutospacing="0" w:after="0" w:afterAutospacing="0"/>
              <w:jc w:val="center"/>
              <w:rPr>
                <w:sz w:val="20"/>
                <w:szCs w:val="20"/>
              </w:rPr>
            </w:pPr>
            <w:r w:rsidRPr="00C3216E">
              <w:rPr>
                <w:color w:val="000000"/>
                <w:kern w:val="24"/>
                <w:sz w:val="20"/>
                <w:szCs w:val="20"/>
              </w:rPr>
              <w:t>Технологическое обеспечение:</w:t>
            </w:r>
          </w:p>
          <w:p w:rsidR="00E23429" w:rsidRPr="00C3216E" w:rsidRDefault="00E23429" w:rsidP="003F1B92">
            <w:pPr>
              <w:pStyle w:val="a8"/>
              <w:spacing w:before="0" w:beforeAutospacing="0" w:after="0" w:afterAutospacing="0"/>
              <w:jc w:val="center"/>
              <w:rPr>
                <w:color w:val="000000"/>
                <w:kern w:val="24"/>
                <w:sz w:val="20"/>
                <w:szCs w:val="20"/>
              </w:rPr>
            </w:pPr>
            <w:r w:rsidRPr="00C3216E">
              <w:rPr>
                <w:color w:val="000000"/>
                <w:kern w:val="24"/>
                <w:sz w:val="20"/>
                <w:szCs w:val="20"/>
              </w:rPr>
              <w:t>Принтер</w:t>
            </w:r>
          </w:p>
          <w:p w:rsidR="00E23429" w:rsidRPr="00C3216E" w:rsidRDefault="00E23429" w:rsidP="003F1B92">
            <w:pPr>
              <w:pStyle w:val="a8"/>
              <w:spacing w:before="0" w:beforeAutospacing="0" w:after="0" w:afterAutospacing="0"/>
              <w:jc w:val="center"/>
              <w:rPr>
                <w:color w:val="000000"/>
                <w:kern w:val="24"/>
                <w:sz w:val="20"/>
                <w:szCs w:val="20"/>
              </w:rPr>
            </w:pPr>
            <w:r w:rsidRPr="00C3216E">
              <w:rPr>
                <w:color w:val="000000"/>
                <w:kern w:val="24"/>
                <w:sz w:val="20"/>
                <w:szCs w:val="20"/>
              </w:rPr>
              <w:t>Компьютер</w:t>
            </w:r>
          </w:p>
          <w:p w:rsidR="00E23429" w:rsidRPr="00C3216E" w:rsidRDefault="00E23429" w:rsidP="003F1B92">
            <w:pPr>
              <w:jc w:val="center"/>
              <w:rPr>
                <w:sz w:val="20"/>
                <w:szCs w:val="20"/>
              </w:rPr>
            </w:pPr>
          </w:p>
        </w:tc>
        <w:tc>
          <w:tcPr>
            <w:tcW w:w="1977" w:type="dxa"/>
          </w:tcPr>
          <w:p w:rsidR="00E23429" w:rsidRPr="00C3216E" w:rsidRDefault="00E23429" w:rsidP="003F1B92">
            <w:pPr>
              <w:jc w:val="center"/>
              <w:rPr>
                <w:b/>
                <w:sz w:val="20"/>
                <w:szCs w:val="20"/>
              </w:rPr>
            </w:pPr>
            <w:r w:rsidRPr="00C3216E">
              <w:rPr>
                <w:b/>
                <w:sz w:val="20"/>
                <w:szCs w:val="20"/>
              </w:rPr>
              <w:t>-</w:t>
            </w:r>
          </w:p>
        </w:tc>
      </w:tr>
      <w:tr w:rsidR="004646B3" w:rsidRPr="00C3216E" w:rsidTr="004E34AB">
        <w:tc>
          <w:tcPr>
            <w:tcW w:w="802" w:type="dxa"/>
          </w:tcPr>
          <w:p w:rsidR="004646B3" w:rsidRPr="00C3216E" w:rsidRDefault="004646B3" w:rsidP="003F1B92">
            <w:pPr>
              <w:jc w:val="center"/>
              <w:rPr>
                <w:color w:val="000000"/>
                <w:sz w:val="20"/>
                <w:szCs w:val="20"/>
              </w:rPr>
            </w:pPr>
            <w:r w:rsidRPr="00C3216E">
              <w:rPr>
                <w:bCs/>
                <w:color w:val="000000"/>
                <w:sz w:val="20"/>
                <w:szCs w:val="20"/>
              </w:rPr>
              <w:t xml:space="preserve">2.3. </w:t>
            </w:r>
          </w:p>
          <w:p w:rsidR="004646B3" w:rsidRPr="00C3216E" w:rsidRDefault="004646B3" w:rsidP="003F1B92">
            <w:pPr>
              <w:jc w:val="center"/>
              <w:rPr>
                <w:color w:val="000000"/>
                <w:sz w:val="20"/>
                <w:szCs w:val="20"/>
              </w:rPr>
            </w:pPr>
          </w:p>
        </w:tc>
        <w:tc>
          <w:tcPr>
            <w:tcW w:w="2851" w:type="dxa"/>
            <w:gridSpan w:val="2"/>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color w:val="000000"/>
                <w:kern w:val="24"/>
              </w:rPr>
              <w:t>Прием документов специалистом уполномоченного органа</w:t>
            </w:r>
          </w:p>
        </w:tc>
        <w:tc>
          <w:tcPr>
            <w:tcW w:w="3559" w:type="dxa"/>
          </w:tcPr>
          <w:p w:rsidR="004646B3" w:rsidRPr="00C3216E" w:rsidRDefault="004646B3" w:rsidP="003F1B92">
            <w:pPr>
              <w:pStyle w:val="ConsPlusNormal"/>
              <w:ind w:right="-85" w:firstLine="0"/>
              <w:rPr>
                <w:rFonts w:ascii="Times New Roman" w:hAnsi="Times New Roman" w:cs="Times New Roman"/>
              </w:rPr>
            </w:pPr>
            <w:r w:rsidRPr="00C3216E">
              <w:rPr>
                <w:rFonts w:ascii="Times New Roman" w:hAnsi="Times New Roman" w:cs="Times New Roman"/>
              </w:rPr>
              <w:t>1. Специалист по делопроизводству администрации Асиновского района</w:t>
            </w:r>
            <w:r w:rsidRPr="00C3216E">
              <w:t xml:space="preserve"> </w:t>
            </w:r>
            <w:r w:rsidRPr="00C3216E">
              <w:rPr>
                <w:rFonts w:ascii="Times New Roman" w:hAnsi="Times New Roman" w:cs="Times New Roman"/>
              </w:rPr>
              <w:t>передает пакет документов, полученный лично, или от специалиста ОГКУ ТО МФЦ, Главе Асиновского района</w:t>
            </w:r>
            <w:r w:rsidRPr="00C3216E">
              <w:t xml:space="preserve"> </w:t>
            </w:r>
            <w:r w:rsidRPr="00C3216E">
              <w:rPr>
                <w:rFonts w:ascii="Times New Roman" w:hAnsi="Times New Roman" w:cs="Times New Roman"/>
              </w:rPr>
              <w:t>для визирования и расписания задания исполнителю.</w:t>
            </w:r>
          </w:p>
          <w:p w:rsidR="004646B3" w:rsidRPr="00C3216E" w:rsidRDefault="004646B3" w:rsidP="003F1B92">
            <w:pPr>
              <w:pStyle w:val="ConsPlusNormal"/>
              <w:ind w:right="-85" w:firstLine="0"/>
              <w:rPr>
                <w:rFonts w:ascii="Times New Roman" w:hAnsi="Times New Roman" w:cs="Times New Roman"/>
              </w:rPr>
            </w:pPr>
            <w:r w:rsidRPr="00C3216E">
              <w:rPr>
                <w:rFonts w:ascii="Times New Roman" w:hAnsi="Times New Roman" w:cs="Times New Roman"/>
              </w:rPr>
              <w:t xml:space="preserve">2. Специалист, ответственный за предоставление муниципальной услуги администрации Асиновского района при получении документов проверяет пакет документов и </w:t>
            </w:r>
          </w:p>
          <w:p w:rsidR="004646B3" w:rsidRPr="00C3216E" w:rsidRDefault="004646B3" w:rsidP="003F1B92">
            <w:pPr>
              <w:pStyle w:val="a8"/>
              <w:spacing w:before="0" w:beforeAutospacing="0" w:after="0" w:afterAutospacing="0"/>
              <w:ind w:right="-85"/>
              <w:rPr>
                <w:color w:val="000000"/>
                <w:kern w:val="24"/>
                <w:sz w:val="20"/>
                <w:szCs w:val="20"/>
              </w:rPr>
            </w:pPr>
            <w:r w:rsidRPr="00C3216E">
              <w:rPr>
                <w:sz w:val="20"/>
                <w:szCs w:val="20"/>
              </w:rPr>
              <w:t xml:space="preserve">переходит к следующему действию.  </w:t>
            </w:r>
          </w:p>
        </w:tc>
        <w:tc>
          <w:tcPr>
            <w:tcW w:w="1635" w:type="dxa"/>
          </w:tcPr>
          <w:p w:rsidR="004646B3" w:rsidRPr="00C3216E" w:rsidRDefault="004646B3" w:rsidP="003F1B92">
            <w:pPr>
              <w:jc w:val="center"/>
              <w:rPr>
                <w:sz w:val="20"/>
                <w:szCs w:val="20"/>
              </w:rPr>
            </w:pPr>
            <w:r w:rsidRPr="00C3216E">
              <w:rPr>
                <w:sz w:val="20"/>
                <w:szCs w:val="20"/>
              </w:rPr>
              <w:t>1 рабочий день</w:t>
            </w:r>
          </w:p>
        </w:tc>
        <w:tc>
          <w:tcPr>
            <w:tcW w:w="1936" w:type="dxa"/>
          </w:tcPr>
          <w:p w:rsidR="004646B3" w:rsidRPr="00C3216E" w:rsidRDefault="004646B3" w:rsidP="003F1B92">
            <w:pPr>
              <w:jc w:val="center"/>
              <w:rPr>
                <w:sz w:val="20"/>
                <w:szCs w:val="20"/>
              </w:rPr>
            </w:pPr>
            <w:r w:rsidRPr="00C3216E">
              <w:rPr>
                <w:sz w:val="20"/>
                <w:szCs w:val="20"/>
              </w:rPr>
              <w:t>Специалист по делопроизводству администрации Асиновского района, специалист, ответственный за предоставление муниципальной услуги</w:t>
            </w:r>
          </w:p>
        </w:tc>
        <w:tc>
          <w:tcPr>
            <w:tcW w:w="2026" w:type="dxa"/>
          </w:tcPr>
          <w:p w:rsidR="004646B3" w:rsidRPr="00C3216E" w:rsidRDefault="004646B3" w:rsidP="003F1B92">
            <w:pPr>
              <w:pStyle w:val="a8"/>
              <w:spacing w:before="0" w:beforeAutospacing="0" w:after="0" w:afterAutospacing="0"/>
              <w:jc w:val="center"/>
              <w:rPr>
                <w:sz w:val="20"/>
                <w:szCs w:val="20"/>
              </w:rPr>
            </w:pPr>
            <w:r w:rsidRPr="00C3216E">
              <w:rPr>
                <w:color w:val="000000"/>
                <w:kern w:val="24"/>
                <w:sz w:val="20"/>
                <w:szCs w:val="20"/>
              </w:rPr>
              <w:t>Технологическое обеспечение:</w:t>
            </w:r>
          </w:p>
          <w:p w:rsidR="004646B3" w:rsidRPr="00C3216E" w:rsidRDefault="004646B3" w:rsidP="003F1B92">
            <w:pPr>
              <w:pStyle w:val="a8"/>
              <w:spacing w:before="0" w:beforeAutospacing="0" w:after="0" w:afterAutospacing="0"/>
              <w:jc w:val="center"/>
              <w:rPr>
                <w:color w:val="000000"/>
                <w:kern w:val="24"/>
                <w:sz w:val="20"/>
                <w:szCs w:val="20"/>
              </w:rPr>
            </w:pPr>
            <w:r w:rsidRPr="00C3216E">
              <w:rPr>
                <w:color w:val="000000"/>
                <w:kern w:val="24"/>
                <w:sz w:val="20"/>
                <w:szCs w:val="20"/>
              </w:rPr>
              <w:t>Принтер</w:t>
            </w:r>
          </w:p>
          <w:p w:rsidR="004646B3" w:rsidRPr="00C3216E" w:rsidRDefault="004646B3" w:rsidP="003F1B92">
            <w:pPr>
              <w:pStyle w:val="a8"/>
              <w:spacing w:before="0" w:beforeAutospacing="0" w:after="0" w:afterAutospacing="0"/>
              <w:jc w:val="center"/>
              <w:rPr>
                <w:color w:val="000000"/>
                <w:kern w:val="24"/>
                <w:sz w:val="20"/>
                <w:szCs w:val="20"/>
              </w:rPr>
            </w:pPr>
            <w:r w:rsidRPr="00C3216E">
              <w:rPr>
                <w:color w:val="000000"/>
                <w:kern w:val="24"/>
                <w:sz w:val="20"/>
                <w:szCs w:val="20"/>
              </w:rPr>
              <w:t>Компьютер</w:t>
            </w:r>
          </w:p>
          <w:p w:rsidR="004646B3" w:rsidRPr="00C3216E" w:rsidRDefault="004646B3" w:rsidP="003F1B92">
            <w:pPr>
              <w:jc w:val="center"/>
              <w:rPr>
                <w:sz w:val="20"/>
                <w:szCs w:val="20"/>
              </w:rPr>
            </w:pPr>
          </w:p>
        </w:tc>
        <w:tc>
          <w:tcPr>
            <w:tcW w:w="1977" w:type="dxa"/>
          </w:tcPr>
          <w:p w:rsidR="004646B3" w:rsidRPr="00C3216E" w:rsidRDefault="004646B3" w:rsidP="003F1B92">
            <w:pPr>
              <w:jc w:val="center"/>
              <w:rPr>
                <w:b/>
                <w:sz w:val="20"/>
                <w:szCs w:val="20"/>
              </w:rPr>
            </w:pPr>
            <w:r w:rsidRPr="00C3216E">
              <w:rPr>
                <w:b/>
                <w:sz w:val="20"/>
                <w:szCs w:val="20"/>
              </w:rPr>
              <w:t>-</w:t>
            </w:r>
          </w:p>
        </w:tc>
      </w:tr>
      <w:tr w:rsidR="004646B3" w:rsidRPr="00C3216E" w:rsidTr="003F1B92">
        <w:tc>
          <w:tcPr>
            <w:tcW w:w="14786" w:type="dxa"/>
            <w:gridSpan w:val="8"/>
          </w:tcPr>
          <w:p w:rsidR="004646B3" w:rsidRPr="00C3216E" w:rsidRDefault="004646B3" w:rsidP="003F1B92">
            <w:pPr>
              <w:jc w:val="center"/>
              <w:rPr>
                <w:color w:val="000000"/>
                <w:sz w:val="20"/>
                <w:szCs w:val="20"/>
              </w:rPr>
            </w:pPr>
            <w:r w:rsidRPr="00C3216E">
              <w:rPr>
                <w:b/>
                <w:bCs/>
                <w:color w:val="000000"/>
                <w:sz w:val="20"/>
                <w:szCs w:val="20"/>
              </w:rPr>
              <w:t xml:space="preserve"> 3. Прием и регистрация документов, необходимых для предоставления услуги (при личном обращении в администрацию Асиновского района)</w:t>
            </w:r>
          </w:p>
        </w:tc>
      </w:tr>
      <w:tr w:rsidR="004646B3" w:rsidRPr="00C3216E" w:rsidTr="004E34AB">
        <w:tc>
          <w:tcPr>
            <w:tcW w:w="802" w:type="dxa"/>
          </w:tcPr>
          <w:p w:rsidR="004646B3" w:rsidRPr="00C3216E" w:rsidRDefault="004646B3" w:rsidP="003F1B92">
            <w:pPr>
              <w:jc w:val="center"/>
              <w:rPr>
                <w:bCs/>
                <w:color w:val="000000"/>
                <w:sz w:val="20"/>
                <w:szCs w:val="20"/>
              </w:rPr>
            </w:pPr>
            <w:r w:rsidRPr="00C3216E">
              <w:rPr>
                <w:bCs/>
                <w:color w:val="000000"/>
                <w:sz w:val="20"/>
                <w:szCs w:val="20"/>
              </w:rPr>
              <w:lastRenderedPageBreak/>
              <w:t>3.1.</w:t>
            </w:r>
          </w:p>
        </w:tc>
        <w:tc>
          <w:tcPr>
            <w:tcW w:w="2851" w:type="dxa"/>
            <w:gridSpan w:val="2"/>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Проверка документа, удостоверяющего личность заявителя</w:t>
            </w:r>
          </w:p>
        </w:tc>
        <w:tc>
          <w:tcPr>
            <w:tcW w:w="3559" w:type="dxa"/>
          </w:tcPr>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 xml:space="preserve">1. Специалист проверяет наличие документа, удостоверяющего личность заявителя.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отсутствия у заявителя документа, удостоверяющего личность, специалист уведомляет о наличии препятствия для рассмотрения вопроса о предоставлении услуги и предлагает принять меры по его устранению.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предоставлен отказ в устной форме в предоставлении услуги и переходит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 xml:space="preserve">.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предоставлен отказ в устной форме в предоставлении услуги и переходит </w:t>
            </w:r>
            <w:r w:rsidRPr="00C3216E">
              <w:rPr>
                <w:rFonts w:ascii="Times New Roman" w:hAnsi="Times New Roman" w:cs="Times New Roman"/>
                <w:bCs/>
                <w:color w:val="000000"/>
              </w:rPr>
              <w:t xml:space="preserve">к </w:t>
            </w:r>
            <w:r w:rsidRPr="00C3216E">
              <w:rPr>
                <w:rFonts w:ascii="Times New Roman" w:hAnsi="Times New Roman" w:cs="Times New Roman"/>
                <w:bCs/>
                <w:color w:val="000000"/>
              </w:rPr>
              <w:lastRenderedPageBreak/>
              <w:t xml:space="preserve">следующему действию.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установления факта принадлежности документа предъявителю, специалист осуществляет переход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bCs/>
                <w:color w:val="000000"/>
              </w:rPr>
              <w:t xml:space="preserve">3. Специалист проверяет документ, удостоверяющий личность заявителя. </w:t>
            </w:r>
            <w:r w:rsidRPr="00C3216E">
              <w:rPr>
                <w:rFonts w:ascii="Times New Roman" w:hAnsi="Times New Roman" w:cs="Times New Roman"/>
                <w:color w:val="000000"/>
              </w:rPr>
              <w:t xml:space="preserve">В случае выявления несоответствия представленных заявителем  </w:t>
            </w:r>
            <w:proofErr w:type="gramStart"/>
            <w:r w:rsidRPr="00C3216E">
              <w:rPr>
                <w:rFonts w:ascii="Times New Roman" w:hAnsi="Times New Roman" w:cs="Times New Roman"/>
                <w:color w:val="000000"/>
              </w:rPr>
              <w:t>документов</w:t>
            </w:r>
            <w:proofErr w:type="gramEnd"/>
            <w:r w:rsidRPr="00C3216E">
              <w:rPr>
                <w:rFonts w:ascii="Times New Roman" w:hAnsi="Times New Roman" w:cs="Times New Roman"/>
                <w:color w:val="000000"/>
              </w:rPr>
              <w:t xml:space="preserve"> установленным требованиям, специалист уведомляет заявителя о наличии препятствий для рассмотрения вопроса о предоставлении услуги, объясняет заявителю содержание выявленных недостатков и предлагает принять меры по их устранению.</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если заявитель  отказывается устранить выявленные несоответствия и настаивает на приеме документов, специалист предупреждает заявителя  о том, что ему в конечном итоге будет предоставлен отказ в устной форме в предоставлении услуги и переходит </w:t>
            </w:r>
            <w:r w:rsidRPr="00C3216E">
              <w:rPr>
                <w:rFonts w:ascii="Times New Roman" w:hAnsi="Times New Roman" w:cs="Times New Roman"/>
                <w:bCs/>
                <w:color w:val="000000"/>
              </w:rPr>
              <w:t>к следующему действию</w:t>
            </w:r>
            <w:r w:rsidRPr="00C3216E">
              <w:rPr>
                <w:rFonts w:ascii="Times New Roman" w:hAnsi="Times New Roman" w:cs="Times New Roman"/>
                <w:color w:val="000000"/>
              </w:rPr>
              <w:t xml:space="preserve">. </w:t>
            </w:r>
          </w:p>
          <w:p w:rsidR="004646B3" w:rsidRPr="00C3216E" w:rsidRDefault="004646B3" w:rsidP="003F1B92">
            <w:pPr>
              <w:pStyle w:val="ConsPlusNormal"/>
              <w:ind w:firstLine="0"/>
              <w:rPr>
                <w:rFonts w:ascii="Times New Roman" w:hAnsi="Times New Roman" w:cs="Times New Roman"/>
                <w:color w:val="000000"/>
              </w:rPr>
            </w:pPr>
            <w:r w:rsidRPr="00C3216E">
              <w:rPr>
                <w:rFonts w:ascii="Times New Roman" w:hAnsi="Times New Roman" w:cs="Times New Roman"/>
                <w:color w:val="000000"/>
              </w:rPr>
              <w:t xml:space="preserve">В случае выявления соответствия представленных документов заявителем установленным требованиям, специалист осуществляет переход </w:t>
            </w:r>
            <w:r w:rsidRPr="00C3216E">
              <w:rPr>
                <w:rFonts w:ascii="Times New Roman" w:hAnsi="Times New Roman" w:cs="Times New Roman"/>
                <w:bCs/>
                <w:color w:val="000000"/>
              </w:rPr>
              <w:t>к следующему действию.</w:t>
            </w:r>
          </w:p>
        </w:tc>
        <w:tc>
          <w:tcPr>
            <w:tcW w:w="1635" w:type="dxa"/>
          </w:tcPr>
          <w:p w:rsidR="004646B3" w:rsidRPr="00C3216E" w:rsidRDefault="004646B3" w:rsidP="003F1B92">
            <w:pPr>
              <w:jc w:val="center"/>
              <w:rPr>
                <w:color w:val="000000"/>
                <w:sz w:val="20"/>
                <w:szCs w:val="20"/>
              </w:rPr>
            </w:pPr>
            <w:r w:rsidRPr="00C3216E">
              <w:rPr>
                <w:color w:val="000000"/>
                <w:sz w:val="20"/>
                <w:szCs w:val="20"/>
              </w:rPr>
              <w:lastRenderedPageBreak/>
              <w:t>3 мин.</w:t>
            </w:r>
          </w:p>
          <w:p w:rsidR="004646B3" w:rsidRPr="00C3216E" w:rsidRDefault="004646B3" w:rsidP="003F1B92">
            <w:pPr>
              <w:jc w:val="center"/>
              <w:rPr>
                <w:color w:val="000000"/>
                <w:sz w:val="20"/>
                <w:szCs w:val="20"/>
              </w:rPr>
            </w:pPr>
          </w:p>
        </w:tc>
        <w:tc>
          <w:tcPr>
            <w:tcW w:w="1936" w:type="dxa"/>
          </w:tcPr>
          <w:p w:rsidR="004646B3" w:rsidRPr="00C3216E" w:rsidRDefault="004646B3" w:rsidP="003F1B92">
            <w:pPr>
              <w:jc w:val="center"/>
              <w:rPr>
                <w:color w:val="000000"/>
                <w:sz w:val="20"/>
                <w:szCs w:val="20"/>
              </w:rPr>
            </w:pPr>
            <w:r w:rsidRPr="00C3216E">
              <w:rPr>
                <w:sz w:val="20"/>
                <w:szCs w:val="20"/>
              </w:rPr>
              <w:t>Специалист, ответственный за предоставление муниципальной услуги</w:t>
            </w: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Компьютер</w:t>
            </w:r>
          </w:p>
          <w:p w:rsidR="004646B3" w:rsidRPr="00C3216E" w:rsidRDefault="004646B3" w:rsidP="003F1B92">
            <w:pPr>
              <w:jc w:val="center"/>
              <w:rPr>
                <w:color w:val="000000"/>
                <w:sz w:val="20"/>
                <w:szCs w:val="20"/>
              </w:rPr>
            </w:pPr>
          </w:p>
        </w:tc>
        <w:tc>
          <w:tcPr>
            <w:tcW w:w="1977" w:type="dxa"/>
          </w:tcPr>
          <w:p w:rsidR="004646B3" w:rsidRPr="00C3216E" w:rsidRDefault="004646B3" w:rsidP="003F1B92">
            <w:pPr>
              <w:jc w:val="center"/>
              <w:rPr>
                <w:color w:val="000000"/>
                <w:sz w:val="20"/>
                <w:szCs w:val="20"/>
              </w:rPr>
            </w:pPr>
            <w:r w:rsidRPr="00C3216E">
              <w:rPr>
                <w:color w:val="000000"/>
                <w:sz w:val="20"/>
                <w:szCs w:val="20"/>
              </w:rPr>
              <w:t>-</w:t>
            </w:r>
          </w:p>
        </w:tc>
      </w:tr>
      <w:tr w:rsidR="004646B3" w:rsidRPr="00C3216E" w:rsidTr="004E34AB">
        <w:tc>
          <w:tcPr>
            <w:tcW w:w="802" w:type="dxa"/>
          </w:tcPr>
          <w:p w:rsidR="004646B3" w:rsidRPr="00C3216E" w:rsidRDefault="004646B3" w:rsidP="003F1B92">
            <w:pPr>
              <w:jc w:val="center"/>
              <w:rPr>
                <w:bCs/>
                <w:color w:val="000000"/>
                <w:sz w:val="20"/>
                <w:szCs w:val="20"/>
              </w:rPr>
            </w:pPr>
            <w:r w:rsidRPr="00C3216E">
              <w:rPr>
                <w:bCs/>
                <w:color w:val="000000"/>
                <w:sz w:val="20"/>
                <w:szCs w:val="20"/>
              </w:rPr>
              <w:lastRenderedPageBreak/>
              <w:t>3.2.</w:t>
            </w:r>
          </w:p>
        </w:tc>
        <w:tc>
          <w:tcPr>
            <w:tcW w:w="2851" w:type="dxa"/>
            <w:gridSpan w:val="2"/>
          </w:tcPr>
          <w:p w:rsidR="004646B3" w:rsidRPr="00C3216E" w:rsidRDefault="004646B3" w:rsidP="003F1B92">
            <w:pPr>
              <w:rPr>
                <w:bCs/>
                <w:color w:val="000000"/>
                <w:sz w:val="20"/>
                <w:szCs w:val="20"/>
              </w:rPr>
            </w:pPr>
            <w:r w:rsidRPr="00C3216E">
              <w:rPr>
                <w:color w:val="000000"/>
                <w:kern w:val="24"/>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3559" w:type="dxa"/>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 xml:space="preserve">В случае предоставления заявителем копий документов, не заверенных нотариально, специалист проверяет соответствие копий подлинникам </w:t>
            </w:r>
          </w:p>
        </w:tc>
        <w:tc>
          <w:tcPr>
            <w:tcW w:w="1635" w:type="dxa"/>
          </w:tcPr>
          <w:p w:rsidR="004646B3" w:rsidRPr="00C3216E" w:rsidRDefault="004646B3" w:rsidP="003F1B92">
            <w:pPr>
              <w:jc w:val="center"/>
              <w:rPr>
                <w:color w:val="000000"/>
                <w:sz w:val="20"/>
                <w:szCs w:val="20"/>
              </w:rPr>
            </w:pPr>
            <w:r w:rsidRPr="00C3216E">
              <w:rPr>
                <w:color w:val="000000"/>
                <w:sz w:val="20"/>
                <w:szCs w:val="20"/>
              </w:rPr>
              <w:t>3 мин.</w:t>
            </w:r>
          </w:p>
          <w:p w:rsidR="004646B3" w:rsidRPr="00C3216E" w:rsidRDefault="004646B3" w:rsidP="003F1B92">
            <w:pPr>
              <w:jc w:val="center"/>
              <w:rPr>
                <w:color w:val="000000"/>
                <w:sz w:val="20"/>
                <w:szCs w:val="20"/>
              </w:rPr>
            </w:pPr>
          </w:p>
        </w:tc>
        <w:tc>
          <w:tcPr>
            <w:tcW w:w="1936" w:type="dxa"/>
          </w:tcPr>
          <w:p w:rsidR="004646B3" w:rsidRPr="00C3216E" w:rsidRDefault="004646B3" w:rsidP="003F1B92">
            <w:pPr>
              <w:jc w:val="center"/>
              <w:rPr>
                <w:color w:val="000000"/>
                <w:sz w:val="20"/>
                <w:szCs w:val="20"/>
              </w:rPr>
            </w:pPr>
            <w:r w:rsidRPr="00C3216E">
              <w:rPr>
                <w:sz w:val="20"/>
                <w:szCs w:val="20"/>
              </w:rPr>
              <w:t>Специалист, ответственный за предоставление муниципальной услуги</w:t>
            </w: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Компьютер</w:t>
            </w:r>
          </w:p>
        </w:tc>
        <w:tc>
          <w:tcPr>
            <w:tcW w:w="1977" w:type="dxa"/>
          </w:tcPr>
          <w:p w:rsidR="004646B3" w:rsidRPr="00C3216E" w:rsidRDefault="004646B3" w:rsidP="003F1B92">
            <w:pPr>
              <w:jc w:val="center"/>
              <w:rPr>
                <w:color w:val="000000"/>
                <w:sz w:val="20"/>
                <w:szCs w:val="20"/>
              </w:rPr>
            </w:pPr>
            <w:r w:rsidRPr="00C3216E">
              <w:rPr>
                <w:color w:val="000000"/>
                <w:sz w:val="20"/>
                <w:szCs w:val="20"/>
              </w:rPr>
              <w:t>-</w:t>
            </w:r>
          </w:p>
        </w:tc>
      </w:tr>
      <w:tr w:rsidR="004646B3" w:rsidRPr="00C3216E" w:rsidTr="004E34AB">
        <w:tc>
          <w:tcPr>
            <w:tcW w:w="802" w:type="dxa"/>
          </w:tcPr>
          <w:p w:rsidR="004646B3" w:rsidRPr="00C3216E" w:rsidRDefault="004646B3" w:rsidP="003F1B92">
            <w:pPr>
              <w:jc w:val="center"/>
              <w:rPr>
                <w:bCs/>
                <w:color w:val="000000"/>
                <w:sz w:val="20"/>
                <w:szCs w:val="20"/>
              </w:rPr>
            </w:pPr>
            <w:r w:rsidRPr="00C3216E">
              <w:rPr>
                <w:bCs/>
                <w:color w:val="000000"/>
                <w:sz w:val="20"/>
                <w:szCs w:val="20"/>
              </w:rPr>
              <w:t>3.3.</w:t>
            </w:r>
          </w:p>
        </w:tc>
        <w:tc>
          <w:tcPr>
            <w:tcW w:w="2851" w:type="dxa"/>
            <w:gridSpan w:val="2"/>
          </w:tcPr>
          <w:p w:rsidR="004646B3" w:rsidRPr="00C3216E" w:rsidRDefault="004646B3" w:rsidP="003F1B92">
            <w:pPr>
              <w:rPr>
                <w:bCs/>
                <w:color w:val="000000"/>
                <w:sz w:val="20"/>
                <w:szCs w:val="20"/>
              </w:rPr>
            </w:pPr>
            <w:r w:rsidRPr="00C3216E">
              <w:rPr>
                <w:bCs/>
                <w:color w:val="000000"/>
                <w:sz w:val="20"/>
                <w:szCs w:val="20"/>
              </w:rPr>
              <w:t xml:space="preserve">Оформление и проверка </w:t>
            </w:r>
            <w:r w:rsidRPr="00C3216E">
              <w:rPr>
                <w:bCs/>
                <w:color w:val="000000"/>
                <w:sz w:val="20"/>
                <w:szCs w:val="20"/>
              </w:rPr>
              <w:lastRenderedPageBreak/>
              <w:t>заявления о предоставлении услуги</w:t>
            </w:r>
          </w:p>
          <w:p w:rsidR="004646B3" w:rsidRPr="00C3216E" w:rsidRDefault="004646B3" w:rsidP="003F1B92">
            <w:pPr>
              <w:rPr>
                <w:bCs/>
                <w:color w:val="000000"/>
                <w:sz w:val="20"/>
                <w:szCs w:val="20"/>
              </w:rPr>
            </w:pPr>
          </w:p>
        </w:tc>
        <w:tc>
          <w:tcPr>
            <w:tcW w:w="3559" w:type="dxa"/>
          </w:tcPr>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lastRenderedPageBreak/>
              <w:t xml:space="preserve">В случае обращения заявителя с </w:t>
            </w:r>
            <w:r w:rsidRPr="00C3216E">
              <w:rPr>
                <w:rFonts w:ascii="Times New Roman" w:hAnsi="Times New Roman" w:cs="Times New Roman"/>
                <w:bCs/>
                <w:color w:val="000000"/>
              </w:rPr>
              <w:lastRenderedPageBreak/>
              <w:t>заявлением, оформленным самостоятельно, специалист проверяет его на соответствие установленным требованиям.</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В случае если заявление соответствует установленным требованиям, осуществляется переход к следующему действию.</w:t>
            </w:r>
          </w:p>
          <w:p w:rsidR="004646B3" w:rsidRPr="00C3216E" w:rsidRDefault="004646B3" w:rsidP="003F1B92">
            <w:pPr>
              <w:pStyle w:val="ConsPlusNormal"/>
              <w:ind w:firstLine="0"/>
              <w:rPr>
                <w:rFonts w:ascii="Times New Roman" w:hAnsi="Times New Roman" w:cs="Times New Roman"/>
                <w:bCs/>
                <w:color w:val="000000"/>
              </w:rPr>
            </w:pPr>
            <w:r w:rsidRPr="00C3216E">
              <w:rPr>
                <w:rFonts w:ascii="Times New Roman" w:hAnsi="Times New Roman" w:cs="Times New Roman"/>
                <w:bCs/>
                <w:color w:val="000000"/>
              </w:rPr>
              <w:t xml:space="preserve">В случае если заявление не соответствует установленным требованиям: специалист органа власти объясняет заявителю содержание выявленных недостатков и оказывает помощь по их устранению. </w:t>
            </w:r>
          </w:p>
          <w:p w:rsidR="004646B3" w:rsidRPr="00C3216E" w:rsidRDefault="004646B3" w:rsidP="003F1B92">
            <w:pPr>
              <w:pStyle w:val="ConsPlusNormal"/>
              <w:ind w:firstLine="0"/>
              <w:rPr>
                <w:rFonts w:ascii="Times New Roman" w:hAnsi="Times New Roman" w:cs="Times New Roman"/>
                <w:b/>
                <w:bCs/>
                <w:color w:val="000000"/>
              </w:rPr>
            </w:pPr>
            <w:r w:rsidRPr="00C3216E">
              <w:rPr>
                <w:rFonts w:ascii="Times New Roman" w:hAnsi="Times New Roman" w:cs="Times New Roman"/>
                <w:bCs/>
                <w:color w:val="000000"/>
              </w:rPr>
              <w:t>В случае если заявитель обращается  без заявления, то специалист органа власти предлагает заявителю написать заявление по установленной форме. Заявителю оказывается помощь в его составлении.</w:t>
            </w:r>
          </w:p>
        </w:tc>
        <w:tc>
          <w:tcPr>
            <w:tcW w:w="1635" w:type="dxa"/>
          </w:tcPr>
          <w:p w:rsidR="004646B3" w:rsidRPr="00C3216E" w:rsidRDefault="004646B3" w:rsidP="003F1B92">
            <w:pPr>
              <w:jc w:val="center"/>
              <w:rPr>
                <w:color w:val="000000"/>
                <w:sz w:val="20"/>
                <w:szCs w:val="20"/>
              </w:rPr>
            </w:pPr>
            <w:r w:rsidRPr="00C3216E">
              <w:rPr>
                <w:color w:val="000000"/>
                <w:sz w:val="20"/>
                <w:szCs w:val="20"/>
              </w:rPr>
              <w:lastRenderedPageBreak/>
              <w:t>3 мин.</w:t>
            </w:r>
          </w:p>
          <w:p w:rsidR="004646B3" w:rsidRPr="00C3216E" w:rsidRDefault="004646B3" w:rsidP="003F1B92">
            <w:pPr>
              <w:jc w:val="center"/>
              <w:rPr>
                <w:color w:val="000000"/>
                <w:sz w:val="20"/>
                <w:szCs w:val="20"/>
              </w:rPr>
            </w:pPr>
          </w:p>
        </w:tc>
        <w:tc>
          <w:tcPr>
            <w:tcW w:w="1936" w:type="dxa"/>
          </w:tcPr>
          <w:p w:rsidR="004646B3" w:rsidRPr="00C3216E" w:rsidRDefault="004646B3" w:rsidP="003F1B92">
            <w:pPr>
              <w:jc w:val="center"/>
              <w:rPr>
                <w:color w:val="000000"/>
                <w:sz w:val="20"/>
                <w:szCs w:val="20"/>
              </w:rPr>
            </w:pPr>
            <w:r w:rsidRPr="00C3216E">
              <w:rPr>
                <w:sz w:val="20"/>
                <w:szCs w:val="20"/>
              </w:rPr>
              <w:lastRenderedPageBreak/>
              <w:t xml:space="preserve">Специалист, </w:t>
            </w:r>
            <w:r w:rsidRPr="00C3216E">
              <w:rPr>
                <w:sz w:val="20"/>
                <w:szCs w:val="20"/>
              </w:rPr>
              <w:lastRenderedPageBreak/>
              <w:t>ответственный за предоставление муниципальной услуги</w:t>
            </w:r>
          </w:p>
        </w:tc>
        <w:tc>
          <w:tcPr>
            <w:tcW w:w="2026" w:type="dxa"/>
          </w:tcPr>
          <w:p w:rsidR="004646B3" w:rsidRPr="00C3216E" w:rsidRDefault="004646B3" w:rsidP="003F1B92">
            <w:pPr>
              <w:jc w:val="center"/>
              <w:rPr>
                <w:color w:val="000000"/>
                <w:sz w:val="20"/>
                <w:szCs w:val="20"/>
              </w:rPr>
            </w:pPr>
            <w:r w:rsidRPr="00C3216E">
              <w:rPr>
                <w:color w:val="000000"/>
                <w:sz w:val="20"/>
                <w:szCs w:val="20"/>
              </w:rPr>
              <w:lastRenderedPageBreak/>
              <w:t xml:space="preserve">Технологическое </w:t>
            </w:r>
            <w:r w:rsidRPr="00C3216E">
              <w:rPr>
                <w:color w:val="000000"/>
                <w:sz w:val="20"/>
                <w:szCs w:val="20"/>
              </w:rPr>
              <w:lastRenderedPageBreak/>
              <w:t>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color w:val="000000"/>
                <w:sz w:val="20"/>
                <w:szCs w:val="20"/>
              </w:rPr>
            </w:pPr>
            <w:r w:rsidRPr="00C3216E">
              <w:rPr>
                <w:color w:val="000000"/>
                <w:sz w:val="20"/>
                <w:szCs w:val="20"/>
              </w:rPr>
              <w:t>Компьютер</w:t>
            </w:r>
          </w:p>
          <w:p w:rsidR="004646B3" w:rsidRPr="00C3216E" w:rsidRDefault="004646B3" w:rsidP="003F1B92">
            <w:pPr>
              <w:jc w:val="center"/>
              <w:rPr>
                <w:color w:val="000000"/>
                <w:sz w:val="20"/>
                <w:szCs w:val="20"/>
              </w:rPr>
            </w:pPr>
          </w:p>
        </w:tc>
        <w:tc>
          <w:tcPr>
            <w:tcW w:w="1977" w:type="dxa"/>
          </w:tcPr>
          <w:p w:rsidR="004646B3" w:rsidRPr="00C3216E" w:rsidRDefault="004646B3" w:rsidP="003F1B92">
            <w:pPr>
              <w:jc w:val="center"/>
              <w:rPr>
                <w:color w:val="000000"/>
                <w:sz w:val="20"/>
                <w:szCs w:val="20"/>
              </w:rPr>
            </w:pPr>
            <w:r w:rsidRPr="00C3216E">
              <w:rPr>
                <w:color w:val="000000"/>
                <w:sz w:val="20"/>
                <w:szCs w:val="20"/>
              </w:rPr>
              <w:lastRenderedPageBreak/>
              <w:t xml:space="preserve">Приложение           </w:t>
            </w:r>
            <w:r w:rsidRPr="00C3216E">
              <w:rPr>
                <w:color w:val="000000"/>
                <w:sz w:val="20"/>
                <w:szCs w:val="20"/>
              </w:rPr>
              <w:lastRenderedPageBreak/>
              <w:t>№ 1, 2, 3</w:t>
            </w:r>
          </w:p>
        </w:tc>
      </w:tr>
      <w:tr w:rsidR="004646B3" w:rsidRPr="00C3216E" w:rsidTr="004E34AB">
        <w:tc>
          <w:tcPr>
            <w:tcW w:w="802" w:type="dxa"/>
          </w:tcPr>
          <w:p w:rsidR="004646B3" w:rsidRPr="00C3216E" w:rsidRDefault="00D438CC" w:rsidP="003F1B92">
            <w:pPr>
              <w:jc w:val="center"/>
              <w:rPr>
                <w:bCs/>
                <w:color w:val="000000"/>
                <w:sz w:val="20"/>
                <w:szCs w:val="20"/>
              </w:rPr>
            </w:pPr>
            <w:r>
              <w:rPr>
                <w:bCs/>
                <w:color w:val="000000"/>
                <w:sz w:val="20"/>
                <w:szCs w:val="20"/>
              </w:rPr>
              <w:lastRenderedPageBreak/>
              <w:t>3.4</w:t>
            </w:r>
            <w:r w:rsidR="004646B3" w:rsidRPr="00C3216E">
              <w:rPr>
                <w:bCs/>
                <w:color w:val="000000"/>
                <w:sz w:val="20"/>
                <w:szCs w:val="20"/>
              </w:rPr>
              <w:t>.</w:t>
            </w:r>
          </w:p>
        </w:tc>
        <w:tc>
          <w:tcPr>
            <w:tcW w:w="2851" w:type="dxa"/>
            <w:gridSpan w:val="2"/>
          </w:tcPr>
          <w:p w:rsidR="004646B3" w:rsidRPr="00C3216E" w:rsidRDefault="004646B3" w:rsidP="003F1B92">
            <w:pPr>
              <w:rPr>
                <w:sz w:val="20"/>
                <w:szCs w:val="20"/>
                <w:lang w:eastAsia="en-US"/>
              </w:rPr>
            </w:pPr>
            <w:r w:rsidRPr="00C3216E">
              <w:rPr>
                <w:sz w:val="20"/>
                <w:szCs w:val="2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646B3" w:rsidRPr="00C3216E" w:rsidRDefault="004646B3" w:rsidP="003F1B92">
            <w:pPr>
              <w:rPr>
                <w:sz w:val="20"/>
                <w:szCs w:val="20"/>
              </w:rPr>
            </w:pPr>
          </w:p>
        </w:tc>
        <w:tc>
          <w:tcPr>
            <w:tcW w:w="3559" w:type="dxa"/>
          </w:tcPr>
          <w:p w:rsidR="004646B3" w:rsidRPr="00C3216E" w:rsidRDefault="004646B3" w:rsidP="003F1B92">
            <w:pPr>
              <w:rPr>
                <w:sz w:val="20"/>
                <w:szCs w:val="20"/>
                <w:lang w:eastAsia="en-US"/>
              </w:rPr>
            </w:pPr>
            <w:r w:rsidRPr="00C3216E">
              <w:rPr>
                <w:sz w:val="20"/>
                <w:szCs w:val="20"/>
                <w:lang w:eastAsia="en-US"/>
              </w:rPr>
              <w:t>Максимальный срок формирования и направления межведомственного запроса составляет один рабочий день со дня получения заявления и документов сотрудником, ответственным за подготовку документов.</w:t>
            </w:r>
          </w:p>
          <w:p w:rsidR="004646B3" w:rsidRPr="00C3216E" w:rsidRDefault="004646B3" w:rsidP="003F1B92">
            <w:pPr>
              <w:rPr>
                <w:sz w:val="20"/>
                <w:szCs w:val="20"/>
                <w:lang w:eastAsia="en-US"/>
              </w:rPr>
            </w:pPr>
            <w:r w:rsidRPr="00C3216E">
              <w:rPr>
                <w:sz w:val="20"/>
                <w:szCs w:val="20"/>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c>
          <w:tcPr>
            <w:tcW w:w="1635" w:type="dxa"/>
          </w:tcPr>
          <w:p w:rsidR="004646B3" w:rsidRPr="00C3216E" w:rsidRDefault="004646B3" w:rsidP="003F1B92">
            <w:pPr>
              <w:jc w:val="center"/>
              <w:rPr>
                <w:sz w:val="20"/>
                <w:szCs w:val="20"/>
              </w:rPr>
            </w:pPr>
            <w:r w:rsidRPr="00C3216E">
              <w:rPr>
                <w:sz w:val="20"/>
                <w:szCs w:val="20"/>
              </w:rPr>
              <w:t>1 рабочий день</w:t>
            </w:r>
          </w:p>
        </w:tc>
        <w:tc>
          <w:tcPr>
            <w:tcW w:w="1936" w:type="dxa"/>
          </w:tcPr>
          <w:p w:rsidR="004646B3" w:rsidRPr="00C3216E" w:rsidRDefault="004646B3" w:rsidP="003F1B92">
            <w:pPr>
              <w:jc w:val="center"/>
              <w:rPr>
                <w:sz w:val="20"/>
                <w:szCs w:val="20"/>
              </w:rPr>
            </w:pPr>
            <w:r w:rsidRPr="00C3216E">
              <w:rPr>
                <w:sz w:val="20"/>
                <w:szCs w:val="20"/>
              </w:rPr>
              <w:t xml:space="preserve">Специалист, ответственный за предоставление муниципальной услуги </w:t>
            </w: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sz w:val="20"/>
                <w:szCs w:val="20"/>
              </w:rPr>
            </w:pPr>
            <w:r w:rsidRPr="00C3216E">
              <w:rPr>
                <w:color w:val="000000"/>
                <w:sz w:val="20"/>
                <w:szCs w:val="20"/>
              </w:rPr>
              <w:t>Компьютер</w:t>
            </w:r>
          </w:p>
        </w:tc>
        <w:tc>
          <w:tcPr>
            <w:tcW w:w="1977" w:type="dxa"/>
          </w:tcPr>
          <w:p w:rsidR="004646B3" w:rsidRPr="00C3216E" w:rsidRDefault="004646B3" w:rsidP="003F1B92">
            <w:pPr>
              <w:rPr>
                <w:sz w:val="20"/>
                <w:szCs w:val="20"/>
              </w:rPr>
            </w:pPr>
            <w:r w:rsidRPr="00C3216E">
              <w:rPr>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646B3" w:rsidRPr="00C3216E" w:rsidRDefault="004646B3" w:rsidP="003F1B92">
            <w:pPr>
              <w:rPr>
                <w:sz w:val="20"/>
                <w:szCs w:val="20"/>
              </w:rPr>
            </w:pPr>
            <w:r w:rsidRPr="00C3216E">
              <w:rPr>
                <w:sz w:val="20"/>
                <w:szCs w:val="20"/>
              </w:rPr>
              <w:t>Сведения о юридическом лице.</w:t>
            </w:r>
          </w:p>
        </w:tc>
      </w:tr>
      <w:tr w:rsidR="0052346F" w:rsidRPr="00C3216E" w:rsidTr="007D5552">
        <w:tc>
          <w:tcPr>
            <w:tcW w:w="14786" w:type="dxa"/>
            <w:gridSpan w:val="8"/>
          </w:tcPr>
          <w:p w:rsidR="0052346F" w:rsidRPr="00C3216E" w:rsidRDefault="00FD2B5E" w:rsidP="003F1B92">
            <w:pPr>
              <w:pStyle w:val="af2"/>
              <w:jc w:val="center"/>
              <w:rPr>
                <w:rFonts w:ascii="Times New Roman" w:hAnsi="Times New Roman"/>
                <w:sz w:val="20"/>
                <w:szCs w:val="20"/>
              </w:rPr>
            </w:pPr>
            <w:r w:rsidRPr="00AA1B35">
              <w:rPr>
                <w:rFonts w:ascii="Times New Roman" w:hAnsi="Times New Roman"/>
                <w:b/>
                <w:sz w:val="18"/>
                <w:szCs w:val="18"/>
              </w:rPr>
              <w:t>Рассмотрение принятых документов и принятие решения о предоставлении либо об отказе в предоставлении муниципальной услуги</w:t>
            </w:r>
          </w:p>
        </w:tc>
      </w:tr>
      <w:tr w:rsidR="004646B3" w:rsidRPr="00C3216E" w:rsidTr="004E34AB">
        <w:tc>
          <w:tcPr>
            <w:tcW w:w="929" w:type="dxa"/>
            <w:gridSpan w:val="2"/>
          </w:tcPr>
          <w:p w:rsidR="004646B3" w:rsidRPr="00C3216E" w:rsidRDefault="00AA1B35" w:rsidP="003F1B92">
            <w:pPr>
              <w:jc w:val="center"/>
              <w:rPr>
                <w:bCs/>
                <w:color w:val="000000"/>
                <w:sz w:val="20"/>
                <w:szCs w:val="20"/>
              </w:rPr>
            </w:pPr>
            <w:r>
              <w:rPr>
                <w:bCs/>
                <w:color w:val="000000"/>
                <w:sz w:val="20"/>
                <w:szCs w:val="20"/>
              </w:rPr>
              <w:lastRenderedPageBreak/>
              <w:t>3.5</w:t>
            </w:r>
            <w:r w:rsidR="004646B3" w:rsidRPr="00C3216E">
              <w:rPr>
                <w:bCs/>
                <w:color w:val="000000"/>
                <w:sz w:val="20"/>
                <w:szCs w:val="20"/>
              </w:rPr>
              <w:t>.</w:t>
            </w:r>
          </w:p>
        </w:tc>
        <w:tc>
          <w:tcPr>
            <w:tcW w:w="2724" w:type="dxa"/>
          </w:tcPr>
          <w:p w:rsidR="004646B3" w:rsidRPr="00C3216E" w:rsidRDefault="004646B3" w:rsidP="003F1B92">
            <w:pPr>
              <w:pStyle w:val="af2"/>
              <w:rPr>
                <w:rFonts w:ascii="Times New Roman" w:hAnsi="Times New Roman"/>
                <w:sz w:val="20"/>
                <w:szCs w:val="20"/>
              </w:rPr>
            </w:pPr>
            <w:r w:rsidRPr="00C3216E">
              <w:rPr>
                <w:rFonts w:ascii="Times New Roman" w:hAnsi="Times New Roman"/>
                <w:color w:val="000000"/>
                <w:kern w:val="24"/>
                <w:sz w:val="20"/>
                <w:szCs w:val="20"/>
              </w:rPr>
              <w:t>Проверка наличия (отсутствия) оснований для отказа в предоставлении услуги, принятие решения</w:t>
            </w:r>
          </w:p>
        </w:tc>
        <w:tc>
          <w:tcPr>
            <w:tcW w:w="3559" w:type="dxa"/>
          </w:tcPr>
          <w:p w:rsidR="004646B3" w:rsidRPr="00C3216E" w:rsidRDefault="004646B3" w:rsidP="003F1B92">
            <w:pPr>
              <w:pStyle w:val="ConsPlusNormal"/>
              <w:ind w:firstLine="0"/>
              <w:rPr>
                <w:rFonts w:ascii="Times New Roman" w:hAnsi="Times New Roman" w:cs="Times New Roman"/>
              </w:rPr>
            </w:pPr>
            <w:r w:rsidRPr="00C3216E">
              <w:rPr>
                <w:rFonts w:ascii="Times New Roman" w:hAnsi="Times New Roman" w:cs="Times New Roman"/>
              </w:rPr>
              <w:t>Специалист проверяет  наличие и правильность оформления документов, устанавливает отсутствие оснований для отказа в предоставлении муниципальной услуги.</w:t>
            </w:r>
          </w:p>
        </w:tc>
        <w:tc>
          <w:tcPr>
            <w:tcW w:w="1635" w:type="dxa"/>
          </w:tcPr>
          <w:p w:rsidR="004646B3" w:rsidRPr="00C3216E" w:rsidRDefault="004646B3" w:rsidP="003F1B92">
            <w:pPr>
              <w:jc w:val="center"/>
              <w:rPr>
                <w:sz w:val="20"/>
                <w:szCs w:val="20"/>
              </w:rPr>
            </w:pPr>
            <w:r w:rsidRPr="00C3216E">
              <w:rPr>
                <w:sz w:val="20"/>
                <w:szCs w:val="20"/>
              </w:rPr>
              <w:t>1 рабочий день</w:t>
            </w:r>
          </w:p>
        </w:tc>
        <w:tc>
          <w:tcPr>
            <w:tcW w:w="1936" w:type="dxa"/>
          </w:tcPr>
          <w:p w:rsidR="004646B3" w:rsidRPr="00C3216E" w:rsidRDefault="004646B3" w:rsidP="003F1B92">
            <w:pPr>
              <w:jc w:val="center"/>
              <w:rPr>
                <w:sz w:val="20"/>
                <w:szCs w:val="20"/>
              </w:rPr>
            </w:pPr>
            <w:r w:rsidRPr="00C3216E">
              <w:rPr>
                <w:sz w:val="20"/>
                <w:szCs w:val="20"/>
              </w:rPr>
              <w:t xml:space="preserve">Специалист, ответственный за предоставление муниципальной услуги </w:t>
            </w:r>
          </w:p>
        </w:tc>
        <w:tc>
          <w:tcPr>
            <w:tcW w:w="2026" w:type="dxa"/>
          </w:tcPr>
          <w:p w:rsidR="004646B3" w:rsidRPr="00C3216E" w:rsidRDefault="004646B3" w:rsidP="003F1B92">
            <w:pPr>
              <w:jc w:val="center"/>
              <w:rPr>
                <w:b/>
                <w:sz w:val="20"/>
                <w:szCs w:val="20"/>
              </w:rPr>
            </w:pPr>
            <w:r w:rsidRPr="00C3216E">
              <w:rPr>
                <w:sz w:val="20"/>
                <w:szCs w:val="20"/>
              </w:rPr>
              <w:t>-</w:t>
            </w:r>
          </w:p>
        </w:tc>
        <w:tc>
          <w:tcPr>
            <w:tcW w:w="1977" w:type="dxa"/>
          </w:tcPr>
          <w:p w:rsidR="004646B3" w:rsidRPr="00C3216E" w:rsidRDefault="004646B3" w:rsidP="003F1B92">
            <w:pPr>
              <w:pStyle w:val="af2"/>
              <w:jc w:val="center"/>
              <w:rPr>
                <w:rFonts w:ascii="Times New Roman" w:hAnsi="Times New Roman"/>
                <w:sz w:val="20"/>
                <w:szCs w:val="20"/>
              </w:rPr>
            </w:pPr>
            <w:r w:rsidRPr="00C3216E">
              <w:rPr>
                <w:rFonts w:ascii="Times New Roman" w:hAnsi="Times New Roman"/>
                <w:sz w:val="20"/>
                <w:szCs w:val="20"/>
              </w:rPr>
              <w:t>-</w:t>
            </w:r>
          </w:p>
        </w:tc>
      </w:tr>
      <w:tr w:rsidR="004646B3" w:rsidRPr="00C3216E" w:rsidTr="004E34AB">
        <w:tc>
          <w:tcPr>
            <w:tcW w:w="929" w:type="dxa"/>
            <w:gridSpan w:val="2"/>
          </w:tcPr>
          <w:p w:rsidR="004646B3" w:rsidRPr="00C3216E" w:rsidRDefault="00AA1B35" w:rsidP="003F1B92">
            <w:pPr>
              <w:jc w:val="center"/>
              <w:rPr>
                <w:bCs/>
                <w:color w:val="000000"/>
                <w:sz w:val="20"/>
                <w:szCs w:val="20"/>
              </w:rPr>
            </w:pPr>
            <w:r>
              <w:rPr>
                <w:bCs/>
                <w:color w:val="000000"/>
                <w:sz w:val="20"/>
                <w:szCs w:val="20"/>
              </w:rPr>
              <w:t>3.6</w:t>
            </w:r>
            <w:r w:rsidR="004646B3" w:rsidRPr="00C3216E">
              <w:rPr>
                <w:bCs/>
                <w:color w:val="000000"/>
                <w:sz w:val="20"/>
                <w:szCs w:val="20"/>
              </w:rPr>
              <w:t>.</w:t>
            </w:r>
          </w:p>
        </w:tc>
        <w:tc>
          <w:tcPr>
            <w:tcW w:w="2724" w:type="dxa"/>
          </w:tcPr>
          <w:p w:rsidR="004646B3" w:rsidRPr="00C3216E" w:rsidRDefault="004646B3" w:rsidP="003F1B92">
            <w:pPr>
              <w:pStyle w:val="af2"/>
              <w:rPr>
                <w:rFonts w:ascii="Times New Roman" w:hAnsi="Times New Roman"/>
                <w:sz w:val="20"/>
                <w:szCs w:val="20"/>
              </w:rPr>
            </w:pPr>
            <w:r w:rsidRPr="00C3216E">
              <w:rPr>
                <w:rFonts w:ascii="Times New Roman" w:hAnsi="Times New Roman"/>
                <w:sz w:val="20"/>
                <w:szCs w:val="20"/>
              </w:rPr>
              <w:t>Подготовка результата</w:t>
            </w:r>
          </w:p>
        </w:tc>
        <w:tc>
          <w:tcPr>
            <w:tcW w:w="3559" w:type="dxa"/>
          </w:tcPr>
          <w:p w:rsidR="004646B3" w:rsidRPr="00C3216E" w:rsidRDefault="00C3216E" w:rsidP="00C3216E">
            <w:pPr>
              <w:pStyle w:val="ConsPlusNormal"/>
              <w:tabs>
                <w:tab w:val="left" w:pos="851"/>
              </w:tabs>
              <w:ind w:right="-108" w:firstLine="0"/>
              <w:rPr>
                <w:rFonts w:ascii="Times New Roman" w:hAnsi="Times New Roman" w:cs="Times New Roman"/>
              </w:rPr>
            </w:pPr>
            <w:proofErr w:type="gramStart"/>
            <w:r w:rsidRPr="00C3216E">
              <w:rPr>
                <w:rFonts w:ascii="Times New Roman" w:hAnsi="Times New Roman" w:cs="Times New Roman"/>
                <w:kern w:val="1"/>
              </w:rPr>
              <w:t xml:space="preserve">Специалист готовит проект разрешения на ввод объекта в эксплуатацию </w:t>
            </w:r>
            <w:r w:rsidRPr="00C3216E">
              <w:rPr>
                <w:rFonts w:ascii="Times New Roman" w:hAnsi="Times New Roman" w:cs="Times New Roman"/>
              </w:rPr>
              <w:t xml:space="preserve">(отказ в </w:t>
            </w:r>
            <w:r w:rsidRPr="00C3216E">
              <w:rPr>
                <w:rFonts w:ascii="Times New Roman" w:hAnsi="Times New Roman" w:cs="Times New Roman"/>
                <w:kern w:val="1"/>
              </w:rPr>
              <w:t>на строительство</w:t>
            </w:r>
            <w:r w:rsidRPr="00C3216E">
              <w:rPr>
                <w:rFonts w:ascii="Times New Roman" w:hAnsi="Times New Roman" w:cs="Times New Roman"/>
              </w:rPr>
              <w:t>, регистрирует в журнале разрешений (ставит номер и дату документа), затем направляет документ на утверждение Главе Асиновского района</w:t>
            </w:r>
            <w:r w:rsidRPr="00C3216E">
              <w:rPr>
                <w:rFonts w:ascii="Times New Roman" w:hAnsi="Times New Roman" w:cs="Times New Roman"/>
                <w:kern w:val="1"/>
              </w:rPr>
              <w:t>.</w:t>
            </w:r>
            <w:proofErr w:type="gramEnd"/>
          </w:p>
        </w:tc>
        <w:tc>
          <w:tcPr>
            <w:tcW w:w="1635" w:type="dxa"/>
          </w:tcPr>
          <w:p w:rsidR="004646B3" w:rsidRPr="00C3216E" w:rsidRDefault="00C3216E" w:rsidP="003F1B92">
            <w:pPr>
              <w:pStyle w:val="af2"/>
              <w:ind w:left="-4" w:right="-47"/>
              <w:jc w:val="center"/>
              <w:rPr>
                <w:rFonts w:ascii="Times New Roman" w:hAnsi="Times New Roman"/>
                <w:sz w:val="20"/>
                <w:szCs w:val="20"/>
              </w:rPr>
            </w:pPr>
            <w:r w:rsidRPr="00C3216E">
              <w:rPr>
                <w:rFonts w:ascii="Times New Roman" w:hAnsi="Times New Roman"/>
                <w:sz w:val="20"/>
                <w:szCs w:val="20"/>
              </w:rPr>
              <w:t>1 рабочий</w:t>
            </w:r>
            <w:r w:rsidR="004646B3" w:rsidRPr="00C3216E">
              <w:rPr>
                <w:rFonts w:ascii="Times New Roman" w:hAnsi="Times New Roman"/>
                <w:sz w:val="20"/>
                <w:szCs w:val="20"/>
              </w:rPr>
              <w:t xml:space="preserve"> дней</w:t>
            </w:r>
          </w:p>
        </w:tc>
        <w:tc>
          <w:tcPr>
            <w:tcW w:w="1936" w:type="dxa"/>
          </w:tcPr>
          <w:p w:rsidR="004646B3" w:rsidRPr="00C3216E" w:rsidRDefault="004646B3" w:rsidP="003F1B92">
            <w:pPr>
              <w:jc w:val="center"/>
              <w:rPr>
                <w:sz w:val="20"/>
                <w:szCs w:val="20"/>
              </w:rPr>
            </w:pPr>
            <w:r w:rsidRPr="00C3216E">
              <w:rPr>
                <w:sz w:val="20"/>
                <w:szCs w:val="20"/>
              </w:rPr>
              <w:t xml:space="preserve">Специалист, ответственный за предоставление муниципальной услуги </w:t>
            </w:r>
          </w:p>
        </w:tc>
        <w:tc>
          <w:tcPr>
            <w:tcW w:w="2026" w:type="dxa"/>
          </w:tcPr>
          <w:p w:rsidR="004646B3" w:rsidRPr="00C3216E" w:rsidRDefault="004646B3" w:rsidP="003F1B92">
            <w:pPr>
              <w:jc w:val="center"/>
              <w:rPr>
                <w:color w:val="000000"/>
                <w:sz w:val="20"/>
                <w:szCs w:val="20"/>
              </w:rPr>
            </w:pPr>
            <w:r w:rsidRPr="00C3216E">
              <w:rPr>
                <w:color w:val="000000"/>
                <w:sz w:val="20"/>
                <w:szCs w:val="20"/>
              </w:rPr>
              <w:t>Технологическое обеспечение:</w:t>
            </w:r>
          </w:p>
          <w:p w:rsidR="004646B3" w:rsidRPr="00C3216E" w:rsidRDefault="004646B3" w:rsidP="003F1B92">
            <w:pPr>
              <w:jc w:val="center"/>
              <w:rPr>
                <w:color w:val="000000"/>
                <w:sz w:val="20"/>
                <w:szCs w:val="20"/>
              </w:rPr>
            </w:pPr>
            <w:r w:rsidRPr="00C3216E">
              <w:rPr>
                <w:color w:val="000000"/>
                <w:sz w:val="20"/>
                <w:szCs w:val="20"/>
              </w:rPr>
              <w:t>Принтер</w:t>
            </w:r>
          </w:p>
          <w:p w:rsidR="004646B3" w:rsidRPr="00C3216E" w:rsidRDefault="004646B3" w:rsidP="003F1B92">
            <w:pPr>
              <w:jc w:val="center"/>
              <w:rPr>
                <w:sz w:val="20"/>
                <w:szCs w:val="20"/>
              </w:rPr>
            </w:pPr>
            <w:r w:rsidRPr="00C3216E">
              <w:rPr>
                <w:color w:val="000000"/>
                <w:sz w:val="20"/>
                <w:szCs w:val="20"/>
              </w:rPr>
              <w:t>Компьютер</w:t>
            </w:r>
          </w:p>
        </w:tc>
        <w:tc>
          <w:tcPr>
            <w:tcW w:w="1977" w:type="dxa"/>
          </w:tcPr>
          <w:p w:rsidR="004646B3" w:rsidRPr="00C3216E" w:rsidRDefault="004646B3" w:rsidP="003F1B92">
            <w:pPr>
              <w:pStyle w:val="af2"/>
              <w:jc w:val="center"/>
              <w:rPr>
                <w:rFonts w:ascii="Times New Roman" w:hAnsi="Times New Roman"/>
                <w:sz w:val="20"/>
                <w:szCs w:val="20"/>
              </w:rPr>
            </w:pPr>
            <w:r w:rsidRPr="00C3216E">
              <w:rPr>
                <w:rFonts w:ascii="Times New Roman" w:hAnsi="Times New Roman"/>
                <w:sz w:val="20"/>
                <w:szCs w:val="20"/>
              </w:rPr>
              <w:t>-</w:t>
            </w:r>
          </w:p>
        </w:tc>
      </w:tr>
      <w:tr w:rsidR="00FD2B5E" w:rsidRPr="00C3216E" w:rsidTr="004E34AB">
        <w:tc>
          <w:tcPr>
            <w:tcW w:w="929" w:type="dxa"/>
            <w:gridSpan w:val="2"/>
          </w:tcPr>
          <w:p w:rsidR="00FD2B5E" w:rsidRPr="00C3216E" w:rsidRDefault="00AA1B35" w:rsidP="003F1B92">
            <w:pPr>
              <w:jc w:val="center"/>
              <w:rPr>
                <w:bCs/>
                <w:color w:val="000000"/>
                <w:sz w:val="20"/>
                <w:szCs w:val="20"/>
              </w:rPr>
            </w:pPr>
            <w:r>
              <w:rPr>
                <w:bCs/>
                <w:color w:val="000000"/>
                <w:sz w:val="20"/>
                <w:szCs w:val="20"/>
              </w:rPr>
              <w:t>3.7.</w:t>
            </w:r>
          </w:p>
        </w:tc>
        <w:tc>
          <w:tcPr>
            <w:tcW w:w="2724" w:type="dxa"/>
          </w:tcPr>
          <w:p w:rsidR="00FD2B5E" w:rsidRPr="00725AA9" w:rsidRDefault="00FD2B5E" w:rsidP="007D5552">
            <w:pPr>
              <w:pStyle w:val="af2"/>
              <w:rPr>
                <w:rFonts w:ascii="Times New Roman" w:hAnsi="Times New Roman"/>
                <w:sz w:val="20"/>
                <w:szCs w:val="20"/>
              </w:rPr>
            </w:pPr>
            <w:r w:rsidRPr="00725AA9">
              <w:rPr>
                <w:rFonts w:ascii="Times New Roman" w:hAnsi="Times New Roman"/>
                <w:sz w:val="20"/>
                <w:szCs w:val="20"/>
              </w:rPr>
              <w:t>Регистрация документа – результата предоставления услуги</w:t>
            </w:r>
          </w:p>
        </w:tc>
        <w:tc>
          <w:tcPr>
            <w:tcW w:w="3559" w:type="dxa"/>
          </w:tcPr>
          <w:p w:rsidR="00FD2B5E" w:rsidRPr="00725AA9" w:rsidRDefault="00FD2B5E" w:rsidP="007D5552">
            <w:pPr>
              <w:pStyle w:val="af2"/>
              <w:rPr>
                <w:rFonts w:ascii="Times New Roman" w:hAnsi="Times New Roman"/>
                <w:sz w:val="20"/>
                <w:szCs w:val="20"/>
              </w:rPr>
            </w:pPr>
            <w:r w:rsidRPr="00725AA9">
              <w:rPr>
                <w:rFonts w:ascii="Times New Roman" w:hAnsi="Times New Roman"/>
                <w:sz w:val="20"/>
                <w:szCs w:val="20"/>
              </w:rPr>
              <w:t>После подписания Главой Асиновского района документа, являющегося результатом предоставления услуги, документ регистрируется в журнале регистрации исходящей корреспонденции</w:t>
            </w:r>
          </w:p>
        </w:tc>
        <w:tc>
          <w:tcPr>
            <w:tcW w:w="1635" w:type="dxa"/>
          </w:tcPr>
          <w:p w:rsidR="00FD2B5E" w:rsidRPr="00725AA9" w:rsidRDefault="00FD2B5E" w:rsidP="00486FD3">
            <w:pPr>
              <w:pStyle w:val="af2"/>
              <w:jc w:val="center"/>
              <w:rPr>
                <w:rFonts w:ascii="Times New Roman" w:hAnsi="Times New Roman"/>
                <w:sz w:val="20"/>
                <w:szCs w:val="20"/>
              </w:rPr>
            </w:pPr>
            <w:r w:rsidRPr="00725AA9">
              <w:rPr>
                <w:rFonts w:ascii="Times New Roman" w:hAnsi="Times New Roman"/>
                <w:sz w:val="20"/>
                <w:szCs w:val="20"/>
              </w:rPr>
              <w:t>10 мин</w:t>
            </w:r>
          </w:p>
        </w:tc>
        <w:tc>
          <w:tcPr>
            <w:tcW w:w="1936" w:type="dxa"/>
          </w:tcPr>
          <w:p w:rsidR="00FD2B5E" w:rsidRPr="00725AA9" w:rsidRDefault="00FD2B5E" w:rsidP="00486FD3">
            <w:pPr>
              <w:pStyle w:val="af2"/>
              <w:jc w:val="center"/>
              <w:rPr>
                <w:rFonts w:ascii="Times New Roman" w:hAnsi="Times New Roman"/>
                <w:sz w:val="20"/>
                <w:szCs w:val="20"/>
              </w:rPr>
            </w:pPr>
            <w:r w:rsidRPr="00725AA9">
              <w:rPr>
                <w:rFonts w:ascii="Times New Roman" w:hAnsi="Times New Roman"/>
                <w:sz w:val="20"/>
                <w:szCs w:val="20"/>
              </w:rPr>
              <w:t>Специалист Администрации Асиновского района, ответственный за предоставление услуги</w:t>
            </w:r>
          </w:p>
        </w:tc>
        <w:tc>
          <w:tcPr>
            <w:tcW w:w="2026" w:type="dxa"/>
          </w:tcPr>
          <w:p w:rsidR="00486FD3" w:rsidRPr="00C3216E" w:rsidRDefault="00486FD3" w:rsidP="00486FD3">
            <w:pPr>
              <w:jc w:val="center"/>
              <w:rPr>
                <w:color w:val="000000"/>
                <w:sz w:val="20"/>
                <w:szCs w:val="20"/>
              </w:rPr>
            </w:pPr>
            <w:r w:rsidRPr="00C3216E">
              <w:rPr>
                <w:color w:val="000000"/>
                <w:sz w:val="20"/>
                <w:szCs w:val="20"/>
              </w:rPr>
              <w:t>Технологическое обеспечение:</w:t>
            </w:r>
          </w:p>
          <w:p w:rsidR="00486FD3" w:rsidRPr="00C3216E" w:rsidRDefault="00486FD3" w:rsidP="00486FD3">
            <w:pPr>
              <w:jc w:val="center"/>
              <w:rPr>
                <w:color w:val="000000"/>
                <w:sz w:val="20"/>
                <w:szCs w:val="20"/>
              </w:rPr>
            </w:pPr>
            <w:r w:rsidRPr="00C3216E">
              <w:rPr>
                <w:color w:val="000000"/>
                <w:sz w:val="20"/>
                <w:szCs w:val="20"/>
              </w:rPr>
              <w:t>Принтер</w:t>
            </w:r>
          </w:p>
          <w:p w:rsidR="00FD2B5E" w:rsidRPr="002B1EBE" w:rsidRDefault="00486FD3" w:rsidP="00486FD3">
            <w:pPr>
              <w:jc w:val="center"/>
              <w:rPr>
                <w:sz w:val="18"/>
                <w:szCs w:val="18"/>
              </w:rPr>
            </w:pPr>
            <w:r w:rsidRPr="00C3216E">
              <w:rPr>
                <w:color w:val="000000"/>
                <w:sz w:val="20"/>
                <w:szCs w:val="20"/>
              </w:rPr>
              <w:t>Компьютер</w:t>
            </w:r>
          </w:p>
        </w:tc>
        <w:tc>
          <w:tcPr>
            <w:tcW w:w="1977" w:type="dxa"/>
          </w:tcPr>
          <w:p w:rsidR="00FD2B5E" w:rsidRPr="002B1EBE" w:rsidRDefault="00FD2B5E" w:rsidP="00486FD3">
            <w:pPr>
              <w:pStyle w:val="ConsPlusNormal"/>
              <w:jc w:val="center"/>
              <w:rPr>
                <w:sz w:val="18"/>
                <w:szCs w:val="18"/>
              </w:rPr>
            </w:pPr>
            <w:r w:rsidRPr="002B1EBE">
              <w:rPr>
                <w:sz w:val="18"/>
                <w:szCs w:val="18"/>
              </w:rPr>
              <w:t>-</w:t>
            </w:r>
          </w:p>
        </w:tc>
      </w:tr>
      <w:tr w:rsidR="00FD2B5E" w:rsidRPr="00C3216E" w:rsidTr="007D5552">
        <w:tc>
          <w:tcPr>
            <w:tcW w:w="14786" w:type="dxa"/>
            <w:gridSpan w:val="8"/>
          </w:tcPr>
          <w:p w:rsidR="00FD2B5E" w:rsidRPr="00C3216E" w:rsidRDefault="00FD2B5E" w:rsidP="003F1B92">
            <w:pPr>
              <w:pStyle w:val="af2"/>
              <w:jc w:val="center"/>
              <w:rPr>
                <w:rFonts w:ascii="Times New Roman" w:hAnsi="Times New Roman"/>
                <w:sz w:val="20"/>
                <w:szCs w:val="20"/>
              </w:rPr>
            </w:pPr>
            <w:r w:rsidRPr="002B1EBE">
              <w:rPr>
                <w:rFonts w:ascii="Times New Roman" w:hAnsi="Times New Roman"/>
                <w:b/>
                <w:sz w:val="18"/>
                <w:szCs w:val="18"/>
              </w:rPr>
              <w:t>Прием-передача документов между органом и МФЦ</w:t>
            </w:r>
          </w:p>
        </w:tc>
      </w:tr>
      <w:tr w:rsidR="00FD2B5E" w:rsidRPr="00C3216E" w:rsidTr="004E34AB">
        <w:tc>
          <w:tcPr>
            <w:tcW w:w="929" w:type="dxa"/>
            <w:gridSpan w:val="2"/>
          </w:tcPr>
          <w:p w:rsidR="00FD2B5E" w:rsidRPr="00C3216E" w:rsidRDefault="00AA1B35" w:rsidP="003F1B92">
            <w:pPr>
              <w:jc w:val="center"/>
              <w:rPr>
                <w:bCs/>
                <w:color w:val="000000"/>
                <w:sz w:val="20"/>
                <w:szCs w:val="20"/>
              </w:rPr>
            </w:pPr>
            <w:r>
              <w:rPr>
                <w:bCs/>
                <w:color w:val="000000"/>
                <w:sz w:val="20"/>
                <w:szCs w:val="20"/>
              </w:rPr>
              <w:t>3.8.</w:t>
            </w:r>
          </w:p>
        </w:tc>
        <w:tc>
          <w:tcPr>
            <w:tcW w:w="2724" w:type="dxa"/>
          </w:tcPr>
          <w:p w:rsidR="00FD2B5E" w:rsidRPr="00AA1B35" w:rsidRDefault="00FD2B5E" w:rsidP="007D5552">
            <w:pPr>
              <w:rPr>
                <w:bCs/>
                <w:color w:val="000000"/>
                <w:sz w:val="20"/>
                <w:szCs w:val="20"/>
              </w:rPr>
            </w:pPr>
            <w:r w:rsidRPr="00AA1B35">
              <w:rPr>
                <w:bCs/>
                <w:color w:val="000000"/>
                <w:sz w:val="20"/>
                <w:szCs w:val="20"/>
              </w:rPr>
              <w:t>Передача пакета документов от органа в МФЦ</w:t>
            </w:r>
          </w:p>
        </w:tc>
        <w:tc>
          <w:tcPr>
            <w:tcW w:w="3559" w:type="dxa"/>
          </w:tcPr>
          <w:p w:rsidR="00FD2B5E" w:rsidRPr="00AA1B35" w:rsidRDefault="00FD2B5E" w:rsidP="00486FD3">
            <w:pPr>
              <w:pStyle w:val="ConsPlusNormal"/>
              <w:ind w:firstLine="0"/>
              <w:rPr>
                <w:rFonts w:ascii="Times New Roman" w:hAnsi="Times New Roman" w:cs="Times New Roman"/>
              </w:rPr>
            </w:pPr>
            <w:r w:rsidRPr="00AA1B35">
              <w:rPr>
                <w:rFonts w:ascii="Times New Roman" w:hAnsi="Times New Roman" w:cs="Times New Roman"/>
              </w:rPr>
              <w:t>1. Специалист Администрации Асиновского района уведомляет специалиста МФЦ о готовности результата предоставления услуги.</w:t>
            </w:r>
          </w:p>
          <w:p w:rsidR="00FD2B5E" w:rsidRPr="00AA1B35" w:rsidRDefault="00FD2B5E" w:rsidP="00486FD3">
            <w:pPr>
              <w:pStyle w:val="ConsPlusNormal"/>
              <w:ind w:firstLine="0"/>
              <w:rPr>
                <w:rFonts w:ascii="Times New Roman" w:hAnsi="Times New Roman" w:cs="Times New Roman"/>
                <w:bCs/>
                <w:color w:val="000000"/>
              </w:rPr>
            </w:pPr>
            <w:r w:rsidRPr="00AA1B35">
              <w:rPr>
                <w:rFonts w:ascii="Times New Roman" w:hAnsi="Times New Roman" w:cs="Times New Roman"/>
              </w:rPr>
              <w:t>2. Специалист Администрации Асиновского района передает документы-результаты предоставления услуги курьеру МФЦ по описи.</w:t>
            </w:r>
            <w:r w:rsidRPr="00AA1B35">
              <w:rPr>
                <w:rFonts w:ascii="Times New Roman" w:hAnsi="Times New Roman" w:cs="Times New Roman"/>
                <w:bCs/>
                <w:color w:val="000000"/>
              </w:rPr>
              <w:t xml:space="preserve"> </w:t>
            </w:r>
          </w:p>
          <w:p w:rsidR="00FD2B5E" w:rsidRPr="00AA1B35" w:rsidRDefault="00FD2B5E" w:rsidP="007D5552">
            <w:pPr>
              <w:pStyle w:val="ConsPlusNormal"/>
              <w:rPr>
                <w:rFonts w:ascii="Times New Roman" w:hAnsi="Times New Roman" w:cs="Times New Roman"/>
                <w:bCs/>
                <w:color w:val="000000"/>
              </w:rPr>
            </w:pPr>
          </w:p>
        </w:tc>
        <w:tc>
          <w:tcPr>
            <w:tcW w:w="1635" w:type="dxa"/>
          </w:tcPr>
          <w:p w:rsidR="00FD2B5E" w:rsidRPr="00AA1B35" w:rsidRDefault="00FD2B5E" w:rsidP="00486FD3">
            <w:pPr>
              <w:jc w:val="center"/>
              <w:rPr>
                <w:color w:val="000000"/>
                <w:sz w:val="20"/>
                <w:szCs w:val="20"/>
              </w:rPr>
            </w:pPr>
            <w:r w:rsidRPr="00AA1B35">
              <w:rPr>
                <w:color w:val="000000"/>
                <w:sz w:val="20"/>
                <w:szCs w:val="20"/>
              </w:rPr>
              <w:t>1 рабочий день</w:t>
            </w:r>
          </w:p>
        </w:tc>
        <w:tc>
          <w:tcPr>
            <w:tcW w:w="1936" w:type="dxa"/>
          </w:tcPr>
          <w:p w:rsidR="00FD2B5E" w:rsidRPr="00AA1B35" w:rsidRDefault="00FD2B5E" w:rsidP="007D5552">
            <w:pPr>
              <w:rPr>
                <w:color w:val="000000"/>
                <w:sz w:val="20"/>
                <w:szCs w:val="20"/>
              </w:rPr>
            </w:pPr>
            <w:r w:rsidRPr="00AA1B35">
              <w:rPr>
                <w:color w:val="000000"/>
                <w:sz w:val="20"/>
                <w:szCs w:val="20"/>
              </w:rPr>
              <w:t>Специалист Администрации Асиновского района, ответственный за предоставление услуги</w:t>
            </w:r>
            <w:r w:rsidR="00486FD3" w:rsidRPr="00AA1B35">
              <w:rPr>
                <w:color w:val="000000"/>
                <w:sz w:val="20"/>
                <w:szCs w:val="20"/>
              </w:rPr>
              <w:t>,</w:t>
            </w:r>
          </w:p>
          <w:p w:rsidR="00FD2B5E" w:rsidRPr="00AA1B35" w:rsidRDefault="00FD2B5E" w:rsidP="007D5552">
            <w:pPr>
              <w:rPr>
                <w:color w:val="000000"/>
                <w:sz w:val="20"/>
                <w:szCs w:val="20"/>
              </w:rPr>
            </w:pPr>
            <w:r w:rsidRPr="00AA1B35">
              <w:rPr>
                <w:color w:val="000000"/>
                <w:sz w:val="20"/>
                <w:szCs w:val="20"/>
              </w:rPr>
              <w:t>Курьер МФЦ</w:t>
            </w:r>
          </w:p>
        </w:tc>
        <w:tc>
          <w:tcPr>
            <w:tcW w:w="2026" w:type="dxa"/>
          </w:tcPr>
          <w:p w:rsidR="00FD2B5E" w:rsidRPr="00AA1B35" w:rsidRDefault="00FD2B5E" w:rsidP="00486FD3">
            <w:pPr>
              <w:jc w:val="center"/>
              <w:rPr>
                <w:sz w:val="20"/>
                <w:szCs w:val="20"/>
              </w:rPr>
            </w:pPr>
            <w:r w:rsidRPr="00AA1B35">
              <w:rPr>
                <w:color w:val="000000"/>
                <w:kern w:val="24"/>
                <w:sz w:val="20"/>
                <w:szCs w:val="20"/>
              </w:rPr>
              <w:t>Технологическое обеспечение:</w:t>
            </w:r>
          </w:p>
          <w:p w:rsidR="00FD2B5E" w:rsidRPr="00AA1B35" w:rsidRDefault="00FD2B5E" w:rsidP="00486FD3">
            <w:pPr>
              <w:jc w:val="center"/>
              <w:rPr>
                <w:sz w:val="20"/>
                <w:szCs w:val="20"/>
              </w:rPr>
            </w:pPr>
            <w:r w:rsidRPr="00AA1B35">
              <w:rPr>
                <w:color w:val="000000"/>
                <w:kern w:val="24"/>
                <w:sz w:val="20"/>
                <w:szCs w:val="20"/>
              </w:rPr>
              <w:t>Принтер</w:t>
            </w:r>
          </w:p>
          <w:p w:rsidR="00FD2B5E" w:rsidRPr="00AA1B35" w:rsidRDefault="00FD2B5E" w:rsidP="00486FD3">
            <w:pPr>
              <w:jc w:val="center"/>
              <w:rPr>
                <w:sz w:val="20"/>
                <w:szCs w:val="20"/>
              </w:rPr>
            </w:pPr>
            <w:r w:rsidRPr="00AA1B35">
              <w:rPr>
                <w:color w:val="000000"/>
                <w:kern w:val="24"/>
                <w:sz w:val="20"/>
                <w:szCs w:val="20"/>
              </w:rPr>
              <w:t>Компьютер</w:t>
            </w:r>
          </w:p>
          <w:p w:rsidR="00FD2B5E" w:rsidRPr="00AA1B35" w:rsidRDefault="00FD2B5E" w:rsidP="00486FD3">
            <w:pPr>
              <w:jc w:val="center"/>
              <w:rPr>
                <w:sz w:val="20"/>
                <w:szCs w:val="20"/>
              </w:rPr>
            </w:pPr>
            <w:r w:rsidRPr="00AA1B35">
              <w:rPr>
                <w:color w:val="000000"/>
                <w:kern w:val="24"/>
                <w:sz w:val="20"/>
                <w:szCs w:val="20"/>
              </w:rPr>
              <w:t>Документационное обеспечение:</w:t>
            </w:r>
          </w:p>
          <w:p w:rsidR="00FD2B5E" w:rsidRPr="00AA1B35" w:rsidRDefault="00FD2B5E" w:rsidP="00486FD3">
            <w:pPr>
              <w:jc w:val="center"/>
              <w:rPr>
                <w:color w:val="000000"/>
                <w:sz w:val="20"/>
                <w:szCs w:val="20"/>
              </w:rPr>
            </w:pPr>
            <w:r w:rsidRPr="00AA1B35">
              <w:rPr>
                <w:color w:val="000000"/>
                <w:kern w:val="24"/>
                <w:sz w:val="20"/>
                <w:szCs w:val="20"/>
              </w:rPr>
              <w:t>Бланк описи</w:t>
            </w:r>
          </w:p>
        </w:tc>
        <w:tc>
          <w:tcPr>
            <w:tcW w:w="1977" w:type="dxa"/>
          </w:tcPr>
          <w:p w:rsidR="00FD2B5E" w:rsidRPr="002B1EBE" w:rsidRDefault="00FD2B5E" w:rsidP="007D5552">
            <w:pPr>
              <w:pStyle w:val="ConsPlusNormal"/>
              <w:rPr>
                <w:sz w:val="18"/>
                <w:szCs w:val="18"/>
              </w:rPr>
            </w:pPr>
          </w:p>
        </w:tc>
      </w:tr>
      <w:tr w:rsidR="00FD2B5E" w:rsidRPr="00C3216E" w:rsidTr="004E34AB">
        <w:tc>
          <w:tcPr>
            <w:tcW w:w="929" w:type="dxa"/>
            <w:gridSpan w:val="2"/>
          </w:tcPr>
          <w:p w:rsidR="00FD2B5E" w:rsidRPr="00C3216E" w:rsidRDefault="00AA1B35" w:rsidP="003F1B92">
            <w:pPr>
              <w:jc w:val="center"/>
              <w:rPr>
                <w:bCs/>
                <w:color w:val="000000"/>
                <w:sz w:val="20"/>
                <w:szCs w:val="20"/>
              </w:rPr>
            </w:pPr>
            <w:r>
              <w:rPr>
                <w:bCs/>
                <w:color w:val="000000"/>
                <w:sz w:val="20"/>
                <w:szCs w:val="20"/>
              </w:rPr>
              <w:t>3.9.</w:t>
            </w:r>
          </w:p>
        </w:tc>
        <w:tc>
          <w:tcPr>
            <w:tcW w:w="2724" w:type="dxa"/>
          </w:tcPr>
          <w:p w:rsidR="00FD2B5E" w:rsidRPr="00725AA9" w:rsidRDefault="00FD2B5E" w:rsidP="007D5552">
            <w:pPr>
              <w:rPr>
                <w:bCs/>
                <w:color w:val="000000"/>
                <w:sz w:val="20"/>
                <w:szCs w:val="20"/>
              </w:rPr>
            </w:pPr>
            <w:r w:rsidRPr="00725AA9">
              <w:rPr>
                <w:bCs/>
                <w:color w:val="000000"/>
                <w:sz w:val="20"/>
                <w:szCs w:val="20"/>
              </w:rPr>
              <w:t xml:space="preserve">Прием пакета документов МФЦ от органа </w:t>
            </w:r>
          </w:p>
        </w:tc>
        <w:tc>
          <w:tcPr>
            <w:tcW w:w="3559" w:type="dxa"/>
          </w:tcPr>
          <w:p w:rsidR="00FD2B5E" w:rsidRPr="00725AA9" w:rsidRDefault="00486FD3" w:rsidP="00486FD3">
            <w:pPr>
              <w:pStyle w:val="ConsPlusNormal"/>
              <w:ind w:firstLine="0"/>
              <w:rPr>
                <w:rFonts w:ascii="Times New Roman" w:hAnsi="Times New Roman" w:cs="Times New Roman"/>
              </w:rPr>
            </w:pPr>
            <w:r w:rsidRPr="00725AA9">
              <w:rPr>
                <w:rFonts w:ascii="Times New Roman" w:hAnsi="Times New Roman" w:cs="Times New Roman"/>
              </w:rPr>
              <w:t xml:space="preserve">1. </w:t>
            </w:r>
            <w:r w:rsidR="00FD2B5E" w:rsidRPr="00725AA9">
              <w:rPr>
                <w:rFonts w:ascii="Times New Roman" w:hAnsi="Times New Roman" w:cs="Times New Roman"/>
              </w:rPr>
              <w:t>Специалист МФЦ принимает документы-результаты предоставления услуги от курьера МФЦ по описи</w:t>
            </w:r>
          </w:p>
        </w:tc>
        <w:tc>
          <w:tcPr>
            <w:tcW w:w="1635" w:type="dxa"/>
          </w:tcPr>
          <w:p w:rsidR="00FD2B5E" w:rsidRPr="00725AA9" w:rsidRDefault="00FD2B5E" w:rsidP="00486FD3">
            <w:pPr>
              <w:jc w:val="center"/>
              <w:rPr>
                <w:color w:val="000000"/>
                <w:sz w:val="20"/>
                <w:szCs w:val="20"/>
              </w:rPr>
            </w:pPr>
            <w:r w:rsidRPr="00725AA9">
              <w:rPr>
                <w:color w:val="000000"/>
                <w:sz w:val="20"/>
                <w:szCs w:val="20"/>
              </w:rPr>
              <w:t>5 мин.</w:t>
            </w:r>
          </w:p>
        </w:tc>
        <w:tc>
          <w:tcPr>
            <w:tcW w:w="1936" w:type="dxa"/>
          </w:tcPr>
          <w:p w:rsidR="00FD2B5E" w:rsidRPr="00725AA9" w:rsidRDefault="00FD2B5E" w:rsidP="007D5552">
            <w:pPr>
              <w:rPr>
                <w:color w:val="000000"/>
                <w:sz w:val="20"/>
                <w:szCs w:val="20"/>
              </w:rPr>
            </w:pPr>
            <w:r w:rsidRPr="00725AA9">
              <w:rPr>
                <w:color w:val="000000"/>
                <w:sz w:val="20"/>
                <w:szCs w:val="20"/>
              </w:rPr>
              <w:t>Специалист МФЦ,</w:t>
            </w:r>
          </w:p>
          <w:p w:rsidR="00FD2B5E" w:rsidRPr="00725AA9" w:rsidRDefault="00FD2B5E" w:rsidP="007D5552">
            <w:pPr>
              <w:rPr>
                <w:color w:val="000000"/>
                <w:sz w:val="20"/>
                <w:szCs w:val="20"/>
              </w:rPr>
            </w:pPr>
            <w:r w:rsidRPr="00725AA9">
              <w:rPr>
                <w:color w:val="000000"/>
                <w:sz w:val="20"/>
                <w:szCs w:val="20"/>
              </w:rPr>
              <w:t>Курьер МФЦ</w:t>
            </w:r>
          </w:p>
        </w:tc>
        <w:tc>
          <w:tcPr>
            <w:tcW w:w="2026" w:type="dxa"/>
          </w:tcPr>
          <w:p w:rsidR="00FD2B5E" w:rsidRPr="00AA1B35" w:rsidRDefault="00FD2B5E" w:rsidP="00486FD3">
            <w:pPr>
              <w:jc w:val="center"/>
              <w:rPr>
                <w:sz w:val="20"/>
                <w:szCs w:val="20"/>
              </w:rPr>
            </w:pPr>
            <w:r w:rsidRPr="00AA1B35">
              <w:rPr>
                <w:color w:val="000000"/>
                <w:kern w:val="24"/>
                <w:sz w:val="20"/>
                <w:szCs w:val="20"/>
              </w:rPr>
              <w:t>Документационное обеспечение:</w:t>
            </w:r>
          </w:p>
          <w:p w:rsidR="00FD2B5E" w:rsidRPr="00486FD3" w:rsidRDefault="00FD2B5E" w:rsidP="00486FD3">
            <w:pPr>
              <w:jc w:val="center"/>
              <w:rPr>
                <w:color w:val="000000"/>
                <w:sz w:val="20"/>
                <w:szCs w:val="20"/>
                <w:highlight w:val="yellow"/>
              </w:rPr>
            </w:pPr>
            <w:r w:rsidRPr="00AA1B35">
              <w:rPr>
                <w:color w:val="000000"/>
                <w:sz w:val="20"/>
                <w:szCs w:val="20"/>
              </w:rPr>
              <w:t>Бланк описи</w:t>
            </w:r>
          </w:p>
        </w:tc>
        <w:tc>
          <w:tcPr>
            <w:tcW w:w="1977" w:type="dxa"/>
          </w:tcPr>
          <w:p w:rsidR="00FD2B5E" w:rsidRPr="002B1EBE" w:rsidRDefault="00FD2B5E" w:rsidP="007D5552">
            <w:pPr>
              <w:pStyle w:val="ConsPlusNormal"/>
              <w:rPr>
                <w:sz w:val="18"/>
                <w:szCs w:val="18"/>
              </w:rPr>
            </w:pPr>
          </w:p>
        </w:tc>
      </w:tr>
      <w:tr w:rsidR="00FD2B5E" w:rsidRPr="00C3216E" w:rsidTr="007D5552">
        <w:tc>
          <w:tcPr>
            <w:tcW w:w="14786" w:type="dxa"/>
            <w:gridSpan w:val="8"/>
          </w:tcPr>
          <w:p w:rsidR="00FD2B5E" w:rsidRPr="00C3216E" w:rsidRDefault="00FD2B5E" w:rsidP="003F1B92">
            <w:pPr>
              <w:pStyle w:val="af2"/>
              <w:jc w:val="center"/>
              <w:rPr>
                <w:rFonts w:ascii="Times New Roman" w:hAnsi="Times New Roman"/>
                <w:sz w:val="20"/>
                <w:szCs w:val="20"/>
              </w:rPr>
            </w:pPr>
            <w:r>
              <w:rPr>
                <w:rFonts w:ascii="Times New Roman" w:hAnsi="Times New Roman"/>
                <w:b/>
                <w:sz w:val="18"/>
                <w:szCs w:val="18"/>
              </w:rPr>
              <w:t>В</w:t>
            </w:r>
            <w:r w:rsidRPr="002B1EBE">
              <w:rPr>
                <w:rFonts w:ascii="Times New Roman" w:hAnsi="Times New Roman"/>
                <w:b/>
                <w:sz w:val="18"/>
                <w:szCs w:val="18"/>
              </w:rPr>
              <w:t>ыдача результатов предоставления муниципальной услуги</w:t>
            </w:r>
          </w:p>
        </w:tc>
      </w:tr>
      <w:tr w:rsidR="00FD2B5E" w:rsidRPr="00C3216E" w:rsidTr="004E34AB">
        <w:tc>
          <w:tcPr>
            <w:tcW w:w="929" w:type="dxa"/>
            <w:gridSpan w:val="2"/>
          </w:tcPr>
          <w:p w:rsidR="00FD2B5E" w:rsidRPr="00C3216E" w:rsidRDefault="004E34AB" w:rsidP="003F1B92">
            <w:pPr>
              <w:jc w:val="center"/>
              <w:rPr>
                <w:bCs/>
                <w:color w:val="000000"/>
                <w:sz w:val="20"/>
                <w:szCs w:val="20"/>
              </w:rPr>
            </w:pPr>
            <w:r>
              <w:rPr>
                <w:bCs/>
                <w:color w:val="000000"/>
                <w:sz w:val="20"/>
                <w:szCs w:val="20"/>
              </w:rPr>
              <w:t>3.10</w:t>
            </w:r>
            <w:r w:rsidR="00FD2B5E" w:rsidRPr="00C3216E">
              <w:rPr>
                <w:bCs/>
                <w:color w:val="000000"/>
                <w:sz w:val="20"/>
                <w:szCs w:val="20"/>
              </w:rPr>
              <w:t>.</w:t>
            </w:r>
          </w:p>
        </w:tc>
        <w:tc>
          <w:tcPr>
            <w:tcW w:w="2724" w:type="dxa"/>
          </w:tcPr>
          <w:p w:rsidR="00FD2B5E" w:rsidRPr="00C3216E" w:rsidRDefault="00FD2B5E" w:rsidP="003F1B92">
            <w:pPr>
              <w:pStyle w:val="af2"/>
              <w:rPr>
                <w:rFonts w:ascii="Times New Roman" w:hAnsi="Times New Roman"/>
                <w:sz w:val="20"/>
                <w:szCs w:val="20"/>
              </w:rPr>
            </w:pPr>
            <w:r w:rsidRPr="00C3216E">
              <w:rPr>
                <w:rFonts w:ascii="Times New Roman" w:hAnsi="Times New Roman"/>
                <w:sz w:val="20"/>
                <w:szCs w:val="20"/>
              </w:rPr>
              <w:t xml:space="preserve">Уведомление </w:t>
            </w:r>
            <w:r w:rsidRPr="00C3216E">
              <w:rPr>
                <w:rFonts w:ascii="Times New Roman" w:hAnsi="Times New Roman"/>
                <w:color w:val="000000"/>
                <w:kern w:val="24"/>
                <w:sz w:val="20"/>
                <w:szCs w:val="20"/>
              </w:rPr>
              <w:t xml:space="preserve">заявителя (представителя) о готовности результата </w:t>
            </w:r>
            <w:r w:rsidRPr="00C3216E">
              <w:rPr>
                <w:rFonts w:ascii="Times New Roman" w:hAnsi="Times New Roman"/>
                <w:color w:val="000000"/>
                <w:kern w:val="24"/>
                <w:sz w:val="20"/>
                <w:szCs w:val="20"/>
              </w:rPr>
              <w:lastRenderedPageBreak/>
              <w:t>предоставления услуги</w:t>
            </w:r>
          </w:p>
        </w:tc>
        <w:tc>
          <w:tcPr>
            <w:tcW w:w="3559" w:type="dxa"/>
          </w:tcPr>
          <w:p w:rsidR="00FD2B5E" w:rsidRPr="00C3216E" w:rsidRDefault="00FD2B5E" w:rsidP="003F1B92">
            <w:pPr>
              <w:pStyle w:val="ConsPlusNormal"/>
              <w:ind w:firstLine="0"/>
              <w:rPr>
                <w:rFonts w:ascii="Times New Roman" w:hAnsi="Times New Roman" w:cs="Times New Roman"/>
              </w:rPr>
            </w:pPr>
            <w:r w:rsidRPr="00C3216E">
              <w:rPr>
                <w:rFonts w:ascii="Times New Roman" w:hAnsi="Times New Roman" w:cs="Times New Roman"/>
              </w:rPr>
              <w:lastRenderedPageBreak/>
              <w:t>Специалист уведомляет заявителя (представителя) о готовности результата предоставления услуги.</w:t>
            </w:r>
          </w:p>
        </w:tc>
        <w:tc>
          <w:tcPr>
            <w:tcW w:w="1635" w:type="dxa"/>
          </w:tcPr>
          <w:p w:rsidR="00FD2B5E" w:rsidRPr="00C3216E" w:rsidRDefault="00FD2B5E" w:rsidP="004E34AB">
            <w:pPr>
              <w:pStyle w:val="af2"/>
              <w:ind w:left="-4" w:right="-47"/>
              <w:jc w:val="center"/>
              <w:rPr>
                <w:rFonts w:ascii="Times New Roman" w:hAnsi="Times New Roman"/>
                <w:sz w:val="20"/>
                <w:szCs w:val="20"/>
              </w:rPr>
            </w:pPr>
            <w:r w:rsidRPr="00C3216E">
              <w:rPr>
                <w:rFonts w:ascii="Times New Roman" w:hAnsi="Times New Roman"/>
                <w:sz w:val="20"/>
                <w:szCs w:val="20"/>
              </w:rPr>
              <w:t>1</w:t>
            </w:r>
            <w:r w:rsidR="004E34AB">
              <w:rPr>
                <w:rFonts w:ascii="Times New Roman" w:hAnsi="Times New Roman"/>
                <w:sz w:val="20"/>
                <w:szCs w:val="20"/>
              </w:rPr>
              <w:t>0</w:t>
            </w:r>
            <w:r w:rsidRPr="00C3216E">
              <w:rPr>
                <w:rFonts w:ascii="Times New Roman" w:hAnsi="Times New Roman"/>
                <w:sz w:val="20"/>
                <w:szCs w:val="20"/>
              </w:rPr>
              <w:t xml:space="preserve"> </w:t>
            </w:r>
            <w:r w:rsidR="004E34AB">
              <w:rPr>
                <w:rFonts w:ascii="Times New Roman" w:hAnsi="Times New Roman"/>
                <w:sz w:val="20"/>
                <w:szCs w:val="20"/>
              </w:rPr>
              <w:t>мин.</w:t>
            </w:r>
          </w:p>
        </w:tc>
        <w:tc>
          <w:tcPr>
            <w:tcW w:w="1936" w:type="dxa"/>
          </w:tcPr>
          <w:p w:rsidR="00FD2B5E" w:rsidRPr="00C3216E" w:rsidRDefault="00FD2B5E" w:rsidP="003F1B92">
            <w:pPr>
              <w:tabs>
                <w:tab w:val="center" w:pos="1464"/>
              </w:tabs>
              <w:jc w:val="center"/>
              <w:rPr>
                <w:sz w:val="20"/>
                <w:szCs w:val="20"/>
              </w:rPr>
            </w:pPr>
            <w:r w:rsidRPr="00C3216E">
              <w:rPr>
                <w:sz w:val="20"/>
                <w:szCs w:val="20"/>
              </w:rPr>
              <w:t xml:space="preserve">Специалист, ответственный за предоставление </w:t>
            </w:r>
            <w:r w:rsidRPr="00C3216E">
              <w:rPr>
                <w:sz w:val="20"/>
                <w:szCs w:val="20"/>
              </w:rPr>
              <w:lastRenderedPageBreak/>
              <w:t xml:space="preserve">муниципальной услуги, </w:t>
            </w:r>
            <w:r w:rsidRPr="00C3216E">
              <w:rPr>
                <w:color w:val="000000"/>
                <w:sz w:val="20"/>
                <w:szCs w:val="20"/>
              </w:rPr>
              <w:t>специалист МФЦ</w:t>
            </w:r>
          </w:p>
        </w:tc>
        <w:tc>
          <w:tcPr>
            <w:tcW w:w="2026" w:type="dxa"/>
          </w:tcPr>
          <w:p w:rsidR="00FD2B5E" w:rsidRPr="00C3216E" w:rsidRDefault="00FD2B5E" w:rsidP="003F1B92">
            <w:pPr>
              <w:jc w:val="center"/>
              <w:rPr>
                <w:sz w:val="20"/>
                <w:szCs w:val="20"/>
              </w:rPr>
            </w:pPr>
            <w:r w:rsidRPr="00C3216E">
              <w:rPr>
                <w:sz w:val="20"/>
                <w:szCs w:val="20"/>
              </w:rPr>
              <w:lastRenderedPageBreak/>
              <w:t>-</w:t>
            </w:r>
          </w:p>
        </w:tc>
        <w:tc>
          <w:tcPr>
            <w:tcW w:w="1977" w:type="dxa"/>
          </w:tcPr>
          <w:p w:rsidR="00FD2B5E" w:rsidRPr="00C3216E" w:rsidRDefault="00FD2B5E" w:rsidP="003F1B92">
            <w:pPr>
              <w:pStyle w:val="af2"/>
              <w:jc w:val="center"/>
              <w:rPr>
                <w:rFonts w:ascii="Times New Roman" w:hAnsi="Times New Roman"/>
                <w:sz w:val="20"/>
                <w:szCs w:val="20"/>
              </w:rPr>
            </w:pPr>
            <w:r w:rsidRPr="00C3216E">
              <w:rPr>
                <w:rFonts w:ascii="Times New Roman" w:hAnsi="Times New Roman"/>
                <w:sz w:val="20"/>
                <w:szCs w:val="20"/>
              </w:rPr>
              <w:t>-</w:t>
            </w:r>
          </w:p>
        </w:tc>
      </w:tr>
      <w:tr w:rsidR="00FD2B5E" w:rsidRPr="00C3216E" w:rsidTr="004E34AB">
        <w:tc>
          <w:tcPr>
            <w:tcW w:w="929" w:type="dxa"/>
            <w:gridSpan w:val="2"/>
          </w:tcPr>
          <w:p w:rsidR="00FD2B5E" w:rsidRPr="00C3216E" w:rsidRDefault="00FD2B5E" w:rsidP="003F1B92">
            <w:pPr>
              <w:jc w:val="center"/>
              <w:rPr>
                <w:color w:val="000000"/>
                <w:sz w:val="20"/>
                <w:szCs w:val="20"/>
              </w:rPr>
            </w:pPr>
            <w:r w:rsidRPr="00C3216E">
              <w:rPr>
                <w:bCs/>
                <w:color w:val="000000"/>
                <w:sz w:val="20"/>
                <w:szCs w:val="20"/>
              </w:rPr>
              <w:lastRenderedPageBreak/>
              <w:t>3.11.</w:t>
            </w:r>
          </w:p>
          <w:p w:rsidR="00FD2B5E" w:rsidRPr="00C3216E" w:rsidRDefault="00FD2B5E" w:rsidP="003F1B92">
            <w:pPr>
              <w:jc w:val="center"/>
              <w:rPr>
                <w:bCs/>
                <w:color w:val="000000"/>
                <w:sz w:val="20"/>
                <w:szCs w:val="20"/>
              </w:rPr>
            </w:pPr>
          </w:p>
        </w:tc>
        <w:tc>
          <w:tcPr>
            <w:tcW w:w="2724" w:type="dxa"/>
          </w:tcPr>
          <w:p w:rsidR="00FD2B5E" w:rsidRPr="00C3216E" w:rsidRDefault="00FD2B5E" w:rsidP="003F1B92">
            <w:pPr>
              <w:pStyle w:val="af2"/>
              <w:rPr>
                <w:rFonts w:ascii="Times New Roman" w:hAnsi="Times New Roman"/>
                <w:sz w:val="20"/>
                <w:szCs w:val="20"/>
              </w:rPr>
            </w:pPr>
            <w:r w:rsidRPr="00C3216E">
              <w:rPr>
                <w:rFonts w:ascii="Times New Roman" w:hAnsi="Times New Roman"/>
                <w:sz w:val="20"/>
                <w:szCs w:val="20"/>
              </w:rPr>
              <w:t>Выдача результата предоставления муниципальной услуги.</w:t>
            </w:r>
          </w:p>
        </w:tc>
        <w:tc>
          <w:tcPr>
            <w:tcW w:w="3559" w:type="dxa"/>
          </w:tcPr>
          <w:p w:rsidR="00FD2B5E" w:rsidRPr="00C3216E" w:rsidRDefault="00FD2B5E" w:rsidP="00725AA9">
            <w:pPr>
              <w:pStyle w:val="ConsPlusNormal"/>
              <w:ind w:firstLine="0"/>
              <w:rPr>
                <w:rFonts w:ascii="Times New Roman" w:hAnsi="Times New Roman" w:cs="Times New Roman"/>
              </w:rPr>
            </w:pPr>
            <w:r w:rsidRPr="00C3216E">
              <w:rPr>
                <w:rFonts w:ascii="Times New Roman" w:hAnsi="Times New Roman" w:cs="Times New Roman"/>
              </w:rPr>
              <w:t>Выдача результата предоставления муниципальной услуги, подтверждающего факт предоставления муниципальной услуги, производится специалистом структурного подразделения</w:t>
            </w:r>
            <w:r w:rsidRPr="00C3216E">
              <w:rPr>
                <w:rFonts w:ascii="Times New Roman" w:hAnsi="Times New Roman" w:cs="Times New Roman"/>
                <w:lang w:eastAsia="en-US"/>
              </w:rPr>
              <w:t xml:space="preserve"> в журнале учета входящих документов при личном обращении заявителя</w:t>
            </w:r>
            <w:r w:rsidR="00725AA9">
              <w:rPr>
                <w:rStyle w:val="af6"/>
              </w:rPr>
              <w:t xml:space="preserve">, </w:t>
            </w:r>
            <w:r w:rsidR="00725AA9" w:rsidRPr="00725AA9">
              <w:rPr>
                <w:rStyle w:val="af6"/>
                <w:rFonts w:ascii="Times New Roman" w:hAnsi="Times New Roman" w:cs="Times New Roman"/>
                <w:sz w:val="20"/>
                <w:szCs w:val="20"/>
              </w:rPr>
              <w:t>почтовой связью</w:t>
            </w:r>
            <w:r w:rsidR="00725AA9">
              <w:rPr>
                <w:rStyle w:val="af6"/>
              </w:rPr>
              <w:t>, и</w:t>
            </w:r>
            <w:r w:rsidRPr="00C3216E">
              <w:rPr>
                <w:rFonts w:ascii="Times New Roman" w:hAnsi="Times New Roman" w:cs="Times New Roman"/>
                <w:lang w:eastAsia="en-US"/>
              </w:rPr>
              <w:t>ли при личном обращении в МФЦ</w:t>
            </w:r>
            <w:r w:rsidRPr="00C3216E">
              <w:rPr>
                <w:rFonts w:ascii="Times New Roman" w:hAnsi="Times New Roman" w:cs="Times New Roman"/>
              </w:rPr>
              <w:t>.</w:t>
            </w:r>
          </w:p>
        </w:tc>
        <w:tc>
          <w:tcPr>
            <w:tcW w:w="1635" w:type="dxa"/>
          </w:tcPr>
          <w:p w:rsidR="00FD2B5E" w:rsidRPr="00C3216E" w:rsidRDefault="004E34AB" w:rsidP="004E34AB">
            <w:pPr>
              <w:pStyle w:val="af2"/>
              <w:ind w:left="-4" w:right="-47"/>
              <w:jc w:val="center"/>
              <w:rPr>
                <w:rFonts w:ascii="Times New Roman" w:hAnsi="Times New Roman"/>
                <w:sz w:val="20"/>
                <w:szCs w:val="20"/>
              </w:rPr>
            </w:pPr>
            <w:r>
              <w:rPr>
                <w:rFonts w:ascii="Times New Roman" w:hAnsi="Times New Roman"/>
                <w:sz w:val="20"/>
                <w:szCs w:val="20"/>
              </w:rPr>
              <w:t>2 мин.</w:t>
            </w:r>
          </w:p>
        </w:tc>
        <w:tc>
          <w:tcPr>
            <w:tcW w:w="1936" w:type="dxa"/>
          </w:tcPr>
          <w:p w:rsidR="00FD2B5E" w:rsidRPr="00C3216E" w:rsidRDefault="00FD2B5E" w:rsidP="003F1B92">
            <w:pPr>
              <w:tabs>
                <w:tab w:val="center" w:pos="1464"/>
              </w:tabs>
              <w:jc w:val="center"/>
              <w:rPr>
                <w:sz w:val="20"/>
                <w:szCs w:val="20"/>
              </w:rPr>
            </w:pPr>
            <w:r w:rsidRPr="00C3216E">
              <w:rPr>
                <w:sz w:val="20"/>
                <w:szCs w:val="20"/>
              </w:rPr>
              <w:t xml:space="preserve">Специалист, ответственный за предоставление муниципальной услуги, </w:t>
            </w:r>
            <w:r w:rsidRPr="00C3216E">
              <w:rPr>
                <w:color w:val="000000"/>
                <w:sz w:val="20"/>
                <w:szCs w:val="20"/>
              </w:rPr>
              <w:t>специалист МФЦ</w:t>
            </w:r>
          </w:p>
        </w:tc>
        <w:tc>
          <w:tcPr>
            <w:tcW w:w="2026" w:type="dxa"/>
          </w:tcPr>
          <w:p w:rsidR="00FD2B5E" w:rsidRPr="00C3216E" w:rsidRDefault="00FD2B5E" w:rsidP="003F1B92">
            <w:pPr>
              <w:jc w:val="center"/>
              <w:rPr>
                <w:sz w:val="20"/>
                <w:szCs w:val="20"/>
              </w:rPr>
            </w:pPr>
            <w:r w:rsidRPr="00C3216E">
              <w:rPr>
                <w:sz w:val="20"/>
                <w:szCs w:val="20"/>
              </w:rPr>
              <w:t>-</w:t>
            </w:r>
          </w:p>
        </w:tc>
        <w:tc>
          <w:tcPr>
            <w:tcW w:w="1977" w:type="dxa"/>
          </w:tcPr>
          <w:p w:rsidR="00FD2B5E" w:rsidRPr="00C3216E" w:rsidRDefault="00FD2B5E" w:rsidP="003F1B92">
            <w:pPr>
              <w:pStyle w:val="af2"/>
              <w:jc w:val="center"/>
              <w:rPr>
                <w:rFonts w:ascii="Times New Roman" w:hAnsi="Times New Roman"/>
                <w:sz w:val="20"/>
                <w:szCs w:val="20"/>
              </w:rPr>
            </w:pPr>
            <w:r w:rsidRPr="00C3216E">
              <w:rPr>
                <w:rFonts w:ascii="Times New Roman" w:hAnsi="Times New Roman"/>
                <w:sz w:val="20"/>
                <w:szCs w:val="20"/>
              </w:rPr>
              <w:t>-</w:t>
            </w:r>
          </w:p>
        </w:tc>
      </w:tr>
    </w:tbl>
    <w:p w:rsidR="005853AF" w:rsidRPr="00C3216E" w:rsidRDefault="005853AF" w:rsidP="000A64CE"/>
    <w:p w:rsidR="005853AF" w:rsidRDefault="005853AF" w:rsidP="000A64CE">
      <w:pPr>
        <w:rPr>
          <w:highlight w:val="yellow"/>
        </w:rPr>
      </w:pPr>
    </w:p>
    <w:p w:rsidR="000A64CE" w:rsidRPr="00577808" w:rsidRDefault="000A64CE" w:rsidP="000A64CE">
      <w:r w:rsidRPr="007D72EE">
        <w:t xml:space="preserve">Раздел 8. Особенности предоставления </w:t>
      </w:r>
      <w:proofErr w:type="spellStart"/>
      <w:r w:rsidR="00DF0E36" w:rsidRPr="007D72EE">
        <w:t>подуслуги</w:t>
      </w:r>
      <w:proofErr w:type="spellEnd"/>
      <w:r w:rsidR="00DF0E36" w:rsidRPr="007D72EE">
        <w:t xml:space="preserve"> «</w:t>
      </w:r>
      <w:r w:rsidR="00967118" w:rsidRPr="007D72EE">
        <w:rPr>
          <w:bCs/>
          <w:color w:val="000000"/>
        </w:rPr>
        <w:t>Выдача разрешений на строительство объекта индивидуального жилищного строительства</w:t>
      </w:r>
      <w:r w:rsidR="00DF0E36" w:rsidRPr="007D72EE">
        <w:t>» в электронной форме</w:t>
      </w:r>
    </w:p>
    <w:p w:rsidR="00280084" w:rsidRPr="00577808" w:rsidRDefault="00280084" w:rsidP="000A64CE"/>
    <w:tbl>
      <w:tblPr>
        <w:tblW w:w="1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8"/>
        <w:gridCol w:w="1460"/>
        <w:gridCol w:w="1701"/>
        <w:gridCol w:w="2126"/>
        <w:gridCol w:w="1843"/>
        <w:gridCol w:w="1843"/>
        <w:gridCol w:w="3201"/>
      </w:tblGrid>
      <w:tr w:rsidR="00AF728E" w:rsidRPr="00577808" w:rsidTr="00AF728E">
        <w:trPr>
          <w:trHeight w:val="2135"/>
        </w:trPr>
        <w:tc>
          <w:tcPr>
            <w:tcW w:w="3218"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получения  заявителем информации о сроках  и порядке предоставления "</w:t>
            </w:r>
            <w:proofErr w:type="spellStart"/>
            <w:r w:rsidRPr="00577808">
              <w:rPr>
                <w:b/>
                <w:sz w:val="20"/>
                <w:szCs w:val="20"/>
              </w:rPr>
              <w:t>подуслуги</w:t>
            </w:r>
            <w:proofErr w:type="spellEnd"/>
            <w:r w:rsidRPr="00577808">
              <w:rPr>
                <w:b/>
                <w:sz w:val="20"/>
                <w:szCs w:val="20"/>
              </w:rPr>
              <w:t>"</w:t>
            </w:r>
          </w:p>
        </w:tc>
        <w:tc>
          <w:tcPr>
            <w:tcW w:w="1460"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записи на прием в орган</w:t>
            </w:r>
            <w:r>
              <w:rPr>
                <w:b/>
                <w:sz w:val="20"/>
                <w:szCs w:val="20"/>
              </w:rPr>
              <w:t>, МФЦ для подачи запроса о предоставлении «</w:t>
            </w:r>
            <w:proofErr w:type="spellStart"/>
            <w:r>
              <w:rPr>
                <w:b/>
                <w:sz w:val="20"/>
                <w:szCs w:val="20"/>
              </w:rPr>
              <w:t>подуслуги</w:t>
            </w:r>
            <w:proofErr w:type="spellEnd"/>
            <w:r>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Pr>
                <w:b/>
                <w:sz w:val="20"/>
                <w:szCs w:val="20"/>
              </w:rPr>
              <w:t>Способ формирования запроса о предоставлении «</w:t>
            </w:r>
            <w:proofErr w:type="spellStart"/>
            <w:r>
              <w:rPr>
                <w:b/>
                <w:sz w:val="20"/>
                <w:szCs w:val="20"/>
              </w:rPr>
              <w:t>подуслуги</w:t>
            </w:r>
            <w:proofErr w:type="spellEnd"/>
            <w:r>
              <w:rPr>
                <w:b/>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577808">
              <w:rPr>
                <w:b/>
                <w:sz w:val="20"/>
                <w:szCs w:val="20"/>
              </w:rPr>
              <w:t>подуслуги</w:t>
            </w:r>
            <w:proofErr w:type="spellEnd"/>
            <w:r w:rsidRPr="00577808">
              <w:rPr>
                <w:b/>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оплаты заявителем государственной пошлины или иной платы, взимаемой за предоставление "</w:t>
            </w:r>
            <w:proofErr w:type="spellStart"/>
            <w:r w:rsidRPr="00577808">
              <w:rPr>
                <w:b/>
                <w:sz w:val="20"/>
                <w:szCs w:val="20"/>
              </w:rPr>
              <w:t>подуслуги</w:t>
            </w:r>
            <w:proofErr w:type="spellEnd"/>
            <w:r w:rsidRPr="00577808">
              <w:rPr>
                <w:b/>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получения сведений о ходе выполнения запроса о предоставлении "</w:t>
            </w:r>
            <w:proofErr w:type="spellStart"/>
            <w:r w:rsidRPr="00577808">
              <w:rPr>
                <w:b/>
                <w:sz w:val="20"/>
                <w:szCs w:val="20"/>
              </w:rPr>
              <w:t>подуслуги</w:t>
            </w:r>
            <w:proofErr w:type="spellEnd"/>
            <w:r w:rsidRPr="00577808">
              <w:rPr>
                <w:b/>
                <w:sz w:val="20"/>
                <w:szCs w:val="20"/>
              </w:rPr>
              <w:t>"</w:t>
            </w:r>
          </w:p>
        </w:tc>
        <w:tc>
          <w:tcPr>
            <w:tcW w:w="3201"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b/>
                <w:sz w:val="20"/>
                <w:szCs w:val="20"/>
              </w:rPr>
            </w:pPr>
            <w:r w:rsidRPr="00577808">
              <w:rPr>
                <w:b/>
                <w:sz w:val="20"/>
                <w:szCs w:val="20"/>
              </w:rPr>
              <w:t>Способ подачи жалобы на нарушение порядка предоставления "</w:t>
            </w:r>
            <w:proofErr w:type="spellStart"/>
            <w:r w:rsidRPr="00577808">
              <w:rPr>
                <w:b/>
                <w:sz w:val="20"/>
                <w:szCs w:val="20"/>
              </w:rPr>
              <w:t>подуслуги</w:t>
            </w:r>
            <w:proofErr w:type="spellEnd"/>
            <w:r w:rsidRPr="00577808">
              <w:rPr>
                <w:b/>
                <w:sz w:val="20"/>
                <w:szCs w:val="20"/>
              </w:rPr>
              <w:t>" и досудебного (внесудебного) обжалования решений и действий (бездействия) органа в процессе получения "</w:t>
            </w:r>
            <w:proofErr w:type="spellStart"/>
            <w:r w:rsidRPr="00577808">
              <w:rPr>
                <w:b/>
                <w:sz w:val="20"/>
                <w:szCs w:val="20"/>
              </w:rPr>
              <w:t>подуслуги</w:t>
            </w:r>
            <w:proofErr w:type="spellEnd"/>
            <w:r w:rsidRPr="00577808">
              <w:rPr>
                <w:b/>
                <w:sz w:val="20"/>
                <w:szCs w:val="20"/>
              </w:rPr>
              <w:t>"</w:t>
            </w:r>
          </w:p>
        </w:tc>
      </w:tr>
      <w:tr w:rsidR="00AF728E" w:rsidRPr="00577808" w:rsidTr="00AF728E">
        <w:trPr>
          <w:trHeight w:val="227"/>
        </w:trPr>
        <w:tc>
          <w:tcPr>
            <w:tcW w:w="3218"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sidRPr="00577808">
              <w:rPr>
                <w:sz w:val="20"/>
                <w:szCs w:val="20"/>
              </w:rPr>
              <w:t>1</w:t>
            </w:r>
          </w:p>
        </w:tc>
        <w:tc>
          <w:tcPr>
            <w:tcW w:w="1460"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sidRPr="00577808">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Pr>
                <w:sz w:val="20"/>
                <w:szCs w:val="20"/>
              </w:rPr>
              <w:t>6</w:t>
            </w:r>
          </w:p>
        </w:tc>
        <w:tc>
          <w:tcPr>
            <w:tcW w:w="3201" w:type="dxa"/>
            <w:tcBorders>
              <w:top w:val="single" w:sz="4" w:space="0" w:color="auto"/>
              <w:left w:val="single" w:sz="4" w:space="0" w:color="auto"/>
              <w:bottom w:val="single" w:sz="4" w:space="0" w:color="auto"/>
              <w:right w:val="single" w:sz="4" w:space="0" w:color="auto"/>
            </w:tcBorders>
          </w:tcPr>
          <w:p w:rsidR="00AF728E" w:rsidRPr="00577808" w:rsidRDefault="00AF728E" w:rsidP="00665700">
            <w:pPr>
              <w:jc w:val="center"/>
              <w:rPr>
                <w:sz w:val="20"/>
                <w:szCs w:val="20"/>
              </w:rPr>
            </w:pPr>
            <w:r>
              <w:rPr>
                <w:sz w:val="20"/>
                <w:szCs w:val="20"/>
              </w:rPr>
              <w:t>7</w:t>
            </w:r>
          </w:p>
        </w:tc>
      </w:tr>
      <w:tr w:rsidR="00AF728E" w:rsidRPr="00577808" w:rsidTr="00AF728E">
        <w:trPr>
          <w:trHeight w:val="1861"/>
        </w:trPr>
        <w:tc>
          <w:tcPr>
            <w:tcW w:w="3218" w:type="dxa"/>
            <w:tcBorders>
              <w:top w:val="single" w:sz="4" w:space="0" w:color="auto"/>
              <w:left w:val="single" w:sz="4" w:space="0" w:color="auto"/>
              <w:bottom w:val="single" w:sz="4" w:space="0" w:color="auto"/>
              <w:right w:val="single" w:sz="4" w:space="0" w:color="auto"/>
            </w:tcBorders>
          </w:tcPr>
          <w:p w:rsidR="00AF728E" w:rsidRPr="00577808" w:rsidRDefault="00AF728E" w:rsidP="00EE5C90">
            <w:pPr>
              <w:widowControl w:val="0"/>
              <w:autoSpaceDE w:val="0"/>
              <w:autoSpaceDN w:val="0"/>
              <w:adjustRightInd w:val="0"/>
              <w:rPr>
                <w:rFonts w:cs="Arial"/>
                <w:sz w:val="20"/>
                <w:szCs w:val="20"/>
              </w:rPr>
            </w:pPr>
            <w:r>
              <w:rPr>
                <w:rFonts w:cs="Arial"/>
                <w:sz w:val="20"/>
                <w:szCs w:val="20"/>
              </w:rPr>
              <w:t>1</w:t>
            </w:r>
            <w:r w:rsidRPr="00577808">
              <w:rPr>
                <w:rFonts w:cs="Arial"/>
                <w:sz w:val="20"/>
                <w:szCs w:val="20"/>
              </w:rPr>
              <w:t xml:space="preserve">) в сети Интернет на  официальном сайте муниципального образования «Асиновский район»: </w:t>
            </w:r>
            <w:hyperlink r:id="rId10" w:history="1">
              <w:r w:rsidRPr="007B6051">
                <w:rPr>
                  <w:rStyle w:val="af1"/>
                  <w:rFonts w:cs="Arial"/>
                  <w:sz w:val="20"/>
                  <w:szCs w:val="20"/>
                  <w:lang w:val="en-US"/>
                </w:rPr>
                <w:t>www</w:t>
              </w:r>
              <w:r w:rsidRPr="007B6051">
                <w:rPr>
                  <w:rStyle w:val="af1"/>
                  <w:rFonts w:cs="Arial"/>
                  <w:sz w:val="20"/>
                  <w:szCs w:val="20"/>
                </w:rPr>
                <w:t>.asino.ru</w:t>
              </w:r>
            </w:hyperlink>
            <w:r w:rsidRPr="00577808">
              <w:rPr>
                <w:rFonts w:cs="Arial"/>
                <w:sz w:val="20"/>
                <w:szCs w:val="20"/>
              </w:rPr>
              <w:t>;</w:t>
            </w:r>
          </w:p>
          <w:p w:rsidR="00AF728E" w:rsidRPr="001C7AEF" w:rsidRDefault="00AF728E" w:rsidP="00EE5C90">
            <w:pPr>
              <w:widowControl w:val="0"/>
              <w:autoSpaceDE w:val="0"/>
              <w:autoSpaceDN w:val="0"/>
              <w:adjustRightInd w:val="0"/>
              <w:rPr>
                <w:rFonts w:cs="Arial"/>
                <w:sz w:val="20"/>
                <w:szCs w:val="20"/>
              </w:rPr>
            </w:pPr>
            <w:r>
              <w:rPr>
                <w:rFonts w:cs="Arial"/>
                <w:sz w:val="20"/>
                <w:szCs w:val="20"/>
              </w:rPr>
              <w:t>2</w:t>
            </w:r>
            <w:r w:rsidRPr="00577808">
              <w:rPr>
                <w:rFonts w:cs="Arial"/>
                <w:sz w:val="20"/>
                <w:szCs w:val="20"/>
              </w:rPr>
              <w:t xml:space="preserve">) посредством Единого портала государственных и муниципальных услуг (функций): </w:t>
            </w:r>
            <w:hyperlink r:id="rId11" w:history="1">
              <w:r w:rsidRPr="008F4DA8">
                <w:rPr>
                  <w:rStyle w:val="af1"/>
                  <w:rFonts w:cs="Arial"/>
                  <w:sz w:val="20"/>
                  <w:szCs w:val="20"/>
                </w:rPr>
                <w:t>http://www.gosuslugi.ru/</w:t>
              </w:r>
            </w:hyperlink>
            <w:r w:rsidRPr="00577808">
              <w:rPr>
                <w:rFonts w:cs="Arial"/>
                <w:color w:val="000000"/>
                <w:sz w:val="20"/>
                <w:szCs w:val="20"/>
              </w:rPr>
              <w:t xml:space="preserve">          </w:t>
            </w:r>
          </w:p>
          <w:p w:rsidR="00AF728E" w:rsidRPr="00577808" w:rsidRDefault="00AF728E" w:rsidP="002E7BB7">
            <w:pPr>
              <w:widowControl w:val="0"/>
              <w:autoSpaceDE w:val="0"/>
              <w:autoSpaceDN w:val="0"/>
              <w:adjustRightInd w:val="0"/>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AF728E" w:rsidRPr="00577808" w:rsidRDefault="00AF728E" w:rsidP="00DF0E36">
            <w:pPr>
              <w:jc w:val="center"/>
              <w:rPr>
                <w:sz w:val="20"/>
                <w:szCs w:val="20"/>
              </w:rPr>
            </w:pPr>
            <w:r w:rsidRPr="00577808">
              <w:rPr>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AF728E" w:rsidRPr="00DD0E79" w:rsidRDefault="00D438CC" w:rsidP="00A37738">
            <w:pPr>
              <w:jc w:val="center"/>
              <w:rPr>
                <w:color w:val="000000"/>
                <w:sz w:val="20"/>
                <w:szCs w:val="20"/>
                <w:highlight w:val="yellow"/>
              </w:rPr>
            </w:pPr>
            <w:r>
              <w:rPr>
                <w:color w:val="000000"/>
                <w:sz w:val="20"/>
                <w:szCs w:val="20"/>
              </w:rPr>
              <w:t>нет</w:t>
            </w:r>
          </w:p>
        </w:tc>
        <w:tc>
          <w:tcPr>
            <w:tcW w:w="2126" w:type="dxa"/>
            <w:tcBorders>
              <w:top w:val="single" w:sz="4" w:space="0" w:color="auto"/>
              <w:left w:val="single" w:sz="4" w:space="0" w:color="auto"/>
              <w:bottom w:val="single" w:sz="4" w:space="0" w:color="auto"/>
              <w:right w:val="single" w:sz="4" w:space="0" w:color="auto"/>
            </w:tcBorders>
          </w:tcPr>
          <w:p w:rsidR="00AF728E" w:rsidRPr="001D0ED4" w:rsidRDefault="00AF728E" w:rsidP="00E83706">
            <w:pPr>
              <w:jc w:val="center"/>
              <w:rPr>
                <w:strike/>
                <w:sz w:val="20"/>
                <w:szCs w:val="20"/>
              </w:rPr>
            </w:pPr>
            <w:r w:rsidRPr="00E83706">
              <w:rPr>
                <w:color w:val="000000"/>
                <w:sz w:val="20"/>
                <w:szCs w:val="20"/>
              </w:rPr>
              <w:t>требуется предоставление заявителем документов на бумажном носителе для оказания услуги</w:t>
            </w:r>
          </w:p>
        </w:tc>
        <w:tc>
          <w:tcPr>
            <w:tcW w:w="1843" w:type="dxa"/>
            <w:tcBorders>
              <w:top w:val="single" w:sz="4" w:space="0" w:color="auto"/>
              <w:left w:val="single" w:sz="4" w:space="0" w:color="auto"/>
              <w:bottom w:val="single" w:sz="4" w:space="0" w:color="auto"/>
              <w:right w:val="single" w:sz="4" w:space="0" w:color="auto"/>
            </w:tcBorders>
          </w:tcPr>
          <w:p w:rsidR="00C95C40" w:rsidRPr="00577808" w:rsidRDefault="00D438CC" w:rsidP="00B75BEF">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728E" w:rsidRPr="00577808" w:rsidRDefault="00C95C40" w:rsidP="00A37738">
            <w:pPr>
              <w:jc w:val="center"/>
              <w:rPr>
                <w:sz w:val="20"/>
                <w:szCs w:val="20"/>
              </w:rPr>
            </w:pPr>
            <w:r>
              <w:rPr>
                <w:sz w:val="20"/>
                <w:szCs w:val="20"/>
              </w:rPr>
              <w:t>Н</w:t>
            </w:r>
            <w:r w:rsidR="00AF728E">
              <w:rPr>
                <w:sz w:val="20"/>
                <w:szCs w:val="20"/>
              </w:rPr>
              <w:t>ет</w:t>
            </w:r>
          </w:p>
        </w:tc>
        <w:tc>
          <w:tcPr>
            <w:tcW w:w="3201" w:type="dxa"/>
            <w:tcBorders>
              <w:top w:val="single" w:sz="4" w:space="0" w:color="auto"/>
              <w:left w:val="single" w:sz="4" w:space="0" w:color="auto"/>
              <w:bottom w:val="single" w:sz="4" w:space="0" w:color="auto"/>
              <w:right w:val="single" w:sz="4" w:space="0" w:color="auto"/>
            </w:tcBorders>
          </w:tcPr>
          <w:p w:rsidR="00AF728E" w:rsidRDefault="00AF728E" w:rsidP="002E7BB7">
            <w:pPr>
              <w:rPr>
                <w:sz w:val="20"/>
                <w:szCs w:val="20"/>
                <w:lang w:eastAsia="en-US"/>
              </w:rPr>
            </w:pPr>
            <w:r w:rsidRPr="00577808">
              <w:rPr>
                <w:sz w:val="20"/>
                <w:szCs w:val="20"/>
                <w:lang w:eastAsia="en-US"/>
              </w:rPr>
              <w:t>1) официальный сайт администрации муниципального образования «Асиновский район»</w:t>
            </w:r>
            <w:r>
              <w:rPr>
                <w:sz w:val="20"/>
                <w:szCs w:val="20"/>
                <w:lang w:eastAsia="en-US"/>
              </w:rPr>
              <w:t>;</w:t>
            </w:r>
            <w:r w:rsidRPr="00577808">
              <w:rPr>
                <w:sz w:val="20"/>
                <w:szCs w:val="20"/>
                <w:lang w:eastAsia="en-US"/>
              </w:rPr>
              <w:t xml:space="preserve">  2) Единый портал государственных </w:t>
            </w:r>
            <w:r>
              <w:rPr>
                <w:sz w:val="20"/>
                <w:szCs w:val="20"/>
                <w:lang w:eastAsia="en-US"/>
              </w:rPr>
              <w:t>и муниципальных услуг (функций);</w:t>
            </w:r>
          </w:p>
          <w:p w:rsidR="00AF728E" w:rsidRPr="00577808" w:rsidRDefault="00AF728E" w:rsidP="00DD0E79">
            <w:pPr>
              <w:rPr>
                <w:sz w:val="20"/>
                <w:szCs w:val="20"/>
              </w:rPr>
            </w:pPr>
          </w:p>
        </w:tc>
      </w:tr>
    </w:tbl>
    <w:p w:rsidR="000A64CE" w:rsidRPr="001A560F" w:rsidRDefault="000A64CE">
      <w:pPr>
        <w:rPr>
          <w:highlight w:val="red"/>
        </w:rPr>
      </w:pPr>
    </w:p>
    <w:p w:rsidR="00622B24" w:rsidRDefault="00622B24"/>
    <w:p w:rsidR="00794B24" w:rsidRDefault="00794B24"/>
    <w:tbl>
      <w:tblPr>
        <w:tblW w:w="0" w:type="auto"/>
        <w:tblInd w:w="53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89"/>
      </w:tblGrid>
      <w:tr w:rsidR="00794B24" w:rsidTr="00BB6FBE">
        <w:tc>
          <w:tcPr>
            <w:tcW w:w="8789" w:type="dxa"/>
            <w:tcBorders>
              <w:top w:val="single" w:sz="4" w:space="0" w:color="FFFFFF"/>
              <w:left w:val="single" w:sz="4" w:space="0" w:color="FFFFFF"/>
              <w:bottom w:val="single" w:sz="4" w:space="0" w:color="FFFFFF"/>
              <w:right w:val="single" w:sz="4" w:space="0" w:color="FFFFFF"/>
            </w:tcBorders>
          </w:tcPr>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5D0E89" w:rsidRDefault="005D0E89" w:rsidP="00BB6FBE">
            <w:pPr>
              <w:pStyle w:val="afa"/>
              <w:jc w:val="left"/>
            </w:pPr>
          </w:p>
          <w:p w:rsidR="00794B24" w:rsidRDefault="00794B24" w:rsidP="00BB6FBE">
            <w:pPr>
              <w:pStyle w:val="afa"/>
              <w:jc w:val="left"/>
            </w:pPr>
            <w:r>
              <w:t>ОДОБРЕНО</w:t>
            </w:r>
          </w:p>
          <w:p w:rsidR="00794B24" w:rsidRDefault="00794B24" w:rsidP="00BB6FBE">
            <w:pPr>
              <w:pStyle w:val="afa"/>
              <w:jc w:val="left"/>
            </w:pPr>
            <w:r>
              <w:t>протоколом заседания подкомиссии по проведению административной реформы,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w:t>
            </w:r>
          </w:p>
          <w:p w:rsidR="00794B24" w:rsidRDefault="00794B24" w:rsidP="00BB6FBE">
            <w:pPr>
              <w:pStyle w:val="afa"/>
              <w:jc w:val="left"/>
            </w:pPr>
            <w:r>
              <w:t>от____________№___________</w:t>
            </w:r>
          </w:p>
          <w:p w:rsidR="00794B24" w:rsidRDefault="00794B24" w:rsidP="00BB6FBE">
            <w:pPr>
              <w:pStyle w:val="afa"/>
            </w:pPr>
          </w:p>
        </w:tc>
      </w:tr>
    </w:tbl>
    <w:p w:rsidR="00794B24" w:rsidRDefault="00794B24" w:rsidP="00794B24">
      <w:pPr>
        <w:pStyle w:val="afa"/>
      </w:pPr>
    </w:p>
    <w:p w:rsidR="00794B24" w:rsidRDefault="00794B24" w:rsidP="00794B24">
      <w:pPr>
        <w:pStyle w:val="afa"/>
        <w:rPr>
          <w:sz w:val="26"/>
          <w:szCs w:val="26"/>
        </w:rPr>
      </w:pPr>
      <w:r>
        <w:rPr>
          <w:b w:val="0"/>
          <w:sz w:val="26"/>
          <w:szCs w:val="26"/>
        </w:rPr>
        <w:t>Технологическая схема оказания услуги</w:t>
      </w:r>
    </w:p>
    <w:p w:rsidR="00794B24" w:rsidRDefault="00794B24" w:rsidP="00794B24">
      <w:pPr>
        <w:pStyle w:val="afa"/>
        <w:rPr>
          <w:b w:val="0"/>
          <w:sz w:val="26"/>
          <w:szCs w:val="26"/>
        </w:rPr>
      </w:pPr>
    </w:p>
    <w:p w:rsidR="00270094" w:rsidRDefault="00794B24" w:rsidP="00270094">
      <w:pPr>
        <w:jc w:val="center"/>
        <w:rPr>
          <w:b/>
          <w:sz w:val="28"/>
          <w:szCs w:val="28"/>
        </w:rPr>
      </w:pPr>
      <w:r>
        <w:rPr>
          <w:b/>
          <w:sz w:val="28"/>
          <w:szCs w:val="28"/>
        </w:rPr>
        <w:t>«</w:t>
      </w:r>
      <w:r w:rsidR="00967118" w:rsidRPr="00967118">
        <w:rPr>
          <w:b/>
          <w:bCs/>
          <w:color w:val="000000"/>
          <w:sz w:val="28"/>
          <w:szCs w:val="28"/>
        </w:rPr>
        <w:t>Выдача разрешений на строительство объекта индивидуального жилищного строительства</w:t>
      </w:r>
      <w:r>
        <w:rPr>
          <w:b/>
          <w:sz w:val="28"/>
          <w:szCs w:val="28"/>
        </w:rPr>
        <w:t>»</w:t>
      </w:r>
    </w:p>
    <w:p w:rsidR="00794B24" w:rsidRDefault="00794B24" w:rsidP="00270094">
      <w:pPr>
        <w:pStyle w:val="afa"/>
        <w:ind w:left="0"/>
        <w:jc w:val="left"/>
        <w:rPr>
          <w:sz w:val="26"/>
          <w:szCs w:val="26"/>
        </w:rPr>
      </w:pPr>
    </w:p>
    <w:tbl>
      <w:tblPr>
        <w:tblW w:w="16647" w:type="dxa"/>
        <w:tblLook w:val="04A0" w:firstRow="1" w:lastRow="0" w:firstColumn="1" w:lastColumn="0" w:noHBand="0" w:noVBand="1"/>
      </w:tblPr>
      <w:tblGrid>
        <w:gridCol w:w="9039"/>
        <w:gridCol w:w="7608"/>
      </w:tblGrid>
      <w:tr w:rsidR="00794B24" w:rsidRPr="0004635D" w:rsidTr="00BB6FBE">
        <w:trPr>
          <w:trHeight w:val="3461"/>
        </w:trPr>
        <w:tc>
          <w:tcPr>
            <w:tcW w:w="9039" w:type="dxa"/>
          </w:tcPr>
          <w:p w:rsidR="00794B24" w:rsidRPr="0004635D" w:rsidRDefault="00794B24" w:rsidP="00BB6FBE">
            <w:pPr>
              <w:pStyle w:val="afa"/>
              <w:jc w:val="left"/>
              <w:rPr>
                <w:b w:val="0"/>
                <w:sz w:val="26"/>
                <w:szCs w:val="26"/>
              </w:rPr>
            </w:pPr>
            <w:r w:rsidRPr="0004635D">
              <w:rPr>
                <w:b w:val="0"/>
                <w:sz w:val="26"/>
                <w:szCs w:val="26"/>
              </w:rPr>
              <w:lastRenderedPageBreak/>
              <w:t>РАЗРАБОТАНО:</w:t>
            </w:r>
          </w:p>
          <w:p w:rsidR="00794B24" w:rsidRPr="0004635D" w:rsidRDefault="00794B24" w:rsidP="00BB6FBE">
            <w:pPr>
              <w:pStyle w:val="afa"/>
              <w:rPr>
                <w:b w:val="0"/>
                <w:sz w:val="26"/>
                <w:szCs w:val="26"/>
              </w:rPr>
            </w:pPr>
          </w:p>
          <w:p w:rsidR="00794B24" w:rsidRDefault="00794B24" w:rsidP="00794B24">
            <w:pPr>
              <w:pStyle w:val="afa"/>
              <w:jc w:val="left"/>
              <w:rPr>
                <w:b w:val="0"/>
                <w:sz w:val="26"/>
                <w:szCs w:val="26"/>
              </w:rPr>
            </w:pPr>
            <w:r w:rsidRPr="00F81020">
              <w:rPr>
                <w:b w:val="0"/>
                <w:sz w:val="26"/>
                <w:szCs w:val="26"/>
              </w:rPr>
              <w:t xml:space="preserve">Глава </w:t>
            </w:r>
            <w:r>
              <w:rPr>
                <w:b w:val="0"/>
                <w:sz w:val="26"/>
                <w:szCs w:val="26"/>
              </w:rPr>
              <w:t>Асиновского района</w:t>
            </w:r>
            <w:r w:rsidRPr="00F81020">
              <w:rPr>
                <w:b w:val="0"/>
                <w:sz w:val="26"/>
                <w:szCs w:val="26"/>
              </w:rPr>
              <w:t xml:space="preserve"> </w:t>
            </w:r>
          </w:p>
          <w:p w:rsidR="00794B24" w:rsidRPr="00F81020" w:rsidRDefault="00794B24" w:rsidP="00794B24">
            <w:pPr>
              <w:pStyle w:val="afa"/>
              <w:jc w:val="left"/>
              <w:rPr>
                <w:b w:val="0"/>
                <w:sz w:val="26"/>
                <w:szCs w:val="26"/>
              </w:rPr>
            </w:pPr>
          </w:p>
          <w:p w:rsidR="00794B24" w:rsidRPr="00F81020" w:rsidRDefault="00794B24" w:rsidP="00BB6FBE">
            <w:pPr>
              <w:pStyle w:val="afa"/>
              <w:jc w:val="left"/>
              <w:rPr>
                <w:b w:val="0"/>
                <w:sz w:val="26"/>
                <w:szCs w:val="26"/>
              </w:rPr>
            </w:pPr>
          </w:p>
          <w:p w:rsidR="00794B24" w:rsidRPr="00F81020" w:rsidRDefault="00794B24" w:rsidP="00BB6FBE">
            <w:pPr>
              <w:pStyle w:val="afa"/>
              <w:jc w:val="left"/>
              <w:rPr>
                <w:b w:val="0"/>
                <w:sz w:val="26"/>
                <w:szCs w:val="26"/>
              </w:rPr>
            </w:pPr>
            <w:r w:rsidRPr="00F81020">
              <w:rPr>
                <w:b w:val="0"/>
                <w:sz w:val="26"/>
                <w:szCs w:val="26"/>
              </w:rPr>
              <w:t>________________________/</w:t>
            </w:r>
            <w:r>
              <w:rPr>
                <w:b w:val="0"/>
                <w:sz w:val="26"/>
                <w:szCs w:val="26"/>
              </w:rPr>
              <w:t xml:space="preserve">Н. А. </w:t>
            </w:r>
            <w:proofErr w:type="spellStart"/>
            <w:r>
              <w:rPr>
                <w:b w:val="0"/>
                <w:sz w:val="26"/>
                <w:szCs w:val="26"/>
              </w:rPr>
              <w:t>Данильчук</w:t>
            </w:r>
            <w:proofErr w:type="spellEnd"/>
            <w:r w:rsidRPr="00F81020">
              <w:rPr>
                <w:b w:val="0"/>
                <w:sz w:val="26"/>
                <w:szCs w:val="26"/>
              </w:rPr>
              <w:t>/</w:t>
            </w:r>
          </w:p>
          <w:p w:rsidR="00794B24" w:rsidRPr="00F81020" w:rsidRDefault="00794B24" w:rsidP="00BB6FBE">
            <w:pPr>
              <w:pStyle w:val="afa"/>
              <w:jc w:val="left"/>
              <w:rPr>
                <w:b w:val="0"/>
                <w:sz w:val="26"/>
                <w:szCs w:val="26"/>
              </w:rPr>
            </w:pPr>
          </w:p>
          <w:p w:rsidR="00794B24" w:rsidRDefault="00794B24" w:rsidP="00BB6FBE">
            <w:pPr>
              <w:pStyle w:val="afa"/>
              <w:jc w:val="left"/>
              <w:rPr>
                <w:b w:val="0"/>
                <w:sz w:val="26"/>
                <w:szCs w:val="26"/>
              </w:rPr>
            </w:pPr>
            <w:r w:rsidRPr="00F81020">
              <w:rPr>
                <w:b w:val="0"/>
                <w:sz w:val="26"/>
                <w:szCs w:val="26"/>
              </w:rPr>
              <w:t>«</w:t>
            </w:r>
            <w:r w:rsidRPr="00F81020">
              <w:rPr>
                <w:b w:val="0"/>
                <w:sz w:val="26"/>
                <w:szCs w:val="26"/>
                <w:u w:val="single"/>
              </w:rPr>
              <w:tab/>
            </w:r>
            <w:r w:rsidRPr="00F81020">
              <w:rPr>
                <w:b w:val="0"/>
                <w:sz w:val="26"/>
                <w:szCs w:val="26"/>
              </w:rPr>
              <w:t>» ________________201</w:t>
            </w:r>
            <w:r w:rsidR="00967118">
              <w:rPr>
                <w:b w:val="0"/>
                <w:sz w:val="26"/>
                <w:szCs w:val="26"/>
              </w:rPr>
              <w:t>8</w:t>
            </w:r>
            <w:r w:rsidRPr="00F81020">
              <w:rPr>
                <w:b w:val="0"/>
                <w:sz w:val="26"/>
                <w:szCs w:val="26"/>
              </w:rPr>
              <w:t> г.</w:t>
            </w:r>
          </w:p>
          <w:p w:rsidR="00794B24" w:rsidRDefault="00794B24" w:rsidP="00BB6FBE">
            <w:pPr>
              <w:pStyle w:val="afa"/>
              <w:jc w:val="left"/>
              <w:rPr>
                <w:b w:val="0"/>
                <w:sz w:val="26"/>
                <w:szCs w:val="26"/>
              </w:rPr>
            </w:pPr>
          </w:p>
          <w:p w:rsidR="00794B24" w:rsidRDefault="00794B24" w:rsidP="00794B24">
            <w:pPr>
              <w:pStyle w:val="afa"/>
              <w:rPr>
                <w:b w:val="0"/>
                <w:sz w:val="26"/>
                <w:szCs w:val="26"/>
              </w:rPr>
            </w:pPr>
            <w:r>
              <w:rPr>
                <w:b w:val="0"/>
                <w:sz w:val="26"/>
                <w:szCs w:val="26"/>
              </w:rPr>
              <w:t xml:space="preserve">               </w:t>
            </w:r>
          </w:p>
          <w:p w:rsidR="00CF3D37" w:rsidRDefault="00CF3D37" w:rsidP="00794B24">
            <w:pPr>
              <w:pStyle w:val="afa"/>
              <w:rPr>
                <w:b w:val="0"/>
                <w:sz w:val="26"/>
                <w:szCs w:val="26"/>
              </w:rPr>
            </w:pPr>
          </w:p>
          <w:p w:rsidR="00CF3D37" w:rsidRDefault="00CF3D37" w:rsidP="00794B24">
            <w:pPr>
              <w:pStyle w:val="afa"/>
              <w:rPr>
                <w:b w:val="0"/>
                <w:sz w:val="26"/>
                <w:szCs w:val="26"/>
              </w:rPr>
            </w:pPr>
          </w:p>
          <w:p w:rsidR="00CF3D37" w:rsidRDefault="00CF3D37" w:rsidP="00794B24">
            <w:pPr>
              <w:pStyle w:val="afa"/>
              <w:rPr>
                <w:b w:val="0"/>
                <w:sz w:val="26"/>
                <w:szCs w:val="26"/>
              </w:rPr>
            </w:pPr>
          </w:p>
          <w:p w:rsidR="00794B24" w:rsidRDefault="00794B24" w:rsidP="00794B24">
            <w:pPr>
              <w:pStyle w:val="afa"/>
              <w:rPr>
                <w:b w:val="0"/>
                <w:sz w:val="26"/>
                <w:szCs w:val="26"/>
              </w:rPr>
            </w:pPr>
            <w:r>
              <w:rPr>
                <w:b w:val="0"/>
                <w:sz w:val="26"/>
                <w:szCs w:val="26"/>
              </w:rPr>
              <w:t xml:space="preserve">                                                                                           г. Асино</w:t>
            </w:r>
          </w:p>
          <w:p w:rsidR="00794B24" w:rsidRPr="0004635D" w:rsidRDefault="00794B24" w:rsidP="00BA4889">
            <w:pPr>
              <w:pStyle w:val="afa"/>
              <w:rPr>
                <w:b w:val="0"/>
                <w:sz w:val="26"/>
                <w:szCs w:val="26"/>
              </w:rPr>
            </w:pPr>
            <w:r>
              <w:rPr>
                <w:b w:val="0"/>
                <w:sz w:val="26"/>
                <w:szCs w:val="26"/>
              </w:rPr>
              <w:t xml:space="preserve">                                                                                           </w:t>
            </w:r>
            <w:r w:rsidR="002D7353" w:rsidRPr="002D7353">
              <w:rPr>
                <w:b w:val="0"/>
                <w:sz w:val="26"/>
                <w:szCs w:val="26"/>
              </w:rPr>
              <w:t>2</w:t>
            </w:r>
            <w:r w:rsidR="00BA4889">
              <w:rPr>
                <w:b w:val="0"/>
                <w:sz w:val="26"/>
                <w:szCs w:val="26"/>
              </w:rPr>
              <w:t>3</w:t>
            </w:r>
            <w:r>
              <w:rPr>
                <w:b w:val="0"/>
                <w:sz w:val="26"/>
                <w:szCs w:val="26"/>
              </w:rPr>
              <w:t xml:space="preserve"> лист</w:t>
            </w:r>
            <w:r w:rsidR="002D7353">
              <w:rPr>
                <w:b w:val="0"/>
                <w:sz w:val="26"/>
                <w:szCs w:val="26"/>
              </w:rPr>
              <w:t>ов</w:t>
            </w:r>
          </w:p>
        </w:tc>
        <w:tc>
          <w:tcPr>
            <w:tcW w:w="7608" w:type="dxa"/>
          </w:tcPr>
          <w:p w:rsidR="00794B24" w:rsidRPr="0004635D" w:rsidRDefault="00794B24" w:rsidP="00BB6FBE">
            <w:pPr>
              <w:pStyle w:val="afa"/>
              <w:jc w:val="left"/>
              <w:rPr>
                <w:b w:val="0"/>
                <w:sz w:val="26"/>
                <w:szCs w:val="26"/>
              </w:rPr>
            </w:pPr>
            <w:r w:rsidRPr="0004635D">
              <w:rPr>
                <w:b w:val="0"/>
                <w:sz w:val="26"/>
                <w:szCs w:val="26"/>
              </w:rPr>
              <w:t>СОГЛАСОВАНО:</w:t>
            </w:r>
          </w:p>
          <w:p w:rsidR="00794B24" w:rsidRPr="0004635D" w:rsidRDefault="00794B24" w:rsidP="00BB6FBE">
            <w:pPr>
              <w:pStyle w:val="afa"/>
              <w:rPr>
                <w:b w:val="0"/>
                <w:sz w:val="26"/>
                <w:szCs w:val="26"/>
              </w:rPr>
            </w:pPr>
          </w:p>
          <w:p w:rsidR="00794B24" w:rsidRPr="0004635D" w:rsidRDefault="00794B24" w:rsidP="00BB6FBE">
            <w:pPr>
              <w:pStyle w:val="afa"/>
              <w:jc w:val="left"/>
              <w:rPr>
                <w:b w:val="0"/>
                <w:sz w:val="26"/>
                <w:szCs w:val="26"/>
              </w:rPr>
            </w:pPr>
            <w:r w:rsidRPr="0004635D">
              <w:rPr>
                <w:b w:val="0"/>
                <w:sz w:val="26"/>
                <w:szCs w:val="26"/>
              </w:rPr>
              <w:t xml:space="preserve">Начальник Департамента развития </w:t>
            </w:r>
          </w:p>
          <w:p w:rsidR="00794B24" w:rsidRPr="0004635D" w:rsidRDefault="00794B24" w:rsidP="00BB6FBE">
            <w:pPr>
              <w:pStyle w:val="afa"/>
              <w:jc w:val="left"/>
              <w:rPr>
                <w:b w:val="0"/>
                <w:sz w:val="26"/>
                <w:szCs w:val="26"/>
              </w:rPr>
            </w:pPr>
            <w:r w:rsidRPr="0004635D">
              <w:rPr>
                <w:b w:val="0"/>
                <w:sz w:val="26"/>
                <w:szCs w:val="26"/>
              </w:rPr>
              <w:t xml:space="preserve">информационного общества </w:t>
            </w:r>
          </w:p>
          <w:p w:rsidR="00794B24" w:rsidRPr="0004635D" w:rsidRDefault="00794B24" w:rsidP="00BB6FBE">
            <w:pPr>
              <w:pStyle w:val="afa"/>
              <w:jc w:val="left"/>
              <w:rPr>
                <w:b w:val="0"/>
                <w:sz w:val="26"/>
                <w:szCs w:val="26"/>
              </w:rPr>
            </w:pPr>
            <w:r w:rsidRPr="0004635D">
              <w:rPr>
                <w:b w:val="0"/>
                <w:sz w:val="26"/>
                <w:szCs w:val="26"/>
              </w:rPr>
              <w:t>Администрации Томской области</w:t>
            </w:r>
          </w:p>
          <w:p w:rsidR="00794B24" w:rsidRPr="0004635D" w:rsidRDefault="00794B24" w:rsidP="00BB6FBE">
            <w:pPr>
              <w:pStyle w:val="afa"/>
              <w:jc w:val="left"/>
              <w:rPr>
                <w:b w:val="0"/>
                <w:sz w:val="26"/>
                <w:szCs w:val="26"/>
              </w:rPr>
            </w:pPr>
            <w:r w:rsidRPr="0004635D">
              <w:rPr>
                <w:b w:val="0"/>
                <w:sz w:val="26"/>
                <w:szCs w:val="26"/>
              </w:rPr>
              <w:t>_______________________/А.В.Максименко</w:t>
            </w:r>
          </w:p>
          <w:p w:rsidR="00794B24" w:rsidRPr="0004635D" w:rsidRDefault="00794B24" w:rsidP="00BB6FBE">
            <w:pPr>
              <w:pStyle w:val="afa"/>
              <w:jc w:val="left"/>
              <w:rPr>
                <w:b w:val="0"/>
                <w:sz w:val="26"/>
                <w:szCs w:val="26"/>
              </w:rPr>
            </w:pPr>
          </w:p>
          <w:p w:rsidR="00794B24" w:rsidRDefault="00794B24" w:rsidP="00794B24">
            <w:pPr>
              <w:pStyle w:val="afa"/>
              <w:jc w:val="left"/>
              <w:rPr>
                <w:b w:val="0"/>
                <w:sz w:val="26"/>
                <w:szCs w:val="26"/>
              </w:rPr>
            </w:pPr>
            <w:r w:rsidRPr="0004635D">
              <w:rPr>
                <w:b w:val="0"/>
                <w:sz w:val="26"/>
                <w:szCs w:val="26"/>
              </w:rPr>
              <w:t>«</w:t>
            </w:r>
            <w:r w:rsidRPr="0004635D">
              <w:rPr>
                <w:b w:val="0"/>
                <w:sz w:val="26"/>
                <w:szCs w:val="26"/>
                <w:u w:val="single"/>
              </w:rPr>
              <w:tab/>
            </w:r>
            <w:r w:rsidRPr="0004635D">
              <w:rPr>
                <w:b w:val="0"/>
                <w:sz w:val="26"/>
                <w:szCs w:val="26"/>
              </w:rPr>
              <w:t>» ________________201</w:t>
            </w:r>
            <w:r w:rsidR="00967118">
              <w:rPr>
                <w:b w:val="0"/>
                <w:sz w:val="26"/>
                <w:szCs w:val="26"/>
              </w:rPr>
              <w:t>8</w:t>
            </w:r>
            <w:r w:rsidRPr="0004635D">
              <w:rPr>
                <w:b w:val="0"/>
                <w:sz w:val="26"/>
                <w:szCs w:val="26"/>
              </w:rPr>
              <w:t> г.</w:t>
            </w:r>
          </w:p>
          <w:p w:rsidR="00794B24" w:rsidRDefault="00794B24" w:rsidP="00BB6FBE">
            <w:pPr>
              <w:pStyle w:val="afa"/>
              <w:jc w:val="left"/>
              <w:rPr>
                <w:b w:val="0"/>
                <w:sz w:val="26"/>
                <w:szCs w:val="26"/>
              </w:rPr>
            </w:pPr>
          </w:p>
          <w:p w:rsidR="00794B24" w:rsidRDefault="00794B24" w:rsidP="00BB6FBE">
            <w:pPr>
              <w:pStyle w:val="afa"/>
              <w:jc w:val="left"/>
              <w:rPr>
                <w:b w:val="0"/>
                <w:sz w:val="26"/>
                <w:szCs w:val="26"/>
              </w:rPr>
            </w:pPr>
          </w:p>
          <w:p w:rsidR="00794B24" w:rsidRPr="0004635D" w:rsidRDefault="00794B24" w:rsidP="00794B24">
            <w:pPr>
              <w:pStyle w:val="afa"/>
              <w:rPr>
                <w:b w:val="0"/>
                <w:sz w:val="26"/>
                <w:szCs w:val="26"/>
              </w:rPr>
            </w:pPr>
          </w:p>
        </w:tc>
      </w:tr>
    </w:tbl>
    <w:p w:rsidR="00794B24" w:rsidRDefault="00794B24">
      <w:pPr>
        <w:sectPr w:rsidR="00794B24" w:rsidSect="009F2B66">
          <w:headerReference w:type="default" r:id="rId12"/>
          <w:footerReference w:type="default" r:id="rId13"/>
          <w:pgSz w:w="16838" w:h="11906" w:orient="landscape"/>
          <w:pgMar w:top="851" w:right="1134" w:bottom="1701" w:left="1134" w:header="709" w:footer="709" w:gutter="0"/>
          <w:pgNumType w:start="1"/>
          <w:cols w:space="708"/>
          <w:titlePg/>
          <w:docGrid w:linePitch="360"/>
        </w:sectPr>
      </w:pPr>
    </w:p>
    <w:p w:rsidR="00622B24" w:rsidRPr="00212317" w:rsidRDefault="00FC7134" w:rsidP="00212317">
      <w:pPr>
        <w:autoSpaceDE w:val="0"/>
        <w:autoSpaceDN w:val="0"/>
        <w:adjustRightInd w:val="0"/>
        <w:ind w:left="4680"/>
        <w:jc w:val="right"/>
        <w:outlineLvl w:val="2"/>
      </w:pPr>
      <w:r w:rsidRPr="00212317">
        <w:lastRenderedPageBreak/>
        <w:t>ПРИЛОЖЕНИЕ</w:t>
      </w:r>
      <w:r w:rsidR="00212317" w:rsidRPr="00212317">
        <w:t xml:space="preserve"> № 1</w:t>
      </w:r>
    </w:p>
    <w:p w:rsidR="00FF39AA" w:rsidRPr="00212317" w:rsidRDefault="00FF39AA" w:rsidP="00212317">
      <w:pPr>
        <w:jc w:val="right"/>
      </w:pPr>
      <w:r w:rsidRPr="00212317">
        <w:t xml:space="preserve"> </w:t>
      </w:r>
      <w:r w:rsidR="00622B24" w:rsidRPr="00212317">
        <w:t>к технологической схеме</w:t>
      </w:r>
      <w:r w:rsidR="0096685C" w:rsidRPr="00212317">
        <w:t xml:space="preserve"> предоставления</w:t>
      </w:r>
    </w:p>
    <w:p w:rsidR="0096685C" w:rsidRPr="0096685C" w:rsidRDefault="0096685C" w:rsidP="00212317">
      <w:pPr>
        <w:jc w:val="right"/>
        <w:rPr>
          <w:b/>
        </w:rPr>
      </w:pPr>
      <w:r w:rsidRPr="0096685C">
        <w:rPr>
          <w:b/>
        </w:rPr>
        <w:t xml:space="preserve"> </w:t>
      </w:r>
      <w:r w:rsidR="00212317" w:rsidRPr="00212317">
        <w:t>муниципальной</w:t>
      </w:r>
      <w:r w:rsidRPr="00212317">
        <w:t xml:space="preserve"> услуги</w:t>
      </w:r>
      <w:r w:rsidRPr="0096685C">
        <w:rPr>
          <w:b/>
        </w:rPr>
        <w:t xml:space="preserve"> «</w:t>
      </w:r>
      <w:r w:rsidR="00967118" w:rsidRPr="00E72729">
        <w:rPr>
          <w:bCs/>
          <w:color w:val="000000"/>
        </w:rPr>
        <w:t xml:space="preserve">Выдача разрешений на </w:t>
      </w:r>
      <w:r w:rsidR="00967118">
        <w:rPr>
          <w:bCs/>
          <w:color w:val="000000"/>
        </w:rPr>
        <w:t>строительство объекта индивидуального жилищного строительства</w:t>
      </w:r>
      <w:r w:rsidRPr="0096685C">
        <w:rPr>
          <w:b/>
        </w:rPr>
        <w:t>»</w:t>
      </w:r>
    </w:p>
    <w:p w:rsidR="00BD7CF4" w:rsidRDefault="00BD7CF4" w:rsidP="00212317">
      <w:pPr>
        <w:autoSpaceDE w:val="0"/>
        <w:autoSpaceDN w:val="0"/>
        <w:adjustRightInd w:val="0"/>
        <w:jc w:val="both"/>
      </w:pPr>
    </w:p>
    <w:p w:rsidR="002B20EF" w:rsidRDefault="002B20EF" w:rsidP="002B20EF">
      <w:pPr>
        <w:pStyle w:val="ConsPlusTitle"/>
        <w:widowControl/>
        <w:jc w:val="center"/>
        <w:rPr>
          <w:rFonts w:ascii="Times New Roman" w:hAnsi="Times New Roman" w:cs="Times New Roman"/>
          <w:sz w:val="24"/>
          <w:szCs w:val="24"/>
        </w:rPr>
      </w:pPr>
    </w:p>
    <w:p w:rsidR="002B20EF" w:rsidRPr="00083810" w:rsidRDefault="002B20EF" w:rsidP="002B20E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2B20EF" w:rsidRPr="00083810" w:rsidRDefault="002B20EF" w:rsidP="002B20E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w:t>
      </w:r>
      <w:r w:rsidR="00967118">
        <w:rPr>
          <w:rFonts w:ascii="Times New Roman" w:hAnsi="Times New Roman" w:cs="Times New Roman"/>
          <w:bCs w:val="0"/>
          <w:color w:val="000000"/>
          <w:sz w:val="24"/>
          <w:szCs w:val="24"/>
        </w:rPr>
        <w:t>в</w:t>
      </w:r>
      <w:r w:rsidR="00967118" w:rsidRPr="00967118">
        <w:rPr>
          <w:rFonts w:ascii="Times New Roman" w:hAnsi="Times New Roman" w:cs="Times New Roman"/>
          <w:bCs w:val="0"/>
          <w:color w:val="000000"/>
          <w:sz w:val="24"/>
          <w:szCs w:val="24"/>
        </w:rPr>
        <w:t>ыдаче разрешений на строительство объекта индивидуального жилищного строительства</w:t>
      </w:r>
    </w:p>
    <w:p w:rsidR="00967118" w:rsidRDefault="00967118" w:rsidP="00967118">
      <w:pPr>
        <w:ind w:firstLine="5580"/>
      </w:pPr>
    </w:p>
    <w:p w:rsidR="00967118" w:rsidRDefault="00967118" w:rsidP="00967118">
      <w:pPr>
        <w:ind w:firstLine="5580"/>
      </w:pPr>
      <w:r>
        <w:t>Главе Асиновского района</w:t>
      </w:r>
    </w:p>
    <w:p w:rsidR="00967118" w:rsidRDefault="00967118" w:rsidP="00967118">
      <w:pPr>
        <w:ind w:left="5580"/>
      </w:pPr>
    </w:p>
    <w:p w:rsidR="00967118" w:rsidRDefault="00967118" w:rsidP="00967118">
      <w:pPr>
        <w:autoSpaceDE w:val="0"/>
        <w:autoSpaceDN w:val="0"/>
        <w:adjustRightInd w:val="0"/>
        <w:jc w:val="center"/>
      </w:pPr>
    </w:p>
    <w:p w:rsidR="00967118" w:rsidRDefault="00967118" w:rsidP="00967118">
      <w:pPr>
        <w:autoSpaceDE w:val="0"/>
        <w:autoSpaceDN w:val="0"/>
        <w:adjustRightInd w:val="0"/>
        <w:jc w:val="center"/>
      </w:pPr>
    </w:p>
    <w:p w:rsidR="00967118" w:rsidRDefault="00967118" w:rsidP="00967118">
      <w:pPr>
        <w:autoSpaceDE w:val="0"/>
        <w:autoSpaceDN w:val="0"/>
        <w:adjustRightInd w:val="0"/>
        <w:jc w:val="center"/>
      </w:pPr>
    </w:p>
    <w:p w:rsidR="00967118" w:rsidRDefault="00967118" w:rsidP="00967118">
      <w:pPr>
        <w:autoSpaceDE w:val="0"/>
        <w:autoSpaceDN w:val="0"/>
        <w:adjustRightInd w:val="0"/>
        <w:jc w:val="center"/>
      </w:pPr>
    </w:p>
    <w:p w:rsidR="00967118" w:rsidRDefault="00967118" w:rsidP="00967118">
      <w:pPr>
        <w:autoSpaceDE w:val="0"/>
        <w:autoSpaceDN w:val="0"/>
        <w:adjustRightInd w:val="0"/>
        <w:jc w:val="center"/>
      </w:pPr>
      <w:r>
        <w:t>ЗАЯВЛЕНИЕ</w:t>
      </w:r>
    </w:p>
    <w:p w:rsidR="00967118" w:rsidRDefault="00967118" w:rsidP="00967118">
      <w:pPr>
        <w:autoSpaceDE w:val="0"/>
        <w:autoSpaceDN w:val="0"/>
        <w:adjustRightInd w:val="0"/>
        <w:jc w:val="center"/>
      </w:pPr>
      <w:r>
        <w:t xml:space="preserve">на получение </w:t>
      </w:r>
      <w:proofErr w:type="gramStart"/>
      <w:r>
        <w:t>разрешения</w:t>
      </w:r>
      <w:proofErr w:type="gramEnd"/>
      <w:r>
        <w:t xml:space="preserve"> на строительство индивидуального жилого дома</w:t>
      </w:r>
    </w:p>
    <w:p w:rsidR="00967118" w:rsidRPr="00967118" w:rsidRDefault="00967118" w:rsidP="00967118">
      <w:pPr>
        <w:autoSpaceDE w:val="0"/>
        <w:autoSpaceDN w:val="0"/>
        <w:adjustRightInd w:val="0"/>
        <w:rPr>
          <w:u w:val="single"/>
        </w:rPr>
      </w:pPr>
      <w:r>
        <w:t xml:space="preserve">Застройщик   </w:t>
      </w:r>
      <w:r w:rsidRPr="00967118">
        <w:rPr>
          <w:u w:val="single"/>
        </w:rPr>
        <w:t xml:space="preserve">Иванов Иван Иванович, </w:t>
      </w:r>
    </w:p>
    <w:p w:rsidR="00967118" w:rsidRPr="00197DA4" w:rsidRDefault="00967118" w:rsidP="00967118">
      <w:pPr>
        <w:autoSpaceDE w:val="0"/>
        <w:autoSpaceDN w:val="0"/>
        <w:adjustRightInd w:val="0"/>
        <w:rPr>
          <w:sz w:val="20"/>
          <w:szCs w:val="20"/>
        </w:rPr>
      </w:pPr>
      <w:r>
        <w:rPr>
          <w:sz w:val="20"/>
          <w:szCs w:val="20"/>
        </w:rPr>
        <w:t xml:space="preserve">                                                                                               </w:t>
      </w:r>
      <w:r w:rsidRPr="00197DA4">
        <w:rPr>
          <w:sz w:val="20"/>
          <w:szCs w:val="20"/>
        </w:rPr>
        <w:t>(ФИО)</w:t>
      </w:r>
    </w:p>
    <w:p w:rsidR="00967118" w:rsidRPr="00967118" w:rsidRDefault="00967118" w:rsidP="00967118">
      <w:pPr>
        <w:autoSpaceDE w:val="0"/>
        <w:autoSpaceDN w:val="0"/>
        <w:adjustRightInd w:val="0"/>
        <w:rPr>
          <w:u w:val="single"/>
        </w:rPr>
      </w:pPr>
    </w:p>
    <w:p w:rsidR="00967118" w:rsidRDefault="00967118" w:rsidP="00967118">
      <w:pPr>
        <w:autoSpaceDE w:val="0"/>
        <w:autoSpaceDN w:val="0"/>
        <w:adjustRightInd w:val="0"/>
        <w:rPr>
          <w:u w:val="single"/>
        </w:rPr>
      </w:pPr>
      <w:r>
        <w:t>проживающий по адресу:_</w:t>
      </w:r>
      <w:r w:rsidRPr="00967118">
        <w:rPr>
          <w:u w:val="single"/>
        </w:rPr>
        <w:t xml:space="preserve"> </w:t>
      </w:r>
      <w:r>
        <w:rPr>
          <w:u w:val="single"/>
        </w:rPr>
        <w:t>636840,</w:t>
      </w:r>
      <w:r w:rsidRPr="00967118">
        <w:rPr>
          <w:u w:val="single"/>
        </w:rPr>
        <w:t xml:space="preserve"> г. Асино, ул. имени Гагарина, 5, кв. 105,</w:t>
      </w:r>
      <w:r>
        <w:t>__</w:t>
      </w:r>
      <w:r w:rsidRPr="00967118">
        <w:rPr>
          <w:u w:val="single"/>
        </w:rPr>
        <w:t xml:space="preserve"> </w:t>
      </w:r>
    </w:p>
    <w:p w:rsidR="00967118" w:rsidRPr="00967118" w:rsidRDefault="00967118" w:rsidP="00967118">
      <w:pPr>
        <w:autoSpaceDE w:val="0"/>
        <w:autoSpaceDN w:val="0"/>
        <w:adjustRightInd w:val="0"/>
        <w:rPr>
          <w:sz w:val="20"/>
          <w:szCs w:val="20"/>
        </w:rPr>
      </w:pPr>
      <w:r>
        <w:rPr>
          <w:sz w:val="20"/>
          <w:szCs w:val="20"/>
        </w:rPr>
        <w:t xml:space="preserve">                                                                               </w:t>
      </w:r>
      <w:r w:rsidRPr="00197DA4">
        <w:rPr>
          <w:sz w:val="20"/>
          <w:szCs w:val="20"/>
        </w:rPr>
        <w:t>(адрес, телефон)</w:t>
      </w:r>
    </w:p>
    <w:p w:rsidR="00967118" w:rsidRPr="00967118" w:rsidRDefault="00967118" w:rsidP="00967118">
      <w:pPr>
        <w:autoSpaceDE w:val="0"/>
        <w:autoSpaceDN w:val="0"/>
        <w:adjustRightInd w:val="0"/>
        <w:rPr>
          <w:u w:val="single"/>
        </w:rPr>
      </w:pPr>
      <w:r w:rsidRPr="00967118">
        <w:rPr>
          <w:u w:val="single"/>
        </w:rPr>
        <w:t>тел. Х-ХХХ-ХХХ-ХХ-ХХ</w:t>
      </w:r>
    </w:p>
    <w:p w:rsidR="00967118" w:rsidRDefault="00967118" w:rsidP="00967118">
      <w:pPr>
        <w:autoSpaceDE w:val="0"/>
        <w:autoSpaceDN w:val="0"/>
        <w:adjustRightInd w:val="0"/>
      </w:pPr>
    </w:p>
    <w:p w:rsidR="00967118" w:rsidRPr="00967118" w:rsidRDefault="00967118" w:rsidP="00967118">
      <w:pPr>
        <w:autoSpaceDE w:val="0"/>
        <w:autoSpaceDN w:val="0"/>
        <w:adjustRightInd w:val="0"/>
        <w:rPr>
          <w:u w:val="single"/>
        </w:rPr>
      </w:pPr>
      <w:r>
        <w:t xml:space="preserve">Прошу выдать разрешение </w:t>
      </w:r>
      <w:r w:rsidRPr="00967118">
        <w:rPr>
          <w:u w:val="single"/>
        </w:rPr>
        <w:t>на строительство</w:t>
      </w:r>
      <w:r>
        <w:t xml:space="preserve">,   реконструкцию (ненужное зачеркнуть) индивидуального        жилого        дома       на       земельном        участке        по адресу:           </w:t>
      </w:r>
      <w:r w:rsidRPr="00967118">
        <w:rPr>
          <w:u w:val="single"/>
        </w:rPr>
        <w:t>г. Асино, ул. Тимирязева, 6</w:t>
      </w:r>
      <w:r>
        <w:rPr>
          <w:u w:val="single"/>
        </w:rPr>
        <w:t>_____________________________________________________</w:t>
      </w:r>
    </w:p>
    <w:p w:rsidR="00967118" w:rsidRPr="00197DA4" w:rsidRDefault="00967118" w:rsidP="00967118">
      <w:pPr>
        <w:autoSpaceDE w:val="0"/>
        <w:autoSpaceDN w:val="0"/>
        <w:adjustRightInd w:val="0"/>
        <w:rPr>
          <w:sz w:val="20"/>
          <w:szCs w:val="20"/>
        </w:rPr>
      </w:pPr>
      <w:r>
        <w:t xml:space="preserve">               </w:t>
      </w:r>
      <w:r w:rsidRPr="00197DA4">
        <w:rPr>
          <w:sz w:val="20"/>
          <w:szCs w:val="20"/>
        </w:rPr>
        <w:t>(город, микрорайон, улица, дом)</w:t>
      </w:r>
    </w:p>
    <w:p w:rsidR="00967118" w:rsidRDefault="00967118" w:rsidP="00967118">
      <w:pPr>
        <w:autoSpaceDE w:val="0"/>
        <w:autoSpaceDN w:val="0"/>
        <w:adjustRightInd w:val="0"/>
      </w:pPr>
      <w:r>
        <w:t>При этом предоставляю:</w:t>
      </w:r>
    </w:p>
    <w:p w:rsidR="00967118" w:rsidRDefault="00967118" w:rsidP="00967118">
      <w:pPr>
        <w:autoSpaceDE w:val="0"/>
        <w:autoSpaceDN w:val="0"/>
        <w:adjustRightInd w:val="0"/>
        <w:rPr>
          <w:u w:val="single"/>
        </w:rPr>
      </w:pPr>
      <w:r>
        <w:t xml:space="preserve">1. Правоустанавливающий документ на земельный участок:                                                   </w:t>
      </w:r>
      <w:r w:rsidRPr="00967118">
        <w:rPr>
          <w:u w:val="single"/>
        </w:rPr>
        <w:t>свидетельство на пр</w:t>
      </w:r>
      <w:r>
        <w:rPr>
          <w:u w:val="single"/>
        </w:rPr>
        <w:t xml:space="preserve">аво собственности ___________________________________________  </w:t>
      </w:r>
    </w:p>
    <w:p w:rsidR="00967118" w:rsidRDefault="00967118" w:rsidP="00967118">
      <w:pPr>
        <w:autoSpaceDE w:val="0"/>
        <w:autoSpaceDN w:val="0"/>
        <w:adjustRightInd w:val="0"/>
      </w:pPr>
      <w:r w:rsidRPr="00197DA4">
        <w:rPr>
          <w:sz w:val="20"/>
          <w:szCs w:val="20"/>
        </w:rPr>
        <w:t>(наименование документа  на право собственности, владения, пользования, распоряжения земельным участком)</w:t>
      </w:r>
      <w:r>
        <w:t xml:space="preserve">  </w:t>
      </w:r>
    </w:p>
    <w:p w:rsidR="00967118" w:rsidRPr="00967118" w:rsidRDefault="00967118" w:rsidP="00967118">
      <w:pPr>
        <w:autoSpaceDE w:val="0"/>
        <w:autoSpaceDN w:val="0"/>
        <w:adjustRightInd w:val="0"/>
        <w:rPr>
          <w:u w:val="single"/>
        </w:rPr>
      </w:pPr>
      <w:r>
        <w:t xml:space="preserve">№ </w:t>
      </w:r>
      <w:r w:rsidRPr="00967118">
        <w:rPr>
          <w:u w:val="single"/>
        </w:rPr>
        <w:t>0000000</w:t>
      </w:r>
      <w:r>
        <w:t xml:space="preserve"> от </w:t>
      </w:r>
      <w:r w:rsidRPr="00967118">
        <w:rPr>
          <w:u w:val="single"/>
        </w:rPr>
        <w:t>12.12.2012</w:t>
      </w:r>
      <w:r>
        <w:t xml:space="preserve"> года</w:t>
      </w:r>
    </w:p>
    <w:p w:rsidR="00967118" w:rsidRDefault="00967118" w:rsidP="00967118">
      <w:pPr>
        <w:autoSpaceDE w:val="0"/>
        <w:autoSpaceDN w:val="0"/>
        <w:adjustRightInd w:val="0"/>
      </w:pPr>
      <w:r>
        <w:t xml:space="preserve">2. Градостроительный план земельного участка </w:t>
      </w:r>
      <w:r w:rsidRPr="00967118">
        <w:rPr>
          <w:u w:val="single"/>
        </w:rPr>
        <w:t xml:space="preserve">№ </w:t>
      </w:r>
      <w:r w:rsidRPr="00967118">
        <w:rPr>
          <w:u w:val="single"/>
          <w:lang w:val="en-US"/>
        </w:rPr>
        <w:t>RU</w:t>
      </w:r>
      <w:r w:rsidRPr="00967118">
        <w:rPr>
          <w:u w:val="single"/>
        </w:rPr>
        <w:t xml:space="preserve"> ХХХХХХХ</w:t>
      </w:r>
      <w:r>
        <w:t xml:space="preserve"> от </w:t>
      </w:r>
      <w:r w:rsidRPr="00967118">
        <w:rPr>
          <w:u w:val="single"/>
        </w:rPr>
        <w:t>10.10.2012</w:t>
      </w:r>
      <w:r>
        <w:t xml:space="preserve"> года</w:t>
      </w:r>
    </w:p>
    <w:p w:rsidR="00967118" w:rsidRDefault="00967118" w:rsidP="00967118">
      <w:pPr>
        <w:autoSpaceDE w:val="0"/>
        <w:autoSpaceDN w:val="0"/>
        <w:adjustRightInd w:val="0"/>
      </w:pPr>
      <w:r>
        <w:t xml:space="preserve">3. Схема планировочной организации земельного участка с обозначением места размещения объекта индивидуального жилищного строительства от  </w:t>
      </w:r>
      <w:r w:rsidRPr="00967118">
        <w:rPr>
          <w:u w:val="single"/>
        </w:rPr>
        <w:t>11.11.2012</w:t>
      </w:r>
      <w:r>
        <w:t xml:space="preserve"> года</w:t>
      </w:r>
    </w:p>
    <w:p w:rsidR="00967118" w:rsidRPr="00967118" w:rsidRDefault="00967118" w:rsidP="00967118">
      <w:pPr>
        <w:autoSpaceDE w:val="0"/>
        <w:autoSpaceDN w:val="0"/>
        <w:adjustRightInd w:val="0"/>
        <w:rPr>
          <w:u w:val="single"/>
        </w:rPr>
      </w:pPr>
      <w:r>
        <w:t xml:space="preserve">Основные показатели индивидуального жилого дома:                                                               </w:t>
      </w:r>
      <w:r w:rsidRPr="00967118">
        <w:rPr>
          <w:u w:val="single"/>
        </w:rPr>
        <w:t xml:space="preserve">общая площадь – 100 кв.м., этажность – 2, материал стен </w:t>
      </w:r>
      <w:r>
        <w:rPr>
          <w:u w:val="single"/>
        </w:rPr>
        <w:t>–</w:t>
      </w:r>
      <w:r w:rsidRPr="00967118">
        <w:rPr>
          <w:u w:val="single"/>
        </w:rPr>
        <w:t xml:space="preserve"> брус</w:t>
      </w:r>
      <w:r>
        <w:rPr>
          <w:u w:val="single"/>
        </w:rPr>
        <w:t>______________________</w:t>
      </w:r>
    </w:p>
    <w:p w:rsidR="00967118" w:rsidRPr="00197DA4" w:rsidRDefault="00967118" w:rsidP="00967118">
      <w:pPr>
        <w:autoSpaceDE w:val="0"/>
        <w:autoSpaceDN w:val="0"/>
        <w:adjustRightInd w:val="0"/>
        <w:rPr>
          <w:sz w:val="20"/>
          <w:szCs w:val="20"/>
        </w:rPr>
      </w:pPr>
      <w:r>
        <w:rPr>
          <w:sz w:val="20"/>
          <w:szCs w:val="20"/>
        </w:rPr>
        <w:t xml:space="preserve">                                </w:t>
      </w:r>
      <w:r w:rsidRPr="00197DA4">
        <w:rPr>
          <w:sz w:val="20"/>
          <w:szCs w:val="20"/>
        </w:rPr>
        <w:t>(указать площадь, размеры постройки, материалы, этажность)</w:t>
      </w:r>
    </w:p>
    <w:p w:rsidR="00967118" w:rsidRDefault="00967118" w:rsidP="00967118">
      <w:pPr>
        <w:autoSpaceDE w:val="0"/>
        <w:autoSpaceDN w:val="0"/>
        <w:adjustRightInd w:val="0"/>
      </w:pPr>
      <w:r>
        <w:t>_____________________________________________________________________________</w:t>
      </w:r>
    </w:p>
    <w:p w:rsidR="00967118" w:rsidRDefault="00967118" w:rsidP="00967118">
      <w:pPr>
        <w:autoSpaceDE w:val="0"/>
        <w:autoSpaceDN w:val="0"/>
        <w:adjustRightInd w:val="0"/>
      </w:pPr>
      <w:r>
        <w:t>Обязуюсь обо всех изменениях, связанных с приведенными в настоящем заявлении сведениями, сообщать в Администрацию Асиновского района</w:t>
      </w:r>
    </w:p>
    <w:p w:rsidR="00967118" w:rsidRDefault="00967118" w:rsidP="00967118">
      <w:pPr>
        <w:autoSpaceDE w:val="0"/>
        <w:autoSpaceDN w:val="0"/>
        <w:adjustRightInd w:val="0"/>
      </w:pPr>
    </w:p>
    <w:p w:rsidR="00967118" w:rsidRDefault="00967118" w:rsidP="00967118">
      <w:pPr>
        <w:autoSpaceDE w:val="0"/>
        <w:autoSpaceDN w:val="0"/>
        <w:adjustRightInd w:val="0"/>
      </w:pPr>
      <w:r>
        <w:t>Застройщик</w:t>
      </w:r>
      <w:r w:rsidR="00DF7096">
        <w:t xml:space="preserve"> </w:t>
      </w:r>
      <w:r w:rsidR="00DF7096" w:rsidRPr="00DF7096">
        <w:rPr>
          <w:u w:val="single"/>
        </w:rPr>
        <w:t>Иванов И. И.</w:t>
      </w:r>
      <w:r>
        <w:t xml:space="preserve">                      </w:t>
      </w:r>
      <w:r w:rsidR="00DF7096">
        <w:t xml:space="preserve">          </w:t>
      </w:r>
      <w:r>
        <w:t xml:space="preserve">________________                     </w:t>
      </w:r>
      <w:r w:rsidR="00DF7096">
        <w:t xml:space="preserve">     </w:t>
      </w:r>
      <w:r>
        <w:t>__________</w:t>
      </w:r>
    </w:p>
    <w:p w:rsidR="00967118" w:rsidRPr="00197DA4" w:rsidRDefault="00967118" w:rsidP="00967118">
      <w:pPr>
        <w:autoSpaceDE w:val="0"/>
        <w:autoSpaceDN w:val="0"/>
        <w:adjustRightInd w:val="0"/>
        <w:rPr>
          <w:sz w:val="20"/>
          <w:szCs w:val="20"/>
        </w:rPr>
      </w:pPr>
      <w:r w:rsidRPr="00197DA4">
        <w:rPr>
          <w:sz w:val="20"/>
          <w:szCs w:val="20"/>
        </w:rPr>
        <w:t xml:space="preserve">                                (Ф.И.О.)</w:t>
      </w:r>
      <w:r>
        <w:rPr>
          <w:sz w:val="20"/>
          <w:szCs w:val="20"/>
        </w:rPr>
        <w:t xml:space="preserve">                                                    </w:t>
      </w:r>
      <w:r w:rsidRPr="00197DA4">
        <w:rPr>
          <w:sz w:val="20"/>
          <w:szCs w:val="20"/>
        </w:rPr>
        <w:t>(п</w:t>
      </w:r>
      <w:r>
        <w:rPr>
          <w:sz w:val="20"/>
          <w:szCs w:val="20"/>
        </w:rPr>
        <w:t xml:space="preserve">одпись)                                                     </w:t>
      </w:r>
      <w:proofErr w:type="gramStart"/>
      <w:r>
        <w:rPr>
          <w:sz w:val="20"/>
          <w:szCs w:val="20"/>
        </w:rPr>
        <w:t>(</w:t>
      </w:r>
      <w:r w:rsidRPr="00197DA4">
        <w:rPr>
          <w:sz w:val="20"/>
          <w:szCs w:val="20"/>
        </w:rPr>
        <w:t xml:space="preserve"> </w:t>
      </w:r>
      <w:proofErr w:type="gramEnd"/>
      <w:r w:rsidRPr="00197DA4">
        <w:rPr>
          <w:sz w:val="20"/>
          <w:szCs w:val="20"/>
        </w:rPr>
        <w:t>дата)</w:t>
      </w:r>
    </w:p>
    <w:p w:rsidR="00967118" w:rsidRDefault="00967118" w:rsidP="00967118">
      <w:pPr>
        <w:autoSpaceDE w:val="0"/>
        <w:autoSpaceDN w:val="0"/>
        <w:adjustRightInd w:val="0"/>
      </w:pPr>
    </w:p>
    <w:p w:rsidR="00967118" w:rsidRDefault="00967118" w:rsidP="00967118"/>
    <w:p w:rsidR="00967118" w:rsidRDefault="00967118" w:rsidP="00967118"/>
    <w:p w:rsidR="00967118" w:rsidRPr="00971AD9" w:rsidRDefault="00967118" w:rsidP="00967118">
      <w:pPr>
        <w:rPr>
          <w:sz w:val="18"/>
          <w:szCs w:val="18"/>
        </w:rPr>
      </w:pPr>
    </w:p>
    <w:p w:rsidR="002B20EF" w:rsidRPr="00083810" w:rsidRDefault="002B20EF" w:rsidP="002B20EF">
      <w:pPr>
        <w:pStyle w:val="ConsPlusNormal"/>
        <w:ind w:firstLine="0"/>
        <w:rPr>
          <w:rFonts w:ascii="Times New Roman" w:hAnsi="Times New Roman" w:cs="Times New Roman"/>
          <w:sz w:val="24"/>
          <w:szCs w:val="24"/>
        </w:rPr>
      </w:pPr>
    </w:p>
    <w:sectPr w:rsidR="002B20EF" w:rsidRPr="00083810" w:rsidSect="002B20E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BD" w:rsidRDefault="001462BD">
      <w:r>
        <w:separator/>
      </w:r>
    </w:p>
  </w:endnote>
  <w:endnote w:type="continuationSeparator" w:id="0">
    <w:p w:rsidR="001462BD" w:rsidRDefault="001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1F" w:rsidRDefault="00B5461F">
    <w:pPr>
      <w:pStyle w:val="a6"/>
      <w:jc w:val="right"/>
    </w:pPr>
  </w:p>
  <w:p w:rsidR="00B5461F" w:rsidRDefault="00B546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BD" w:rsidRDefault="001462BD">
      <w:r>
        <w:separator/>
      </w:r>
    </w:p>
  </w:footnote>
  <w:footnote w:type="continuationSeparator" w:id="0">
    <w:p w:rsidR="001462BD" w:rsidRDefault="0014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1F" w:rsidRDefault="00B5461F" w:rsidP="00597109">
    <w:pPr>
      <w:pStyle w:val="a3"/>
      <w:framePr w:wrap="around" w:vAnchor="text" w:hAnchor="margin" w:xAlign="center" w:y="1"/>
      <w:rPr>
        <w:rStyle w:val="a5"/>
      </w:rPr>
    </w:pPr>
  </w:p>
  <w:p w:rsidR="00B5461F" w:rsidRDefault="00B546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818"/>
    <w:multiLevelType w:val="hybridMultilevel"/>
    <w:tmpl w:val="B602F232"/>
    <w:lvl w:ilvl="0" w:tplc="3BF8F78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F541B4"/>
    <w:multiLevelType w:val="hybridMultilevel"/>
    <w:tmpl w:val="504E4510"/>
    <w:lvl w:ilvl="0" w:tplc="0B06348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53E6419"/>
    <w:multiLevelType w:val="hybridMultilevel"/>
    <w:tmpl w:val="F8BABCD0"/>
    <w:lvl w:ilvl="0" w:tplc="71CC20C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A02C2"/>
    <w:multiLevelType w:val="multilevel"/>
    <w:tmpl w:val="D2C4528A"/>
    <w:lvl w:ilvl="0">
      <w:start w:val="1"/>
      <w:numFmt w:val="decimal"/>
      <w:lvlText w:val="%1."/>
      <w:lvlJc w:val="left"/>
      <w:pPr>
        <w:tabs>
          <w:tab w:val="num" w:pos="870"/>
        </w:tabs>
        <w:ind w:left="870" w:hanging="870"/>
      </w:pPr>
    </w:lvl>
    <w:lvl w:ilvl="1">
      <w:start w:val="1"/>
      <w:numFmt w:val="decimal"/>
      <w:lvlText w:val="%1.%2."/>
      <w:lvlJc w:val="left"/>
      <w:pPr>
        <w:tabs>
          <w:tab w:val="num" w:pos="1437"/>
        </w:tabs>
        <w:ind w:left="1437" w:hanging="870"/>
      </w:pPr>
    </w:lvl>
    <w:lvl w:ilvl="2">
      <w:start w:val="1"/>
      <w:numFmt w:val="decimal"/>
      <w:lvlText w:val="%1.%2.%3."/>
      <w:lvlJc w:val="left"/>
      <w:pPr>
        <w:tabs>
          <w:tab w:val="num" w:pos="2214"/>
        </w:tabs>
        <w:ind w:left="2214" w:hanging="1080"/>
      </w:pPr>
    </w:lvl>
    <w:lvl w:ilvl="3">
      <w:start w:val="1"/>
      <w:numFmt w:val="decimal"/>
      <w:lvlText w:val="%1.%2.%3.%4."/>
      <w:lvlJc w:val="left"/>
      <w:pPr>
        <w:tabs>
          <w:tab w:val="num" w:pos="3141"/>
        </w:tabs>
        <w:ind w:left="3141" w:hanging="1440"/>
      </w:pPr>
    </w:lvl>
    <w:lvl w:ilvl="4">
      <w:start w:val="1"/>
      <w:numFmt w:val="decimal"/>
      <w:lvlText w:val="%1.%2.%3.%4.%5."/>
      <w:lvlJc w:val="left"/>
      <w:pPr>
        <w:tabs>
          <w:tab w:val="num" w:pos="3708"/>
        </w:tabs>
        <w:ind w:left="3708" w:hanging="1440"/>
      </w:pPr>
    </w:lvl>
    <w:lvl w:ilvl="5">
      <w:start w:val="1"/>
      <w:numFmt w:val="decimal"/>
      <w:lvlText w:val="%1.%2.%3.%4.%5.%6."/>
      <w:lvlJc w:val="left"/>
      <w:pPr>
        <w:tabs>
          <w:tab w:val="num" w:pos="4635"/>
        </w:tabs>
        <w:ind w:left="4635" w:hanging="1800"/>
      </w:pPr>
    </w:lvl>
    <w:lvl w:ilvl="6">
      <w:start w:val="1"/>
      <w:numFmt w:val="decimal"/>
      <w:lvlText w:val="%1.%2.%3.%4.%5.%6.%7."/>
      <w:lvlJc w:val="left"/>
      <w:pPr>
        <w:tabs>
          <w:tab w:val="num" w:pos="5562"/>
        </w:tabs>
        <w:ind w:left="5562" w:hanging="2160"/>
      </w:pPr>
    </w:lvl>
    <w:lvl w:ilvl="7">
      <w:start w:val="1"/>
      <w:numFmt w:val="decimal"/>
      <w:lvlText w:val="%1.%2.%3.%4.%5.%6.%7.%8."/>
      <w:lvlJc w:val="left"/>
      <w:pPr>
        <w:tabs>
          <w:tab w:val="num" w:pos="6489"/>
        </w:tabs>
        <w:ind w:left="6489" w:hanging="2520"/>
      </w:pPr>
    </w:lvl>
    <w:lvl w:ilvl="8">
      <w:start w:val="1"/>
      <w:numFmt w:val="decimal"/>
      <w:lvlText w:val="%1.%2.%3.%4.%5.%6.%7.%8.%9."/>
      <w:lvlJc w:val="left"/>
      <w:pPr>
        <w:tabs>
          <w:tab w:val="num" w:pos="7416"/>
        </w:tabs>
        <w:ind w:left="7416" w:hanging="2880"/>
      </w:pPr>
    </w:lvl>
  </w:abstractNum>
  <w:abstractNum w:abstractNumId="5">
    <w:nsid w:val="31565C0C"/>
    <w:multiLevelType w:val="multilevel"/>
    <w:tmpl w:val="15302BEA"/>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92"/>
        </w:tabs>
        <w:ind w:left="1092" w:hanging="52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nsid w:val="3CBC41E4"/>
    <w:multiLevelType w:val="hybridMultilevel"/>
    <w:tmpl w:val="0624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32599"/>
    <w:multiLevelType w:val="multilevel"/>
    <w:tmpl w:val="0A0A7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A3525F1"/>
    <w:multiLevelType w:val="hybridMultilevel"/>
    <w:tmpl w:val="AA9CD41E"/>
    <w:lvl w:ilvl="0" w:tplc="F95CDFFE">
      <w:start w:val="1"/>
      <w:numFmt w:val="decimal"/>
      <w:lvlText w:val="%1)"/>
      <w:lvlJc w:val="left"/>
      <w:pPr>
        <w:ind w:left="720" w:hanging="360"/>
      </w:pPr>
      <w:rPr>
        <w:rFonts w:cs="Times New Roman" w:hint="default"/>
        <w:b w:val="0"/>
      </w:rPr>
    </w:lvl>
    <w:lvl w:ilvl="1" w:tplc="23D270B0">
      <w:start w:val="3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78487A"/>
    <w:multiLevelType w:val="multilevel"/>
    <w:tmpl w:val="8AEE3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0A46262"/>
    <w:multiLevelType w:val="singleLevel"/>
    <w:tmpl w:val="04BC18D2"/>
    <w:lvl w:ilvl="0">
      <w:start w:val="3"/>
      <w:numFmt w:val="bullet"/>
      <w:lvlText w:val="-"/>
      <w:lvlJc w:val="left"/>
      <w:pPr>
        <w:tabs>
          <w:tab w:val="num" w:pos="927"/>
        </w:tabs>
        <w:ind w:left="927" w:hanging="360"/>
      </w:pPr>
      <w:rPr>
        <w:rFonts w:hint="default"/>
      </w:rPr>
    </w:lvl>
  </w:abstractNum>
  <w:abstractNum w:abstractNumId="11">
    <w:nsid w:val="5F074BCB"/>
    <w:multiLevelType w:val="hybridMultilevel"/>
    <w:tmpl w:val="86A83FD4"/>
    <w:lvl w:ilvl="0" w:tplc="E12E3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755794A"/>
    <w:multiLevelType w:val="singleLevel"/>
    <w:tmpl w:val="A8D0D276"/>
    <w:lvl w:ilvl="0">
      <w:start w:val="1"/>
      <w:numFmt w:val="decimal"/>
      <w:lvlText w:val="%1."/>
      <w:lvlJc w:val="left"/>
      <w:pPr>
        <w:tabs>
          <w:tab w:val="num" w:pos="927"/>
        </w:tabs>
        <w:ind w:left="927" w:hanging="360"/>
      </w:pPr>
      <w:rPr>
        <w:rFonts w:cs="Times New Roman" w:hint="default"/>
      </w:rPr>
    </w:lvl>
  </w:abstractNum>
  <w:abstractNum w:abstractNumId="13">
    <w:nsid w:val="67BF5E5A"/>
    <w:multiLevelType w:val="hybridMultilevel"/>
    <w:tmpl w:val="6040ED7E"/>
    <w:lvl w:ilvl="0" w:tplc="B9103102">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CC7D74"/>
    <w:multiLevelType w:val="multilevel"/>
    <w:tmpl w:val="2E0A8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E737C10"/>
    <w:multiLevelType w:val="hybridMultilevel"/>
    <w:tmpl w:val="AEB28F14"/>
    <w:lvl w:ilvl="0" w:tplc="767C1334">
      <w:start w:val="1"/>
      <w:numFmt w:val="russianLower"/>
      <w:lvlText w:val="%1)"/>
      <w:lvlJc w:val="left"/>
      <w:pPr>
        <w:ind w:left="720" w:hanging="360"/>
      </w:pPr>
      <w:rPr>
        <w:rFonts w:cs="Times New Roman" w:hint="default"/>
        <w:b w:val="0"/>
      </w:rPr>
    </w:lvl>
    <w:lvl w:ilvl="1" w:tplc="365A83E2">
      <w:start w:val="33"/>
      <w:numFmt w:val="decimal"/>
      <w:lvlText w:val="%2."/>
      <w:lvlJc w:val="left"/>
      <w:pPr>
        <w:tabs>
          <w:tab w:val="num" w:pos="1440"/>
        </w:tabs>
        <w:ind w:left="1440" w:hanging="360"/>
      </w:pPr>
      <w:rPr>
        <w:rFonts w:cs="Times New Roman" w:hint="default"/>
      </w:rPr>
    </w:lvl>
    <w:lvl w:ilvl="2" w:tplc="146CC142">
      <w:start w:val="10"/>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15510C"/>
    <w:multiLevelType w:val="hybridMultilevel"/>
    <w:tmpl w:val="9E360FAC"/>
    <w:lvl w:ilvl="0" w:tplc="0D26CF48">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06B7A7B"/>
    <w:multiLevelType w:val="hybridMultilevel"/>
    <w:tmpl w:val="52FC22F4"/>
    <w:lvl w:ilvl="0" w:tplc="67C4548E">
      <w:start w:val="1"/>
      <w:numFmt w:val="decimal"/>
      <w:lvlText w:val="%1)"/>
      <w:lvlJc w:val="left"/>
      <w:pPr>
        <w:ind w:left="1422" w:hanging="855"/>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64B64BA"/>
    <w:multiLevelType w:val="hybridMultilevel"/>
    <w:tmpl w:val="0730100C"/>
    <w:lvl w:ilvl="0" w:tplc="FB86F2C6">
      <w:start w:val="1"/>
      <w:numFmt w:val="russianLower"/>
      <w:lvlText w:val="%1)"/>
      <w:lvlJc w:val="left"/>
      <w:pPr>
        <w:ind w:left="720" w:hanging="360"/>
      </w:pPr>
      <w:rPr>
        <w:rFonts w:cs="Times New Roman" w:hint="default"/>
      </w:rPr>
    </w:lvl>
    <w:lvl w:ilvl="1" w:tplc="0D92D5CC">
      <w:start w:val="32"/>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893D36"/>
    <w:multiLevelType w:val="hybridMultilevel"/>
    <w:tmpl w:val="9E360FAC"/>
    <w:lvl w:ilvl="0" w:tplc="0D26CF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C534124"/>
    <w:multiLevelType w:val="multilevel"/>
    <w:tmpl w:val="A2FAB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CAF1335"/>
    <w:multiLevelType w:val="hybridMultilevel"/>
    <w:tmpl w:val="EC007286"/>
    <w:lvl w:ilvl="0" w:tplc="FB86F2C6">
      <w:start w:val="1"/>
      <w:numFmt w:val="russianLower"/>
      <w:lvlText w:val="%1)"/>
      <w:lvlJc w:val="left"/>
      <w:pPr>
        <w:ind w:left="720" w:hanging="360"/>
      </w:pPr>
      <w:rPr>
        <w:rFonts w:cs="Times New Roman" w:hint="default"/>
      </w:rPr>
    </w:lvl>
    <w:lvl w:ilvl="1" w:tplc="F2BA8D62">
      <w:start w:val="3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7"/>
  </w:num>
  <w:num w:numId="8">
    <w:abstractNumId w:val="21"/>
  </w:num>
  <w:num w:numId="9">
    <w:abstractNumId w:val="9"/>
  </w:num>
  <w:num w:numId="10">
    <w:abstractNumId w:val="14"/>
  </w:num>
  <w:num w:numId="11">
    <w:abstractNumId w:val="8"/>
  </w:num>
  <w:num w:numId="12">
    <w:abstractNumId w:val="15"/>
  </w:num>
  <w:num w:numId="13">
    <w:abstractNumId w:val="22"/>
  </w:num>
  <w:num w:numId="14">
    <w:abstractNumId w:val="18"/>
  </w:num>
  <w:num w:numId="15">
    <w:abstractNumId w:val="1"/>
  </w:num>
  <w:num w:numId="16">
    <w:abstractNumId w:val="17"/>
  </w:num>
  <w:num w:numId="17">
    <w:abstractNumId w:val="13"/>
  </w:num>
  <w:num w:numId="18">
    <w:abstractNumId w:val="16"/>
  </w:num>
  <w:num w:numId="19">
    <w:abstractNumId w:val="3"/>
  </w:num>
  <w:num w:numId="20">
    <w:abstractNumId w:val="20"/>
  </w:num>
  <w:num w:numId="21">
    <w:abstractNumId w:val="0"/>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D"/>
    <w:rsid w:val="000008BC"/>
    <w:rsid w:val="0001054C"/>
    <w:rsid w:val="00011169"/>
    <w:rsid w:val="00012026"/>
    <w:rsid w:val="00015B08"/>
    <w:rsid w:val="00016177"/>
    <w:rsid w:val="00025425"/>
    <w:rsid w:val="00030D81"/>
    <w:rsid w:val="00035FB9"/>
    <w:rsid w:val="000565AC"/>
    <w:rsid w:val="00061FB6"/>
    <w:rsid w:val="00085BC7"/>
    <w:rsid w:val="0008734E"/>
    <w:rsid w:val="000873F9"/>
    <w:rsid w:val="0008749B"/>
    <w:rsid w:val="000A1161"/>
    <w:rsid w:val="000A4C0C"/>
    <w:rsid w:val="000A64CE"/>
    <w:rsid w:val="000B040D"/>
    <w:rsid w:val="000B5DEA"/>
    <w:rsid w:val="000D6F04"/>
    <w:rsid w:val="000D7882"/>
    <w:rsid w:val="000E130D"/>
    <w:rsid w:val="000F0A2E"/>
    <w:rsid w:val="000F0E8B"/>
    <w:rsid w:val="000F44D1"/>
    <w:rsid w:val="0010384C"/>
    <w:rsid w:val="00113B34"/>
    <w:rsid w:val="00117128"/>
    <w:rsid w:val="00125312"/>
    <w:rsid w:val="00142B17"/>
    <w:rsid w:val="001439D9"/>
    <w:rsid w:val="001462BD"/>
    <w:rsid w:val="00164905"/>
    <w:rsid w:val="001662D8"/>
    <w:rsid w:val="00171CA3"/>
    <w:rsid w:val="00173F1A"/>
    <w:rsid w:val="00176F25"/>
    <w:rsid w:val="001831AE"/>
    <w:rsid w:val="00183D13"/>
    <w:rsid w:val="00183ED4"/>
    <w:rsid w:val="001961F9"/>
    <w:rsid w:val="00197910"/>
    <w:rsid w:val="001A0219"/>
    <w:rsid w:val="001A560F"/>
    <w:rsid w:val="001A618D"/>
    <w:rsid w:val="001C024C"/>
    <w:rsid w:val="001C0A57"/>
    <w:rsid w:val="001C4E33"/>
    <w:rsid w:val="001C7AEF"/>
    <w:rsid w:val="001D0ED4"/>
    <w:rsid w:val="001D1814"/>
    <w:rsid w:val="001D26A0"/>
    <w:rsid w:val="001E1E17"/>
    <w:rsid w:val="001F3282"/>
    <w:rsid w:val="002000FB"/>
    <w:rsid w:val="002048F7"/>
    <w:rsid w:val="00205A68"/>
    <w:rsid w:val="00211F1E"/>
    <w:rsid w:val="00212317"/>
    <w:rsid w:val="00215169"/>
    <w:rsid w:val="00220DD2"/>
    <w:rsid w:val="0022474F"/>
    <w:rsid w:val="00225CFF"/>
    <w:rsid w:val="00237033"/>
    <w:rsid w:val="0024212A"/>
    <w:rsid w:val="002616D9"/>
    <w:rsid w:val="00270094"/>
    <w:rsid w:val="00272549"/>
    <w:rsid w:val="00280084"/>
    <w:rsid w:val="00287A41"/>
    <w:rsid w:val="00295236"/>
    <w:rsid w:val="002A3C35"/>
    <w:rsid w:val="002A71BB"/>
    <w:rsid w:val="002B20EF"/>
    <w:rsid w:val="002B3482"/>
    <w:rsid w:val="002D3830"/>
    <w:rsid w:val="002D7353"/>
    <w:rsid w:val="002E25CC"/>
    <w:rsid w:val="002E7BB7"/>
    <w:rsid w:val="002F5004"/>
    <w:rsid w:val="0032454E"/>
    <w:rsid w:val="0033459F"/>
    <w:rsid w:val="00342BBB"/>
    <w:rsid w:val="003476DF"/>
    <w:rsid w:val="0036629A"/>
    <w:rsid w:val="00367714"/>
    <w:rsid w:val="00391560"/>
    <w:rsid w:val="003B298F"/>
    <w:rsid w:val="003B537A"/>
    <w:rsid w:val="003C025A"/>
    <w:rsid w:val="003C344F"/>
    <w:rsid w:val="003D0489"/>
    <w:rsid w:val="003F1294"/>
    <w:rsid w:val="003F1B92"/>
    <w:rsid w:val="003F2228"/>
    <w:rsid w:val="003F55B0"/>
    <w:rsid w:val="003F5D87"/>
    <w:rsid w:val="00400C44"/>
    <w:rsid w:val="00401482"/>
    <w:rsid w:val="00407896"/>
    <w:rsid w:val="00414E06"/>
    <w:rsid w:val="0042221B"/>
    <w:rsid w:val="004262FD"/>
    <w:rsid w:val="00432085"/>
    <w:rsid w:val="0043550E"/>
    <w:rsid w:val="00437CF1"/>
    <w:rsid w:val="00446943"/>
    <w:rsid w:val="00450B1C"/>
    <w:rsid w:val="0046054D"/>
    <w:rsid w:val="00460C90"/>
    <w:rsid w:val="004646B3"/>
    <w:rsid w:val="00465BD9"/>
    <w:rsid w:val="0047603F"/>
    <w:rsid w:val="004840E2"/>
    <w:rsid w:val="00486FD3"/>
    <w:rsid w:val="00491BBD"/>
    <w:rsid w:val="00491F2C"/>
    <w:rsid w:val="004A4744"/>
    <w:rsid w:val="004A7071"/>
    <w:rsid w:val="004B16A1"/>
    <w:rsid w:val="004B2973"/>
    <w:rsid w:val="004D01A5"/>
    <w:rsid w:val="004D76FB"/>
    <w:rsid w:val="004E22B0"/>
    <w:rsid w:val="004E34AB"/>
    <w:rsid w:val="004E4E23"/>
    <w:rsid w:val="004E73CC"/>
    <w:rsid w:val="004E7436"/>
    <w:rsid w:val="004F02EF"/>
    <w:rsid w:val="004F2FE5"/>
    <w:rsid w:val="004F7D02"/>
    <w:rsid w:val="0050093C"/>
    <w:rsid w:val="005026EE"/>
    <w:rsid w:val="0051724C"/>
    <w:rsid w:val="0052346F"/>
    <w:rsid w:val="00534079"/>
    <w:rsid w:val="00544C1D"/>
    <w:rsid w:val="005532AC"/>
    <w:rsid w:val="005575F4"/>
    <w:rsid w:val="005626E8"/>
    <w:rsid w:val="00567DCC"/>
    <w:rsid w:val="00577808"/>
    <w:rsid w:val="005810E1"/>
    <w:rsid w:val="005853AF"/>
    <w:rsid w:val="00585862"/>
    <w:rsid w:val="00597109"/>
    <w:rsid w:val="005A4EB7"/>
    <w:rsid w:val="005A5C86"/>
    <w:rsid w:val="005B6635"/>
    <w:rsid w:val="005C05BD"/>
    <w:rsid w:val="005C28CC"/>
    <w:rsid w:val="005C5543"/>
    <w:rsid w:val="005D0E89"/>
    <w:rsid w:val="005D3A1D"/>
    <w:rsid w:val="005D5E8C"/>
    <w:rsid w:val="005E7BBA"/>
    <w:rsid w:val="005F2264"/>
    <w:rsid w:val="005F4187"/>
    <w:rsid w:val="005F4B65"/>
    <w:rsid w:val="005F68DA"/>
    <w:rsid w:val="005F736D"/>
    <w:rsid w:val="005F7A1B"/>
    <w:rsid w:val="0061055C"/>
    <w:rsid w:val="00611C17"/>
    <w:rsid w:val="006215D9"/>
    <w:rsid w:val="00622B24"/>
    <w:rsid w:val="00631167"/>
    <w:rsid w:val="0063223D"/>
    <w:rsid w:val="0063251E"/>
    <w:rsid w:val="00632F11"/>
    <w:rsid w:val="00637D58"/>
    <w:rsid w:val="00642D04"/>
    <w:rsid w:val="00647516"/>
    <w:rsid w:val="00647775"/>
    <w:rsid w:val="00652728"/>
    <w:rsid w:val="006558E6"/>
    <w:rsid w:val="006633DC"/>
    <w:rsid w:val="00663A2B"/>
    <w:rsid w:val="00665700"/>
    <w:rsid w:val="00665E9D"/>
    <w:rsid w:val="00671EE0"/>
    <w:rsid w:val="00674ED2"/>
    <w:rsid w:val="00685447"/>
    <w:rsid w:val="006A0604"/>
    <w:rsid w:val="006A1CE5"/>
    <w:rsid w:val="006A59FE"/>
    <w:rsid w:val="006B2897"/>
    <w:rsid w:val="006D0452"/>
    <w:rsid w:val="006D1A09"/>
    <w:rsid w:val="006F7531"/>
    <w:rsid w:val="00715FC7"/>
    <w:rsid w:val="00721CC5"/>
    <w:rsid w:val="00722112"/>
    <w:rsid w:val="007229D0"/>
    <w:rsid w:val="00725AA9"/>
    <w:rsid w:val="007261C1"/>
    <w:rsid w:val="0074068F"/>
    <w:rsid w:val="00771499"/>
    <w:rsid w:val="007743BF"/>
    <w:rsid w:val="00786BD9"/>
    <w:rsid w:val="00787E57"/>
    <w:rsid w:val="00794B24"/>
    <w:rsid w:val="00796371"/>
    <w:rsid w:val="0079668C"/>
    <w:rsid w:val="007A6880"/>
    <w:rsid w:val="007C62EF"/>
    <w:rsid w:val="007D5552"/>
    <w:rsid w:val="007D5617"/>
    <w:rsid w:val="007D7258"/>
    <w:rsid w:val="007D72EE"/>
    <w:rsid w:val="007E1066"/>
    <w:rsid w:val="007E47E1"/>
    <w:rsid w:val="007F6074"/>
    <w:rsid w:val="00804454"/>
    <w:rsid w:val="00834452"/>
    <w:rsid w:val="008376F2"/>
    <w:rsid w:val="008439C3"/>
    <w:rsid w:val="00857463"/>
    <w:rsid w:val="00862258"/>
    <w:rsid w:val="00865454"/>
    <w:rsid w:val="00873F66"/>
    <w:rsid w:val="00884969"/>
    <w:rsid w:val="008875C0"/>
    <w:rsid w:val="00891DC8"/>
    <w:rsid w:val="00894B09"/>
    <w:rsid w:val="008A229F"/>
    <w:rsid w:val="008A33A6"/>
    <w:rsid w:val="008A60D9"/>
    <w:rsid w:val="008B3846"/>
    <w:rsid w:val="008B6A50"/>
    <w:rsid w:val="008C3972"/>
    <w:rsid w:val="008D4F4A"/>
    <w:rsid w:val="008E5D5C"/>
    <w:rsid w:val="008E79E5"/>
    <w:rsid w:val="008F0D19"/>
    <w:rsid w:val="00902947"/>
    <w:rsid w:val="00903879"/>
    <w:rsid w:val="00910D8B"/>
    <w:rsid w:val="009118B1"/>
    <w:rsid w:val="009238BA"/>
    <w:rsid w:val="00925D79"/>
    <w:rsid w:val="009270C0"/>
    <w:rsid w:val="0093196E"/>
    <w:rsid w:val="009424F4"/>
    <w:rsid w:val="0094645E"/>
    <w:rsid w:val="009554BA"/>
    <w:rsid w:val="00956D27"/>
    <w:rsid w:val="009579C4"/>
    <w:rsid w:val="00964C14"/>
    <w:rsid w:val="0096685C"/>
    <w:rsid w:val="00967118"/>
    <w:rsid w:val="00972FEA"/>
    <w:rsid w:val="00973469"/>
    <w:rsid w:val="00994A63"/>
    <w:rsid w:val="00995313"/>
    <w:rsid w:val="009A1588"/>
    <w:rsid w:val="009B4CAE"/>
    <w:rsid w:val="009D15E7"/>
    <w:rsid w:val="009E1D77"/>
    <w:rsid w:val="009E3F7D"/>
    <w:rsid w:val="009E4D58"/>
    <w:rsid w:val="009F1AB5"/>
    <w:rsid w:val="009F2357"/>
    <w:rsid w:val="009F2B66"/>
    <w:rsid w:val="009F67D1"/>
    <w:rsid w:val="009F77EE"/>
    <w:rsid w:val="00A0617F"/>
    <w:rsid w:val="00A145C1"/>
    <w:rsid w:val="00A207A5"/>
    <w:rsid w:val="00A3124C"/>
    <w:rsid w:val="00A35219"/>
    <w:rsid w:val="00A37738"/>
    <w:rsid w:val="00A41D7E"/>
    <w:rsid w:val="00A450A4"/>
    <w:rsid w:val="00A477BD"/>
    <w:rsid w:val="00A515A4"/>
    <w:rsid w:val="00A745E7"/>
    <w:rsid w:val="00A8227C"/>
    <w:rsid w:val="00A82A7A"/>
    <w:rsid w:val="00A8752E"/>
    <w:rsid w:val="00A91525"/>
    <w:rsid w:val="00A934DF"/>
    <w:rsid w:val="00A9378A"/>
    <w:rsid w:val="00A963AF"/>
    <w:rsid w:val="00AA1B35"/>
    <w:rsid w:val="00AB13F8"/>
    <w:rsid w:val="00AB2971"/>
    <w:rsid w:val="00AB3346"/>
    <w:rsid w:val="00AC1BBD"/>
    <w:rsid w:val="00AC3CE1"/>
    <w:rsid w:val="00AD059F"/>
    <w:rsid w:val="00AD609B"/>
    <w:rsid w:val="00AD7455"/>
    <w:rsid w:val="00AD7F8C"/>
    <w:rsid w:val="00AE3614"/>
    <w:rsid w:val="00AE49DF"/>
    <w:rsid w:val="00AF728E"/>
    <w:rsid w:val="00AF7775"/>
    <w:rsid w:val="00B0580C"/>
    <w:rsid w:val="00B05867"/>
    <w:rsid w:val="00B15363"/>
    <w:rsid w:val="00B22CEB"/>
    <w:rsid w:val="00B30EBA"/>
    <w:rsid w:val="00B31868"/>
    <w:rsid w:val="00B4156D"/>
    <w:rsid w:val="00B41E69"/>
    <w:rsid w:val="00B509D0"/>
    <w:rsid w:val="00B51A04"/>
    <w:rsid w:val="00B5461F"/>
    <w:rsid w:val="00B5679D"/>
    <w:rsid w:val="00B71009"/>
    <w:rsid w:val="00B75BEF"/>
    <w:rsid w:val="00B90185"/>
    <w:rsid w:val="00B90EC0"/>
    <w:rsid w:val="00BA4889"/>
    <w:rsid w:val="00BB61D0"/>
    <w:rsid w:val="00BB6FBE"/>
    <w:rsid w:val="00BD2270"/>
    <w:rsid w:val="00BD4D2A"/>
    <w:rsid w:val="00BD7CF4"/>
    <w:rsid w:val="00BE26DE"/>
    <w:rsid w:val="00BE4AAD"/>
    <w:rsid w:val="00BF5559"/>
    <w:rsid w:val="00C0296B"/>
    <w:rsid w:val="00C02DF1"/>
    <w:rsid w:val="00C06D61"/>
    <w:rsid w:val="00C07A04"/>
    <w:rsid w:val="00C12AF4"/>
    <w:rsid w:val="00C14977"/>
    <w:rsid w:val="00C20C79"/>
    <w:rsid w:val="00C21BB5"/>
    <w:rsid w:val="00C3216E"/>
    <w:rsid w:val="00C362FE"/>
    <w:rsid w:val="00C54860"/>
    <w:rsid w:val="00C62A0F"/>
    <w:rsid w:val="00C817B3"/>
    <w:rsid w:val="00C837B8"/>
    <w:rsid w:val="00C9096A"/>
    <w:rsid w:val="00C93D22"/>
    <w:rsid w:val="00C95C40"/>
    <w:rsid w:val="00CA51F8"/>
    <w:rsid w:val="00CA65B1"/>
    <w:rsid w:val="00CB1DEB"/>
    <w:rsid w:val="00CC4191"/>
    <w:rsid w:val="00CC4494"/>
    <w:rsid w:val="00CC6D0C"/>
    <w:rsid w:val="00CE3BCA"/>
    <w:rsid w:val="00CF0095"/>
    <w:rsid w:val="00CF1FC3"/>
    <w:rsid w:val="00CF3D37"/>
    <w:rsid w:val="00D00226"/>
    <w:rsid w:val="00D00F19"/>
    <w:rsid w:val="00D078FE"/>
    <w:rsid w:val="00D12B2F"/>
    <w:rsid w:val="00D142FD"/>
    <w:rsid w:val="00D24EE7"/>
    <w:rsid w:val="00D25A6E"/>
    <w:rsid w:val="00D26DFE"/>
    <w:rsid w:val="00D31F6F"/>
    <w:rsid w:val="00D438CC"/>
    <w:rsid w:val="00D615E0"/>
    <w:rsid w:val="00D90C48"/>
    <w:rsid w:val="00D9149C"/>
    <w:rsid w:val="00D9479B"/>
    <w:rsid w:val="00DA514A"/>
    <w:rsid w:val="00DC209A"/>
    <w:rsid w:val="00DD0E79"/>
    <w:rsid w:val="00DD31A6"/>
    <w:rsid w:val="00DF0E36"/>
    <w:rsid w:val="00DF7096"/>
    <w:rsid w:val="00DF7502"/>
    <w:rsid w:val="00E06789"/>
    <w:rsid w:val="00E1519A"/>
    <w:rsid w:val="00E23429"/>
    <w:rsid w:val="00E31DE6"/>
    <w:rsid w:val="00E40E26"/>
    <w:rsid w:val="00E41589"/>
    <w:rsid w:val="00E450C4"/>
    <w:rsid w:val="00E47C86"/>
    <w:rsid w:val="00E6116E"/>
    <w:rsid w:val="00E669A4"/>
    <w:rsid w:val="00E72729"/>
    <w:rsid w:val="00E82515"/>
    <w:rsid w:val="00E83706"/>
    <w:rsid w:val="00EA1120"/>
    <w:rsid w:val="00EA4216"/>
    <w:rsid w:val="00EA46B7"/>
    <w:rsid w:val="00EB0161"/>
    <w:rsid w:val="00ED4EFB"/>
    <w:rsid w:val="00ED6E97"/>
    <w:rsid w:val="00EE0EB4"/>
    <w:rsid w:val="00EE1B61"/>
    <w:rsid w:val="00EE3A35"/>
    <w:rsid w:val="00EE5C90"/>
    <w:rsid w:val="00EE6930"/>
    <w:rsid w:val="00EF2A7C"/>
    <w:rsid w:val="00EF6816"/>
    <w:rsid w:val="00F039F3"/>
    <w:rsid w:val="00F1376F"/>
    <w:rsid w:val="00F37C19"/>
    <w:rsid w:val="00F43E60"/>
    <w:rsid w:val="00F50F31"/>
    <w:rsid w:val="00F548AC"/>
    <w:rsid w:val="00F5622B"/>
    <w:rsid w:val="00F65F96"/>
    <w:rsid w:val="00F70722"/>
    <w:rsid w:val="00F860C0"/>
    <w:rsid w:val="00F96AFA"/>
    <w:rsid w:val="00F96F6B"/>
    <w:rsid w:val="00FA2B46"/>
    <w:rsid w:val="00FA3EB0"/>
    <w:rsid w:val="00FA4522"/>
    <w:rsid w:val="00FB2C21"/>
    <w:rsid w:val="00FB75B0"/>
    <w:rsid w:val="00FC0F53"/>
    <w:rsid w:val="00FC25B3"/>
    <w:rsid w:val="00FC7134"/>
    <w:rsid w:val="00FD2B5E"/>
    <w:rsid w:val="00FD7489"/>
    <w:rsid w:val="00FE0D89"/>
    <w:rsid w:val="00FF080D"/>
    <w:rsid w:val="00FF39AA"/>
    <w:rsid w:val="00FF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66"/>
    <w:rPr>
      <w:sz w:val="24"/>
      <w:szCs w:val="24"/>
    </w:rPr>
  </w:style>
  <w:style w:type="paragraph" w:styleId="1">
    <w:name w:val="heading 1"/>
    <w:basedOn w:val="a"/>
    <w:next w:val="a"/>
    <w:qFormat/>
    <w:rsid w:val="009F2B66"/>
    <w:pPr>
      <w:keepNext/>
      <w:outlineLvl w:val="0"/>
    </w:pPr>
    <w:rPr>
      <w:b/>
      <w:bCs/>
      <w:sz w:val="28"/>
    </w:rPr>
  </w:style>
  <w:style w:type="paragraph" w:styleId="2">
    <w:name w:val="heading 2"/>
    <w:basedOn w:val="a"/>
    <w:next w:val="a"/>
    <w:qFormat/>
    <w:rsid w:val="00BD4D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Знак"/>
    <w:basedOn w:val="a"/>
    <w:rsid w:val="009F2B66"/>
    <w:pPr>
      <w:spacing w:before="100" w:beforeAutospacing="1" w:after="100" w:afterAutospacing="1"/>
    </w:pPr>
    <w:rPr>
      <w:rFonts w:ascii="Tahoma" w:hAnsi="Tahoma"/>
      <w:sz w:val="20"/>
      <w:szCs w:val="20"/>
      <w:lang w:val="en-US" w:eastAsia="en-US"/>
    </w:rPr>
  </w:style>
  <w:style w:type="paragraph" w:styleId="a3">
    <w:name w:val="header"/>
    <w:aliases w:val="Header Char"/>
    <w:basedOn w:val="a"/>
    <w:link w:val="a4"/>
    <w:rsid w:val="009F2B66"/>
    <w:pPr>
      <w:tabs>
        <w:tab w:val="center" w:pos="4677"/>
        <w:tab w:val="right" w:pos="9355"/>
      </w:tabs>
    </w:pPr>
  </w:style>
  <w:style w:type="character" w:styleId="a5">
    <w:name w:val="page number"/>
    <w:basedOn w:val="a0"/>
    <w:rsid w:val="009F2B66"/>
  </w:style>
  <w:style w:type="character" w:customStyle="1" w:styleId="a4">
    <w:name w:val="Верхний колонтитул Знак"/>
    <w:aliases w:val="Header Char Знак"/>
    <w:link w:val="a3"/>
    <w:rsid w:val="009F2B66"/>
    <w:rPr>
      <w:sz w:val="24"/>
      <w:szCs w:val="24"/>
      <w:lang w:val="ru-RU" w:eastAsia="ru-RU" w:bidi="ar-SA"/>
    </w:rPr>
  </w:style>
  <w:style w:type="paragraph" w:styleId="a6">
    <w:name w:val="footer"/>
    <w:aliases w:val="Footer Char"/>
    <w:basedOn w:val="a"/>
    <w:link w:val="a7"/>
    <w:rsid w:val="009F2B66"/>
    <w:pPr>
      <w:tabs>
        <w:tab w:val="center" w:pos="4677"/>
        <w:tab w:val="right" w:pos="9355"/>
      </w:tabs>
    </w:pPr>
  </w:style>
  <w:style w:type="character" w:customStyle="1" w:styleId="a7">
    <w:name w:val="Нижний колонтитул Знак"/>
    <w:aliases w:val="Footer Char Знак"/>
    <w:link w:val="a6"/>
    <w:rsid w:val="009F2B66"/>
    <w:rPr>
      <w:sz w:val="24"/>
      <w:szCs w:val="24"/>
      <w:lang w:val="ru-RU" w:eastAsia="ru-RU" w:bidi="ar-SA"/>
    </w:rPr>
  </w:style>
  <w:style w:type="paragraph" w:customStyle="1" w:styleId="11">
    <w:name w:val="Абзац списка1"/>
    <w:basedOn w:val="a"/>
    <w:rsid w:val="009F2B66"/>
    <w:pPr>
      <w:spacing w:after="200" w:line="276" w:lineRule="auto"/>
      <w:ind w:left="720"/>
    </w:pPr>
    <w:rPr>
      <w:rFonts w:ascii="Calibri" w:hAnsi="Calibri"/>
      <w:sz w:val="22"/>
      <w:szCs w:val="22"/>
    </w:rPr>
  </w:style>
  <w:style w:type="paragraph" w:styleId="a8">
    <w:name w:val="Normal (Web)"/>
    <w:basedOn w:val="a"/>
    <w:uiPriority w:val="99"/>
    <w:rsid w:val="00622B24"/>
    <w:pPr>
      <w:spacing w:before="100" w:beforeAutospacing="1" w:after="100" w:afterAutospacing="1"/>
    </w:pPr>
  </w:style>
  <w:style w:type="character" w:styleId="a9">
    <w:name w:val="Strong"/>
    <w:qFormat/>
    <w:rsid w:val="00622B24"/>
    <w:rPr>
      <w:b/>
      <w:bCs/>
    </w:rPr>
  </w:style>
  <w:style w:type="paragraph" w:styleId="aa">
    <w:name w:val="Block Text"/>
    <w:basedOn w:val="a"/>
    <w:rsid w:val="00BD4D2A"/>
    <w:pPr>
      <w:ind w:left="-851" w:right="610" w:firstLine="851"/>
    </w:pPr>
    <w:rPr>
      <w:sz w:val="28"/>
      <w:szCs w:val="20"/>
    </w:rPr>
  </w:style>
  <w:style w:type="paragraph" w:styleId="ab">
    <w:name w:val="Body Text"/>
    <w:basedOn w:val="a"/>
    <w:link w:val="ac"/>
    <w:rsid w:val="00BD4D2A"/>
    <w:pPr>
      <w:autoSpaceDE w:val="0"/>
      <w:autoSpaceDN w:val="0"/>
    </w:pPr>
    <w:rPr>
      <w:sz w:val="56"/>
      <w:szCs w:val="56"/>
    </w:rPr>
  </w:style>
  <w:style w:type="character" w:customStyle="1" w:styleId="ac">
    <w:name w:val="Основной текст Знак"/>
    <w:link w:val="ab"/>
    <w:rsid w:val="00BD4D2A"/>
    <w:rPr>
      <w:sz w:val="56"/>
      <w:szCs w:val="56"/>
      <w:lang w:eastAsia="ru-RU" w:bidi="ar-SA"/>
    </w:rPr>
  </w:style>
  <w:style w:type="table" w:styleId="ad">
    <w:name w:val="Table Grid"/>
    <w:basedOn w:val="a1"/>
    <w:rsid w:val="009424F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9424F4"/>
    <w:rPr>
      <w:rFonts w:ascii="Courier New" w:hAnsi="Courier New"/>
      <w:sz w:val="20"/>
      <w:szCs w:val="20"/>
    </w:rPr>
  </w:style>
  <w:style w:type="paragraph" w:customStyle="1" w:styleId="12">
    <w:name w:val="Основной текст с отступом1"/>
    <w:basedOn w:val="a"/>
    <w:rsid w:val="009424F4"/>
    <w:pPr>
      <w:widowControl w:val="0"/>
      <w:autoSpaceDE w:val="0"/>
      <w:autoSpaceDN w:val="0"/>
      <w:adjustRightInd w:val="0"/>
      <w:spacing w:after="120"/>
      <w:ind w:left="283"/>
    </w:pPr>
    <w:rPr>
      <w:rFonts w:ascii="Arial" w:hAnsi="Arial" w:cs="Arial"/>
      <w:sz w:val="20"/>
      <w:szCs w:val="20"/>
    </w:rPr>
  </w:style>
  <w:style w:type="paragraph" w:styleId="af">
    <w:name w:val="Balloon Text"/>
    <w:basedOn w:val="a"/>
    <w:semiHidden/>
    <w:rsid w:val="00834452"/>
    <w:rPr>
      <w:rFonts w:ascii="Tahoma" w:hAnsi="Tahoma" w:cs="Tahoma"/>
      <w:sz w:val="16"/>
      <w:szCs w:val="16"/>
    </w:rPr>
  </w:style>
  <w:style w:type="paragraph" w:customStyle="1" w:styleId="af0">
    <w:name w:val="Знак"/>
    <w:basedOn w:val="a"/>
    <w:rsid w:val="000A64CE"/>
    <w:pPr>
      <w:spacing w:before="100" w:beforeAutospacing="1" w:after="100" w:afterAutospacing="1"/>
    </w:pPr>
    <w:rPr>
      <w:rFonts w:ascii="Tahoma" w:hAnsi="Tahoma"/>
      <w:sz w:val="20"/>
      <w:szCs w:val="20"/>
      <w:lang w:val="en-US" w:eastAsia="en-US"/>
    </w:rPr>
  </w:style>
  <w:style w:type="character" w:styleId="af1">
    <w:name w:val="Hyperlink"/>
    <w:rsid w:val="000A1161"/>
    <w:rPr>
      <w:rFonts w:cs="Times New Roman"/>
      <w:color w:val="0000FF"/>
      <w:u w:val="single"/>
    </w:rPr>
  </w:style>
  <w:style w:type="paragraph" w:customStyle="1" w:styleId="ConsPlusNormal">
    <w:name w:val="ConsPlusNormal"/>
    <w:link w:val="ConsPlusNormal0"/>
    <w:rsid w:val="00176F25"/>
    <w:pPr>
      <w:autoSpaceDE w:val="0"/>
      <w:autoSpaceDN w:val="0"/>
      <w:adjustRightInd w:val="0"/>
      <w:ind w:firstLine="720"/>
    </w:pPr>
    <w:rPr>
      <w:rFonts w:ascii="Arial" w:hAnsi="Arial" w:cs="Arial"/>
    </w:rPr>
  </w:style>
  <w:style w:type="paragraph" w:customStyle="1" w:styleId="ConsPlusNonformat">
    <w:name w:val="ConsPlusNonformat"/>
    <w:rsid w:val="0096685C"/>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BD7CF4"/>
    <w:rPr>
      <w:rFonts w:ascii="Arial" w:hAnsi="Arial" w:cs="Arial"/>
      <w:lang w:val="ru-RU" w:eastAsia="ru-RU" w:bidi="ar-SA"/>
    </w:rPr>
  </w:style>
  <w:style w:type="paragraph" w:styleId="af2">
    <w:name w:val="No Spacing"/>
    <w:uiPriority w:val="1"/>
    <w:qFormat/>
    <w:rsid w:val="00220DD2"/>
    <w:rPr>
      <w:rFonts w:ascii="Calibri" w:hAnsi="Calibri"/>
      <w:sz w:val="22"/>
      <w:szCs w:val="22"/>
    </w:rPr>
  </w:style>
  <w:style w:type="paragraph" w:styleId="af3">
    <w:name w:val="List Paragraph"/>
    <w:basedOn w:val="a"/>
    <w:qFormat/>
    <w:rsid w:val="005575F4"/>
    <w:pPr>
      <w:spacing w:after="200" w:line="276" w:lineRule="auto"/>
      <w:ind w:left="720"/>
      <w:contextualSpacing/>
    </w:pPr>
    <w:rPr>
      <w:rFonts w:ascii="Calibri" w:eastAsia="Calibri" w:hAnsi="Calibri"/>
      <w:sz w:val="22"/>
      <w:szCs w:val="22"/>
      <w:lang w:eastAsia="en-US"/>
    </w:rPr>
  </w:style>
  <w:style w:type="paragraph" w:styleId="af4">
    <w:name w:val="annotation text"/>
    <w:basedOn w:val="a"/>
    <w:link w:val="af5"/>
    <w:uiPriority w:val="99"/>
    <w:unhideWhenUsed/>
    <w:rsid w:val="00995313"/>
    <w:rPr>
      <w:sz w:val="20"/>
      <w:szCs w:val="20"/>
    </w:rPr>
  </w:style>
  <w:style w:type="character" w:customStyle="1" w:styleId="af5">
    <w:name w:val="Текст примечания Знак"/>
    <w:link w:val="af4"/>
    <w:uiPriority w:val="99"/>
    <w:rsid w:val="00995313"/>
    <w:rPr>
      <w:lang w:val="ru-RU" w:eastAsia="ru-RU" w:bidi="ar-SA"/>
    </w:rPr>
  </w:style>
  <w:style w:type="paragraph" w:customStyle="1" w:styleId="ConsPlusTitle">
    <w:name w:val="ConsPlusTitle"/>
    <w:rsid w:val="002B20EF"/>
    <w:pPr>
      <w:widowControl w:val="0"/>
      <w:autoSpaceDE w:val="0"/>
      <w:autoSpaceDN w:val="0"/>
      <w:adjustRightInd w:val="0"/>
    </w:pPr>
    <w:rPr>
      <w:rFonts w:ascii="Arial" w:hAnsi="Arial" w:cs="Arial"/>
      <w:b/>
      <w:bCs/>
    </w:rPr>
  </w:style>
  <w:style w:type="paragraph" w:customStyle="1" w:styleId="ConsNormal">
    <w:name w:val="ConsNormal"/>
    <w:rsid w:val="00C0296B"/>
    <w:pPr>
      <w:widowControl w:val="0"/>
      <w:autoSpaceDE w:val="0"/>
      <w:autoSpaceDN w:val="0"/>
      <w:adjustRightInd w:val="0"/>
      <w:ind w:right="19772" w:firstLine="720"/>
    </w:pPr>
    <w:rPr>
      <w:rFonts w:ascii="Arial" w:hAnsi="Arial" w:cs="Arial"/>
    </w:rPr>
  </w:style>
  <w:style w:type="character" w:styleId="af6">
    <w:name w:val="annotation reference"/>
    <w:uiPriority w:val="99"/>
    <w:semiHidden/>
    <w:unhideWhenUsed/>
    <w:rsid w:val="009579C4"/>
    <w:rPr>
      <w:sz w:val="16"/>
      <w:szCs w:val="16"/>
    </w:rPr>
  </w:style>
  <w:style w:type="paragraph" w:styleId="af7">
    <w:name w:val="annotation subject"/>
    <w:basedOn w:val="af4"/>
    <w:next w:val="af4"/>
    <w:link w:val="af8"/>
    <w:uiPriority w:val="99"/>
    <w:semiHidden/>
    <w:unhideWhenUsed/>
    <w:rsid w:val="009579C4"/>
    <w:rPr>
      <w:b/>
      <w:bCs/>
    </w:rPr>
  </w:style>
  <w:style w:type="character" w:customStyle="1" w:styleId="af8">
    <w:name w:val="Тема примечания Знак"/>
    <w:link w:val="af7"/>
    <w:uiPriority w:val="99"/>
    <w:semiHidden/>
    <w:rsid w:val="009579C4"/>
    <w:rPr>
      <w:b/>
      <w:bCs/>
      <w:lang w:val="ru-RU" w:eastAsia="ru-RU" w:bidi="ar-SA"/>
    </w:rPr>
  </w:style>
  <w:style w:type="paragraph" w:styleId="af9">
    <w:name w:val="Revision"/>
    <w:hidden/>
    <w:uiPriority w:val="99"/>
    <w:semiHidden/>
    <w:rsid w:val="006B2897"/>
    <w:rPr>
      <w:sz w:val="24"/>
      <w:szCs w:val="24"/>
    </w:rPr>
  </w:style>
  <w:style w:type="paragraph" w:customStyle="1" w:styleId="ConsPlusCell">
    <w:name w:val="ConsPlusCell"/>
    <w:rsid w:val="005626E8"/>
    <w:pPr>
      <w:widowControl w:val="0"/>
      <w:autoSpaceDE w:val="0"/>
      <w:autoSpaceDN w:val="0"/>
      <w:adjustRightInd w:val="0"/>
    </w:pPr>
    <w:rPr>
      <w:rFonts w:ascii="Arial" w:hAnsi="Arial" w:cs="Arial"/>
    </w:rPr>
  </w:style>
  <w:style w:type="paragraph" w:customStyle="1" w:styleId="afa">
    <w:name w:val="Исполнитель"/>
    <w:basedOn w:val="a"/>
    <w:autoRedefine/>
    <w:rsid w:val="00794B24"/>
    <w:pPr>
      <w:ind w:left="-108"/>
      <w:jc w:val="center"/>
    </w:pPr>
    <w:rPr>
      <w:b/>
      <w:sz w:val="28"/>
      <w:szCs w:val="28"/>
    </w:rPr>
  </w:style>
  <w:style w:type="character" w:customStyle="1" w:styleId="13">
    <w:name w:val="Верхний колонтитул1"/>
    <w:uiPriority w:val="99"/>
    <w:rsid w:val="00FD2B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66"/>
    <w:rPr>
      <w:sz w:val="24"/>
      <w:szCs w:val="24"/>
    </w:rPr>
  </w:style>
  <w:style w:type="paragraph" w:styleId="1">
    <w:name w:val="heading 1"/>
    <w:basedOn w:val="a"/>
    <w:next w:val="a"/>
    <w:qFormat/>
    <w:rsid w:val="009F2B66"/>
    <w:pPr>
      <w:keepNext/>
      <w:outlineLvl w:val="0"/>
    </w:pPr>
    <w:rPr>
      <w:b/>
      <w:bCs/>
      <w:sz w:val="28"/>
    </w:rPr>
  </w:style>
  <w:style w:type="paragraph" w:styleId="2">
    <w:name w:val="heading 2"/>
    <w:basedOn w:val="a"/>
    <w:next w:val="a"/>
    <w:qFormat/>
    <w:rsid w:val="00BD4D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Знак"/>
    <w:basedOn w:val="a"/>
    <w:rsid w:val="009F2B66"/>
    <w:pPr>
      <w:spacing w:before="100" w:beforeAutospacing="1" w:after="100" w:afterAutospacing="1"/>
    </w:pPr>
    <w:rPr>
      <w:rFonts w:ascii="Tahoma" w:hAnsi="Tahoma"/>
      <w:sz w:val="20"/>
      <w:szCs w:val="20"/>
      <w:lang w:val="en-US" w:eastAsia="en-US"/>
    </w:rPr>
  </w:style>
  <w:style w:type="paragraph" w:styleId="a3">
    <w:name w:val="header"/>
    <w:aliases w:val="Header Char"/>
    <w:basedOn w:val="a"/>
    <w:link w:val="a4"/>
    <w:rsid w:val="009F2B66"/>
    <w:pPr>
      <w:tabs>
        <w:tab w:val="center" w:pos="4677"/>
        <w:tab w:val="right" w:pos="9355"/>
      </w:tabs>
    </w:pPr>
  </w:style>
  <w:style w:type="character" w:styleId="a5">
    <w:name w:val="page number"/>
    <w:basedOn w:val="a0"/>
    <w:rsid w:val="009F2B66"/>
  </w:style>
  <w:style w:type="character" w:customStyle="1" w:styleId="a4">
    <w:name w:val="Верхний колонтитул Знак"/>
    <w:aliases w:val="Header Char Знак"/>
    <w:link w:val="a3"/>
    <w:rsid w:val="009F2B66"/>
    <w:rPr>
      <w:sz w:val="24"/>
      <w:szCs w:val="24"/>
      <w:lang w:val="ru-RU" w:eastAsia="ru-RU" w:bidi="ar-SA"/>
    </w:rPr>
  </w:style>
  <w:style w:type="paragraph" w:styleId="a6">
    <w:name w:val="footer"/>
    <w:aliases w:val="Footer Char"/>
    <w:basedOn w:val="a"/>
    <w:link w:val="a7"/>
    <w:rsid w:val="009F2B66"/>
    <w:pPr>
      <w:tabs>
        <w:tab w:val="center" w:pos="4677"/>
        <w:tab w:val="right" w:pos="9355"/>
      </w:tabs>
    </w:pPr>
  </w:style>
  <w:style w:type="character" w:customStyle="1" w:styleId="a7">
    <w:name w:val="Нижний колонтитул Знак"/>
    <w:aliases w:val="Footer Char Знак"/>
    <w:link w:val="a6"/>
    <w:rsid w:val="009F2B66"/>
    <w:rPr>
      <w:sz w:val="24"/>
      <w:szCs w:val="24"/>
      <w:lang w:val="ru-RU" w:eastAsia="ru-RU" w:bidi="ar-SA"/>
    </w:rPr>
  </w:style>
  <w:style w:type="paragraph" w:customStyle="1" w:styleId="11">
    <w:name w:val="Абзац списка1"/>
    <w:basedOn w:val="a"/>
    <w:rsid w:val="009F2B66"/>
    <w:pPr>
      <w:spacing w:after="200" w:line="276" w:lineRule="auto"/>
      <w:ind w:left="720"/>
    </w:pPr>
    <w:rPr>
      <w:rFonts w:ascii="Calibri" w:hAnsi="Calibri"/>
      <w:sz w:val="22"/>
      <w:szCs w:val="22"/>
    </w:rPr>
  </w:style>
  <w:style w:type="paragraph" w:styleId="a8">
    <w:name w:val="Normal (Web)"/>
    <w:basedOn w:val="a"/>
    <w:uiPriority w:val="99"/>
    <w:rsid w:val="00622B24"/>
    <w:pPr>
      <w:spacing w:before="100" w:beforeAutospacing="1" w:after="100" w:afterAutospacing="1"/>
    </w:pPr>
  </w:style>
  <w:style w:type="character" w:styleId="a9">
    <w:name w:val="Strong"/>
    <w:qFormat/>
    <w:rsid w:val="00622B24"/>
    <w:rPr>
      <w:b/>
      <w:bCs/>
    </w:rPr>
  </w:style>
  <w:style w:type="paragraph" w:styleId="aa">
    <w:name w:val="Block Text"/>
    <w:basedOn w:val="a"/>
    <w:rsid w:val="00BD4D2A"/>
    <w:pPr>
      <w:ind w:left="-851" w:right="610" w:firstLine="851"/>
    </w:pPr>
    <w:rPr>
      <w:sz w:val="28"/>
      <w:szCs w:val="20"/>
    </w:rPr>
  </w:style>
  <w:style w:type="paragraph" w:styleId="ab">
    <w:name w:val="Body Text"/>
    <w:basedOn w:val="a"/>
    <w:link w:val="ac"/>
    <w:rsid w:val="00BD4D2A"/>
    <w:pPr>
      <w:autoSpaceDE w:val="0"/>
      <w:autoSpaceDN w:val="0"/>
    </w:pPr>
    <w:rPr>
      <w:sz w:val="56"/>
      <w:szCs w:val="56"/>
    </w:rPr>
  </w:style>
  <w:style w:type="character" w:customStyle="1" w:styleId="ac">
    <w:name w:val="Основной текст Знак"/>
    <w:link w:val="ab"/>
    <w:rsid w:val="00BD4D2A"/>
    <w:rPr>
      <w:sz w:val="56"/>
      <w:szCs w:val="56"/>
      <w:lang w:eastAsia="ru-RU" w:bidi="ar-SA"/>
    </w:rPr>
  </w:style>
  <w:style w:type="table" w:styleId="ad">
    <w:name w:val="Table Grid"/>
    <w:basedOn w:val="a1"/>
    <w:rsid w:val="009424F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9424F4"/>
    <w:rPr>
      <w:rFonts w:ascii="Courier New" w:hAnsi="Courier New"/>
      <w:sz w:val="20"/>
      <w:szCs w:val="20"/>
    </w:rPr>
  </w:style>
  <w:style w:type="paragraph" w:customStyle="1" w:styleId="12">
    <w:name w:val="Основной текст с отступом1"/>
    <w:basedOn w:val="a"/>
    <w:rsid w:val="009424F4"/>
    <w:pPr>
      <w:widowControl w:val="0"/>
      <w:autoSpaceDE w:val="0"/>
      <w:autoSpaceDN w:val="0"/>
      <w:adjustRightInd w:val="0"/>
      <w:spacing w:after="120"/>
      <w:ind w:left="283"/>
    </w:pPr>
    <w:rPr>
      <w:rFonts w:ascii="Arial" w:hAnsi="Arial" w:cs="Arial"/>
      <w:sz w:val="20"/>
      <w:szCs w:val="20"/>
    </w:rPr>
  </w:style>
  <w:style w:type="paragraph" w:styleId="af">
    <w:name w:val="Balloon Text"/>
    <w:basedOn w:val="a"/>
    <w:semiHidden/>
    <w:rsid w:val="00834452"/>
    <w:rPr>
      <w:rFonts w:ascii="Tahoma" w:hAnsi="Tahoma" w:cs="Tahoma"/>
      <w:sz w:val="16"/>
      <w:szCs w:val="16"/>
    </w:rPr>
  </w:style>
  <w:style w:type="paragraph" w:customStyle="1" w:styleId="af0">
    <w:name w:val="Знак"/>
    <w:basedOn w:val="a"/>
    <w:rsid w:val="000A64CE"/>
    <w:pPr>
      <w:spacing w:before="100" w:beforeAutospacing="1" w:after="100" w:afterAutospacing="1"/>
    </w:pPr>
    <w:rPr>
      <w:rFonts w:ascii="Tahoma" w:hAnsi="Tahoma"/>
      <w:sz w:val="20"/>
      <w:szCs w:val="20"/>
      <w:lang w:val="en-US" w:eastAsia="en-US"/>
    </w:rPr>
  </w:style>
  <w:style w:type="character" w:styleId="af1">
    <w:name w:val="Hyperlink"/>
    <w:rsid w:val="000A1161"/>
    <w:rPr>
      <w:rFonts w:cs="Times New Roman"/>
      <w:color w:val="0000FF"/>
      <w:u w:val="single"/>
    </w:rPr>
  </w:style>
  <w:style w:type="paragraph" w:customStyle="1" w:styleId="ConsPlusNormal">
    <w:name w:val="ConsPlusNormal"/>
    <w:link w:val="ConsPlusNormal0"/>
    <w:rsid w:val="00176F25"/>
    <w:pPr>
      <w:autoSpaceDE w:val="0"/>
      <w:autoSpaceDN w:val="0"/>
      <w:adjustRightInd w:val="0"/>
      <w:ind w:firstLine="720"/>
    </w:pPr>
    <w:rPr>
      <w:rFonts w:ascii="Arial" w:hAnsi="Arial" w:cs="Arial"/>
    </w:rPr>
  </w:style>
  <w:style w:type="paragraph" w:customStyle="1" w:styleId="ConsPlusNonformat">
    <w:name w:val="ConsPlusNonformat"/>
    <w:rsid w:val="0096685C"/>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BD7CF4"/>
    <w:rPr>
      <w:rFonts w:ascii="Arial" w:hAnsi="Arial" w:cs="Arial"/>
      <w:lang w:val="ru-RU" w:eastAsia="ru-RU" w:bidi="ar-SA"/>
    </w:rPr>
  </w:style>
  <w:style w:type="paragraph" w:styleId="af2">
    <w:name w:val="No Spacing"/>
    <w:uiPriority w:val="1"/>
    <w:qFormat/>
    <w:rsid w:val="00220DD2"/>
    <w:rPr>
      <w:rFonts w:ascii="Calibri" w:hAnsi="Calibri"/>
      <w:sz w:val="22"/>
      <w:szCs w:val="22"/>
    </w:rPr>
  </w:style>
  <w:style w:type="paragraph" w:styleId="af3">
    <w:name w:val="List Paragraph"/>
    <w:basedOn w:val="a"/>
    <w:qFormat/>
    <w:rsid w:val="005575F4"/>
    <w:pPr>
      <w:spacing w:after="200" w:line="276" w:lineRule="auto"/>
      <w:ind w:left="720"/>
      <w:contextualSpacing/>
    </w:pPr>
    <w:rPr>
      <w:rFonts w:ascii="Calibri" w:eastAsia="Calibri" w:hAnsi="Calibri"/>
      <w:sz w:val="22"/>
      <w:szCs w:val="22"/>
      <w:lang w:eastAsia="en-US"/>
    </w:rPr>
  </w:style>
  <w:style w:type="paragraph" w:styleId="af4">
    <w:name w:val="annotation text"/>
    <w:basedOn w:val="a"/>
    <w:link w:val="af5"/>
    <w:uiPriority w:val="99"/>
    <w:unhideWhenUsed/>
    <w:rsid w:val="00995313"/>
    <w:rPr>
      <w:sz w:val="20"/>
      <w:szCs w:val="20"/>
    </w:rPr>
  </w:style>
  <w:style w:type="character" w:customStyle="1" w:styleId="af5">
    <w:name w:val="Текст примечания Знак"/>
    <w:link w:val="af4"/>
    <w:uiPriority w:val="99"/>
    <w:rsid w:val="00995313"/>
    <w:rPr>
      <w:lang w:val="ru-RU" w:eastAsia="ru-RU" w:bidi="ar-SA"/>
    </w:rPr>
  </w:style>
  <w:style w:type="paragraph" w:customStyle="1" w:styleId="ConsPlusTitle">
    <w:name w:val="ConsPlusTitle"/>
    <w:rsid w:val="002B20EF"/>
    <w:pPr>
      <w:widowControl w:val="0"/>
      <w:autoSpaceDE w:val="0"/>
      <w:autoSpaceDN w:val="0"/>
      <w:adjustRightInd w:val="0"/>
    </w:pPr>
    <w:rPr>
      <w:rFonts w:ascii="Arial" w:hAnsi="Arial" w:cs="Arial"/>
      <w:b/>
      <w:bCs/>
    </w:rPr>
  </w:style>
  <w:style w:type="paragraph" w:customStyle="1" w:styleId="ConsNormal">
    <w:name w:val="ConsNormal"/>
    <w:rsid w:val="00C0296B"/>
    <w:pPr>
      <w:widowControl w:val="0"/>
      <w:autoSpaceDE w:val="0"/>
      <w:autoSpaceDN w:val="0"/>
      <w:adjustRightInd w:val="0"/>
      <w:ind w:right="19772" w:firstLine="720"/>
    </w:pPr>
    <w:rPr>
      <w:rFonts w:ascii="Arial" w:hAnsi="Arial" w:cs="Arial"/>
    </w:rPr>
  </w:style>
  <w:style w:type="character" w:styleId="af6">
    <w:name w:val="annotation reference"/>
    <w:uiPriority w:val="99"/>
    <w:semiHidden/>
    <w:unhideWhenUsed/>
    <w:rsid w:val="009579C4"/>
    <w:rPr>
      <w:sz w:val="16"/>
      <w:szCs w:val="16"/>
    </w:rPr>
  </w:style>
  <w:style w:type="paragraph" w:styleId="af7">
    <w:name w:val="annotation subject"/>
    <w:basedOn w:val="af4"/>
    <w:next w:val="af4"/>
    <w:link w:val="af8"/>
    <w:uiPriority w:val="99"/>
    <w:semiHidden/>
    <w:unhideWhenUsed/>
    <w:rsid w:val="009579C4"/>
    <w:rPr>
      <w:b/>
      <w:bCs/>
    </w:rPr>
  </w:style>
  <w:style w:type="character" w:customStyle="1" w:styleId="af8">
    <w:name w:val="Тема примечания Знак"/>
    <w:link w:val="af7"/>
    <w:uiPriority w:val="99"/>
    <w:semiHidden/>
    <w:rsid w:val="009579C4"/>
    <w:rPr>
      <w:b/>
      <w:bCs/>
      <w:lang w:val="ru-RU" w:eastAsia="ru-RU" w:bidi="ar-SA"/>
    </w:rPr>
  </w:style>
  <w:style w:type="paragraph" w:styleId="af9">
    <w:name w:val="Revision"/>
    <w:hidden/>
    <w:uiPriority w:val="99"/>
    <w:semiHidden/>
    <w:rsid w:val="006B2897"/>
    <w:rPr>
      <w:sz w:val="24"/>
      <w:szCs w:val="24"/>
    </w:rPr>
  </w:style>
  <w:style w:type="paragraph" w:customStyle="1" w:styleId="ConsPlusCell">
    <w:name w:val="ConsPlusCell"/>
    <w:rsid w:val="005626E8"/>
    <w:pPr>
      <w:widowControl w:val="0"/>
      <w:autoSpaceDE w:val="0"/>
      <w:autoSpaceDN w:val="0"/>
      <w:adjustRightInd w:val="0"/>
    </w:pPr>
    <w:rPr>
      <w:rFonts w:ascii="Arial" w:hAnsi="Arial" w:cs="Arial"/>
    </w:rPr>
  </w:style>
  <w:style w:type="paragraph" w:customStyle="1" w:styleId="afa">
    <w:name w:val="Исполнитель"/>
    <w:basedOn w:val="a"/>
    <w:autoRedefine/>
    <w:rsid w:val="00794B24"/>
    <w:pPr>
      <w:ind w:left="-108"/>
      <w:jc w:val="center"/>
    </w:pPr>
    <w:rPr>
      <w:b/>
      <w:sz w:val="28"/>
      <w:szCs w:val="28"/>
    </w:rPr>
  </w:style>
  <w:style w:type="character" w:customStyle="1" w:styleId="13">
    <w:name w:val="Верхний колонтитул1"/>
    <w:uiPriority w:val="99"/>
    <w:rsid w:val="00FD2B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8901">
      <w:bodyDiv w:val="1"/>
      <w:marLeft w:val="0"/>
      <w:marRight w:val="0"/>
      <w:marTop w:val="0"/>
      <w:marBottom w:val="0"/>
      <w:divBdr>
        <w:top w:val="none" w:sz="0" w:space="0" w:color="auto"/>
        <w:left w:val="none" w:sz="0" w:space="0" w:color="auto"/>
        <w:bottom w:val="none" w:sz="0" w:space="0" w:color="auto"/>
        <w:right w:val="none" w:sz="0" w:space="0" w:color="auto"/>
      </w:divBdr>
    </w:div>
    <w:div w:id="268708930">
      <w:bodyDiv w:val="1"/>
      <w:marLeft w:val="0"/>
      <w:marRight w:val="0"/>
      <w:marTop w:val="0"/>
      <w:marBottom w:val="0"/>
      <w:divBdr>
        <w:top w:val="none" w:sz="0" w:space="0" w:color="auto"/>
        <w:left w:val="none" w:sz="0" w:space="0" w:color="auto"/>
        <w:bottom w:val="none" w:sz="0" w:space="0" w:color="auto"/>
        <w:right w:val="none" w:sz="0" w:space="0" w:color="auto"/>
      </w:divBdr>
    </w:div>
    <w:div w:id="330717679">
      <w:bodyDiv w:val="1"/>
      <w:marLeft w:val="0"/>
      <w:marRight w:val="0"/>
      <w:marTop w:val="0"/>
      <w:marBottom w:val="0"/>
      <w:divBdr>
        <w:top w:val="none" w:sz="0" w:space="0" w:color="auto"/>
        <w:left w:val="none" w:sz="0" w:space="0" w:color="auto"/>
        <w:bottom w:val="none" w:sz="0" w:space="0" w:color="auto"/>
        <w:right w:val="none" w:sz="0" w:space="0" w:color="auto"/>
      </w:divBdr>
    </w:div>
    <w:div w:id="419521411">
      <w:bodyDiv w:val="1"/>
      <w:marLeft w:val="0"/>
      <w:marRight w:val="0"/>
      <w:marTop w:val="0"/>
      <w:marBottom w:val="0"/>
      <w:divBdr>
        <w:top w:val="none" w:sz="0" w:space="0" w:color="auto"/>
        <w:left w:val="none" w:sz="0" w:space="0" w:color="auto"/>
        <w:bottom w:val="none" w:sz="0" w:space="0" w:color="auto"/>
        <w:right w:val="none" w:sz="0" w:space="0" w:color="auto"/>
      </w:divBdr>
    </w:div>
    <w:div w:id="466626356">
      <w:bodyDiv w:val="1"/>
      <w:marLeft w:val="0"/>
      <w:marRight w:val="0"/>
      <w:marTop w:val="0"/>
      <w:marBottom w:val="0"/>
      <w:divBdr>
        <w:top w:val="none" w:sz="0" w:space="0" w:color="auto"/>
        <w:left w:val="none" w:sz="0" w:space="0" w:color="auto"/>
        <w:bottom w:val="none" w:sz="0" w:space="0" w:color="auto"/>
        <w:right w:val="none" w:sz="0" w:space="0" w:color="auto"/>
      </w:divBdr>
    </w:div>
    <w:div w:id="477646636">
      <w:bodyDiv w:val="1"/>
      <w:marLeft w:val="0"/>
      <w:marRight w:val="0"/>
      <w:marTop w:val="0"/>
      <w:marBottom w:val="0"/>
      <w:divBdr>
        <w:top w:val="none" w:sz="0" w:space="0" w:color="auto"/>
        <w:left w:val="none" w:sz="0" w:space="0" w:color="auto"/>
        <w:bottom w:val="none" w:sz="0" w:space="0" w:color="auto"/>
        <w:right w:val="none" w:sz="0" w:space="0" w:color="auto"/>
      </w:divBdr>
    </w:div>
    <w:div w:id="522211948">
      <w:bodyDiv w:val="1"/>
      <w:marLeft w:val="0"/>
      <w:marRight w:val="0"/>
      <w:marTop w:val="0"/>
      <w:marBottom w:val="0"/>
      <w:divBdr>
        <w:top w:val="none" w:sz="0" w:space="0" w:color="auto"/>
        <w:left w:val="none" w:sz="0" w:space="0" w:color="auto"/>
        <w:bottom w:val="none" w:sz="0" w:space="0" w:color="auto"/>
        <w:right w:val="none" w:sz="0" w:space="0" w:color="auto"/>
      </w:divBdr>
    </w:div>
    <w:div w:id="538664650">
      <w:bodyDiv w:val="1"/>
      <w:marLeft w:val="0"/>
      <w:marRight w:val="0"/>
      <w:marTop w:val="0"/>
      <w:marBottom w:val="0"/>
      <w:divBdr>
        <w:top w:val="none" w:sz="0" w:space="0" w:color="auto"/>
        <w:left w:val="none" w:sz="0" w:space="0" w:color="auto"/>
        <w:bottom w:val="none" w:sz="0" w:space="0" w:color="auto"/>
        <w:right w:val="none" w:sz="0" w:space="0" w:color="auto"/>
      </w:divBdr>
    </w:div>
    <w:div w:id="573514711">
      <w:bodyDiv w:val="1"/>
      <w:marLeft w:val="0"/>
      <w:marRight w:val="0"/>
      <w:marTop w:val="0"/>
      <w:marBottom w:val="0"/>
      <w:divBdr>
        <w:top w:val="none" w:sz="0" w:space="0" w:color="auto"/>
        <w:left w:val="none" w:sz="0" w:space="0" w:color="auto"/>
        <w:bottom w:val="none" w:sz="0" w:space="0" w:color="auto"/>
        <w:right w:val="none" w:sz="0" w:space="0" w:color="auto"/>
      </w:divBdr>
    </w:div>
    <w:div w:id="651329078">
      <w:bodyDiv w:val="1"/>
      <w:marLeft w:val="0"/>
      <w:marRight w:val="0"/>
      <w:marTop w:val="0"/>
      <w:marBottom w:val="0"/>
      <w:divBdr>
        <w:top w:val="none" w:sz="0" w:space="0" w:color="auto"/>
        <w:left w:val="none" w:sz="0" w:space="0" w:color="auto"/>
        <w:bottom w:val="none" w:sz="0" w:space="0" w:color="auto"/>
        <w:right w:val="none" w:sz="0" w:space="0" w:color="auto"/>
      </w:divBdr>
    </w:div>
    <w:div w:id="689722375">
      <w:bodyDiv w:val="1"/>
      <w:marLeft w:val="0"/>
      <w:marRight w:val="0"/>
      <w:marTop w:val="0"/>
      <w:marBottom w:val="0"/>
      <w:divBdr>
        <w:top w:val="none" w:sz="0" w:space="0" w:color="auto"/>
        <w:left w:val="none" w:sz="0" w:space="0" w:color="auto"/>
        <w:bottom w:val="none" w:sz="0" w:space="0" w:color="auto"/>
        <w:right w:val="none" w:sz="0" w:space="0" w:color="auto"/>
      </w:divBdr>
    </w:div>
    <w:div w:id="700860128">
      <w:bodyDiv w:val="1"/>
      <w:marLeft w:val="0"/>
      <w:marRight w:val="0"/>
      <w:marTop w:val="0"/>
      <w:marBottom w:val="0"/>
      <w:divBdr>
        <w:top w:val="none" w:sz="0" w:space="0" w:color="auto"/>
        <w:left w:val="none" w:sz="0" w:space="0" w:color="auto"/>
        <w:bottom w:val="none" w:sz="0" w:space="0" w:color="auto"/>
        <w:right w:val="none" w:sz="0" w:space="0" w:color="auto"/>
      </w:divBdr>
    </w:div>
    <w:div w:id="868614304">
      <w:bodyDiv w:val="1"/>
      <w:marLeft w:val="0"/>
      <w:marRight w:val="0"/>
      <w:marTop w:val="0"/>
      <w:marBottom w:val="0"/>
      <w:divBdr>
        <w:top w:val="none" w:sz="0" w:space="0" w:color="auto"/>
        <w:left w:val="none" w:sz="0" w:space="0" w:color="auto"/>
        <w:bottom w:val="none" w:sz="0" w:space="0" w:color="auto"/>
        <w:right w:val="none" w:sz="0" w:space="0" w:color="auto"/>
      </w:divBdr>
    </w:div>
    <w:div w:id="951284204">
      <w:bodyDiv w:val="1"/>
      <w:marLeft w:val="0"/>
      <w:marRight w:val="0"/>
      <w:marTop w:val="0"/>
      <w:marBottom w:val="0"/>
      <w:divBdr>
        <w:top w:val="none" w:sz="0" w:space="0" w:color="auto"/>
        <w:left w:val="none" w:sz="0" w:space="0" w:color="auto"/>
        <w:bottom w:val="none" w:sz="0" w:space="0" w:color="auto"/>
        <w:right w:val="none" w:sz="0" w:space="0" w:color="auto"/>
      </w:divBdr>
    </w:div>
    <w:div w:id="1237134123">
      <w:bodyDiv w:val="1"/>
      <w:marLeft w:val="0"/>
      <w:marRight w:val="0"/>
      <w:marTop w:val="0"/>
      <w:marBottom w:val="0"/>
      <w:divBdr>
        <w:top w:val="none" w:sz="0" w:space="0" w:color="auto"/>
        <w:left w:val="none" w:sz="0" w:space="0" w:color="auto"/>
        <w:bottom w:val="none" w:sz="0" w:space="0" w:color="auto"/>
        <w:right w:val="none" w:sz="0" w:space="0" w:color="auto"/>
      </w:divBdr>
    </w:div>
    <w:div w:id="1293442842">
      <w:bodyDiv w:val="1"/>
      <w:marLeft w:val="0"/>
      <w:marRight w:val="0"/>
      <w:marTop w:val="0"/>
      <w:marBottom w:val="0"/>
      <w:divBdr>
        <w:top w:val="none" w:sz="0" w:space="0" w:color="auto"/>
        <w:left w:val="none" w:sz="0" w:space="0" w:color="auto"/>
        <w:bottom w:val="none" w:sz="0" w:space="0" w:color="auto"/>
        <w:right w:val="none" w:sz="0" w:space="0" w:color="auto"/>
      </w:divBdr>
    </w:div>
    <w:div w:id="1457483458">
      <w:bodyDiv w:val="1"/>
      <w:marLeft w:val="0"/>
      <w:marRight w:val="0"/>
      <w:marTop w:val="0"/>
      <w:marBottom w:val="0"/>
      <w:divBdr>
        <w:top w:val="none" w:sz="0" w:space="0" w:color="auto"/>
        <w:left w:val="none" w:sz="0" w:space="0" w:color="auto"/>
        <w:bottom w:val="none" w:sz="0" w:space="0" w:color="auto"/>
        <w:right w:val="none" w:sz="0" w:space="0" w:color="auto"/>
      </w:divBdr>
    </w:div>
    <w:div w:id="1460565787">
      <w:bodyDiv w:val="1"/>
      <w:marLeft w:val="0"/>
      <w:marRight w:val="0"/>
      <w:marTop w:val="0"/>
      <w:marBottom w:val="0"/>
      <w:divBdr>
        <w:top w:val="none" w:sz="0" w:space="0" w:color="auto"/>
        <w:left w:val="none" w:sz="0" w:space="0" w:color="auto"/>
        <w:bottom w:val="none" w:sz="0" w:space="0" w:color="auto"/>
        <w:right w:val="none" w:sz="0" w:space="0" w:color="auto"/>
      </w:divBdr>
    </w:div>
    <w:div w:id="1765682077">
      <w:bodyDiv w:val="1"/>
      <w:marLeft w:val="0"/>
      <w:marRight w:val="0"/>
      <w:marTop w:val="0"/>
      <w:marBottom w:val="0"/>
      <w:divBdr>
        <w:top w:val="none" w:sz="0" w:space="0" w:color="auto"/>
        <w:left w:val="none" w:sz="0" w:space="0" w:color="auto"/>
        <w:bottom w:val="none" w:sz="0" w:space="0" w:color="auto"/>
        <w:right w:val="none" w:sz="0" w:space="0" w:color="auto"/>
      </w:divBdr>
    </w:div>
    <w:div w:id="1910995413">
      <w:bodyDiv w:val="1"/>
      <w:marLeft w:val="0"/>
      <w:marRight w:val="0"/>
      <w:marTop w:val="0"/>
      <w:marBottom w:val="0"/>
      <w:divBdr>
        <w:top w:val="none" w:sz="0" w:space="0" w:color="auto"/>
        <w:left w:val="none" w:sz="0" w:space="0" w:color="auto"/>
        <w:bottom w:val="none" w:sz="0" w:space="0" w:color="auto"/>
        <w:right w:val="none" w:sz="0" w:space="0" w:color="auto"/>
      </w:divBdr>
    </w:div>
    <w:div w:id="2010213322">
      <w:bodyDiv w:val="1"/>
      <w:marLeft w:val="0"/>
      <w:marRight w:val="0"/>
      <w:marTop w:val="0"/>
      <w:marBottom w:val="0"/>
      <w:divBdr>
        <w:top w:val="none" w:sz="0" w:space="0" w:color="auto"/>
        <w:left w:val="none" w:sz="0" w:space="0" w:color="auto"/>
        <w:bottom w:val="none" w:sz="0" w:space="0" w:color="auto"/>
        <w:right w:val="none" w:sz="0" w:space="0" w:color="auto"/>
      </w:divBdr>
    </w:div>
    <w:div w:id="2110076465">
      <w:bodyDiv w:val="1"/>
      <w:marLeft w:val="0"/>
      <w:marRight w:val="0"/>
      <w:marTop w:val="0"/>
      <w:marBottom w:val="0"/>
      <w:divBdr>
        <w:top w:val="none" w:sz="0" w:space="0" w:color="auto"/>
        <w:left w:val="none" w:sz="0" w:space="0" w:color="auto"/>
        <w:bottom w:val="none" w:sz="0" w:space="0" w:color="auto"/>
        <w:right w:val="none" w:sz="0" w:space="0" w:color="auto"/>
      </w:divBdr>
    </w:div>
    <w:div w:id="2116048446">
      <w:bodyDiv w:val="1"/>
      <w:marLeft w:val="0"/>
      <w:marRight w:val="0"/>
      <w:marTop w:val="0"/>
      <w:marBottom w:val="0"/>
      <w:divBdr>
        <w:top w:val="none" w:sz="0" w:space="0" w:color="auto"/>
        <w:left w:val="none" w:sz="0" w:space="0" w:color="auto"/>
        <w:bottom w:val="none" w:sz="0" w:space="0" w:color="auto"/>
        <w:right w:val="none" w:sz="0" w:space="0" w:color="auto"/>
      </w:divBdr>
    </w:div>
    <w:div w:id="21435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ino.ru" TargetMode="External"/><Relationship Id="rId4" Type="http://schemas.microsoft.com/office/2007/relationships/stylesWithEffects" Target="stylesWithEffects.xml"/><Relationship Id="rId9" Type="http://schemas.openxmlformats.org/officeDocument/2006/relationships/hyperlink" Target="http://www.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3177-9190-4A53-B6DF-1FFF61E3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35049</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1114134</vt:i4>
      </vt:variant>
      <vt:variant>
        <vt:i4>3</vt:i4>
      </vt:variant>
      <vt:variant>
        <vt:i4>0</vt:i4>
      </vt:variant>
      <vt:variant>
        <vt:i4>5</vt:i4>
      </vt:variant>
      <vt:variant>
        <vt:lpwstr>http://www.asino.ru/</vt:lpwstr>
      </vt:variant>
      <vt:variant>
        <vt:lpwstr/>
      </vt:variant>
      <vt:variant>
        <vt:i4>1114134</vt:i4>
      </vt:variant>
      <vt:variant>
        <vt:i4>0</vt:i4>
      </vt:variant>
      <vt:variant>
        <vt:i4>0</vt:i4>
      </vt:variant>
      <vt:variant>
        <vt:i4>5</vt:i4>
      </vt:variant>
      <vt:variant>
        <vt:lpwstr>http://www.asino.ru/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Антон</cp:lastModifiedBy>
  <cp:revision>2</cp:revision>
  <cp:lastPrinted>2017-12-07T05:26:00Z</cp:lastPrinted>
  <dcterms:created xsi:type="dcterms:W3CDTF">2018-05-09T03:36:00Z</dcterms:created>
  <dcterms:modified xsi:type="dcterms:W3CDTF">2018-05-09T03:36:00Z</dcterms:modified>
</cp:coreProperties>
</file>