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1C" w:rsidRPr="00EE7502" w:rsidRDefault="0036791C" w:rsidP="0036791C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750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E7502" w:rsidRDefault="00015AA5" w:rsidP="00EE75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7502">
        <w:rPr>
          <w:rFonts w:ascii="Times New Roman" w:hAnsi="Times New Roman" w:cs="Times New Roman"/>
          <w:b w:val="0"/>
          <w:sz w:val="24"/>
          <w:szCs w:val="24"/>
        </w:rPr>
        <w:t xml:space="preserve">Об экспертизе </w:t>
      </w:r>
      <w:r w:rsidR="0036791C" w:rsidRPr="00EE7502">
        <w:rPr>
          <w:rFonts w:ascii="Times New Roman" w:hAnsi="Times New Roman" w:cs="Times New Roman"/>
          <w:b w:val="0"/>
          <w:sz w:val="24"/>
          <w:szCs w:val="24"/>
        </w:rPr>
        <w:t xml:space="preserve"> нормативного правового акта и проведении публичных консультаций по  постановлени</w:t>
      </w:r>
      <w:r w:rsidRPr="00EE7502">
        <w:rPr>
          <w:rFonts w:ascii="Times New Roman" w:hAnsi="Times New Roman" w:cs="Times New Roman"/>
          <w:b w:val="0"/>
          <w:sz w:val="24"/>
          <w:szCs w:val="24"/>
        </w:rPr>
        <w:t xml:space="preserve">ю администрации Асиновского района от </w:t>
      </w:r>
      <w:r w:rsidR="00EE7502" w:rsidRPr="00EE7502">
        <w:rPr>
          <w:rFonts w:ascii="Times New Roman" w:hAnsi="Times New Roman" w:cs="Times New Roman"/>
          <w:b w:val="0"/>
          <w:sz w:val="24"/>
          <w:szCs w:val="24"/>
        </w:rPr>
        <w:t>27.08.2012</w:t>
      </w:r>
      <w:r w:rsidRPr="00EE7502">
        <w:rPr>
          <w:rFonts w:ascii="Times New Roman" w:hAnsi="Times New Roman" w:cs="Times New Roman"/>
          <w:b w:val="0"/>
          <w:sz w:val="24"/>
          <w:szCs w:val="24"/>
        </w:rPr>
        <w:t xml:space="preserve"> г №</w:t>
      </w:r>
      <w:r w:rsidR="00EE7502" w:rsidRPr="00EE7502">
        <w:rPr>
          <w:rFonts w:ascii="Times New Roman" w:hAnsi="Times New Roman" w:cs="Times New Roman"/>
          <w:b w:val="0"/>
          <w:sz w:val="24"/>
          <w:szCs w:val="24"/>
        </w:rPr>
        <w:t>1957</w:t>
      </w:r>
      <w:r w:rsidRPr="00EE75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791C" w:rsidRPr="00EE75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7502">
        <w:rPr>
          <w:rFonts w:ascii="Times New Roman" w:hAnsi="Times New Roman" w:cs="Times New Roman"/>
          <w:b w:val="0"/>
          <w:sz w:val="24"/>
          <w:szCs w:val="24"/>
        </w:rPr>
        <w:t>«</w:t>
      </w:r>
      <w:r w:rsidR="00EE7502" w:rsidRPr="00EE7502">
        <w:rPr>
          <w:rFonts w:ascii="Times New Roman" w:hAnsi="Times New Roman" w:cs="Times New Roman"/>
          <w:b w:val="0"/>
          <w:sz w:val="22"/>
          <w:szCs w:val="22"/>
        </w:rPr>
        <w:t>Об утверждении административного регламента  по предоставлению муниципальной</w:t>
      </w:r>
      <w:r w:rsidR="00EE7502">
        <w:rPr>
          <w:rFonts w:ascii="Times New Roman" w:hAnsi="Times New Roman" w:cs="Times New Roman"/>
          <w:b w:val="0"/>
          <w:sz w:val="22"/>
          <w:szCs w:val="22"/>
        </w:rPr>
        <w:t xml:space="preserve"> услуги «</w:t>
      </w:r>
      <w:r w:rsidR="00EE7502">
        <w:rPr>
          <w:rFonts w:ascii="Times New Roman" w:hAnsi="Times New Roman" w:cs="Times New Roman"/>
          <w:b w:val="0"/>
          <w:sz w:val="24"/>
          <w:szCs w:val="24"/>
        </w:rPr>
        <w:t>Выдача разрешений на установку рекламных конструкций»</w:t>
      </w:r>
    </w:p>
    <w:p w:rsidR="0036791C" w:rsidRDefault="0036791C" w:rsidP="00015AA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603E9" w:rsidRPr="00A603E9" w:rsidRDefault="00A603E9" w:rsidP="00A603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color w:val="FF0000"/>
        </w:rPr>
      </w:pPr>
    </w:p>
    <w:p w:rsidR="00EE7502" w:rsidRDefault="0036791C" w:rsidP="00EE750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Отдел </w:t>
      </w:r>
      <w:r w:rsidR="00A603E9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администрации Асиновского района уведомляет о</w:t>
      </w:r>
      <w:r w:rsidR="00015AA5">
        <w:rPr>
          <w:rFonts w:ascii="Times New Roman" w:hAnsi="Times New Roman" w:cs="Times New Roman"/>
          <w:sz w:val="24"/>
          <w:szCs w:val="24"/>
        </w:rPr>
        <w:t xml:space="preserve">б экспертизе </w:t>
      </w: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и проведении публичных консультаций в целях оценки регулирующего воздействия </w:t>
      </w:r>
      <w:r w:rsidR="00015AA5" w:rsidRPr="00015AA5">
        <w:rPr>
          <w:rFonts w:ascii="Times New Roman" w:hAnsi="Times New Roman" w:cs="Times New Roman"/>
          <w:sz w:val="24"/>
          <w:szCs w:val="24"/>
        </w:rPr>
        <w:t>постановлени</w:t>
      </w:r>
      <w:r w:rsidR="00015AA5">
        <w:rPr>
          <w:rFonts w:ascii="Times New Roman" w:hAnsi="Times New Roman" w:cs="Times New Roman"/>
          <w:sz w:val="24"/>
          <w:szCs w:val="24"/>
        </w:rPr>
        <w:t>я</w:t>
      </w:r>
      <w:r w:rsidR="00015AA5" w:rsidRPr="00015AA5">
        <w:rPr>
          <w:rFonts w:ascii="Times New Roman" w:hAnsi="Times New Roman" w:cs="Times New Roman"/>
          <w:sz w:val="24"/>
          <w:szCs w:val="24"/>
        </w:rPr>
        <w:t xml:space="preserve"> администрации Асиновского района </w:t>
      </w:r>
      <w:r w:rsidR="00EE7502" w:rsidRPr="00EE7502">
        <w:rPr>
          <w:rFonts w:ascii="Times New Roman" w:hAnsi="Times New Roman" w:cs="Times New Roman"/>
          <w:sz w:val="24"/>
          <w:szCs w:val="24"/>
        </w:rPr>
        <w:t xml:space="preserve">от 27.08.2012 г №1957  </w:t>
      </w:r>
      <w:r w:rsidR="00EE7502">
        <w:rPr>
          <w:rFonts w:ascii="Times New Roman" w:hAnsi="Times New Roman" w:cs="Times New Roman"/>
          <w:b/>
          <w:sz w:val="24"/>
          <w:szCs w:val="24"/>
        </w:rPr>
        <w:t>«</w:t>
      </w:r>
      <w:r w:rsidR="00EE7502" w:rsidRPr="00EE7502">
        <w:rPr>
          <w:rFonts w:ascii="Times New Roman" w:hAnsi="Times New Roman" w:cs="Times New Roman"/>
        </w:rPr>
        <w:t>Об утверждении административного регламента  по предоставлению муниципальной услуги «</w:t>
      </w:r>
      <w:r w:rsidR="00EE7502" w:rsidRPr="00EE7502">
        <w:rPr>
          <w:rFonts w:ascii="Times New Roman" w:hAnsi="Times New Roman" w:cs="Times New Roman"/>
          <w:sz w:val="24"/>
          <w:szCs w:val="24"/>
        </w:rPr>
        <w:t>Выдача разрешений на установку рекламных конструкций»</w:t>
      </w:r>
    </w:p>
    <w:p w:rsidR="0036791C" w:rsidRDefault="0036791C" w:rsidP="00EE750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502">
        <w:rPr>
          <w:rFonts w:ascii="Times New Roman" w:hAnsi="Times New Roman" w:cs="Times New Roman"/>
          <w:sz w:val="24"/>
          <w:szCs w:val="24"/>
        </w:rPr>
        <w:t>Краткое</w:t>
      </w:r>
      <w:r>
        <w:rPr>
          <w:rFonts w:ascii="Times New Roman" w:hAnsi="Times New Roman" w:cs="Times New Roman"/>
          <w:sz w:val="24"/>
          <w:szCs w:val="24"/>
        </w:rPr>
        <w:t xml:space="preserve"> описание содержания предлагаемого правового регулирования:</w:t>
      </w:r>
    </w:p>
    <w:p w:rsidR="00EE7502" w:rsidRDefault="00EE7502" w:rsidP="00EE7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  “Выдача разрешений на установку рекламных конструкций” определяет сроки и последовательность действий (административных процедур) при предоставлении Администрацией Асиновского района муниципальной услуги, а также порядок взаимодействия между структурными подразделениями администрации Асиновского района, их муниципальными служащими, взаимодействия администрации Асиновского района с заявителями, иными органами местного самоуправления, органами государственной власти и организациями при предоставлении муниципальной услуги.</w:t>
      </w:r>
      <w:proofErr w:type="gramEnd"/>
    </w:p>
    <w:p w:rsidR="0036791C" w:rsidRDefault="0036791C" w:rsidP="00015AA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нормативного правового акта </w:t>
      </w:r>
      <w:r w:rsidR="00EE7502">
        <w:rPr>
          <w:rFonts w:ascii="Times New Roman" w:hAnsi="Times New Roman" w:cs="Times New Roman"/>
          <w:sz w:val="24"/>
          <w:szCs w:val="24"/>
        </w:rPr>
        <w:t>Отдел ЖКХ, строительства и 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нормативного правового акта принимаются предложения: </w:t>
      </w:r>
    </w:p>
    <w:p w:rsidR="0036791C" w:rsidRP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 </w:t>
      </w:r>
      <w:r w:rsidR="00EE750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06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EE750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09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.2017 по </w:t>
      </w:r>
      <w:r w:rsidR="00EE750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06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EE750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.2017.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 нормативного правового акта и пояснительной записки в информационно-телекоммуникационной сети Интернет на официальном сайте муниципального образования «Асиновский район»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asino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636840 Томская область,         г. Асино, ул. имени Ленина, д. 40,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03E9">
        <w:rPr>
          <w:rFonts w:ascii="Times New Roman" w:hAnsi="Times New Roman" w:cs="Times New Roman"/>
          <w:sz w:val="24"/>
          <w:szCs w:val="24"/>
        </w:rPr>
        <w:t>303</w:t>
      </w:r>
      <w:r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proofErr w:type="spellStart"/>
      <w:r w:rsidR="006D419B">
        <w:rPr>
          <w:rFonts w:ascii="Times New Roman" w:hAnsi="Times New Roman" w:cs="Times New Roman"/>
          <w:sz w:val="24"/>
          <w:szCs w:val="24"/>
          <w:lang w:val="en-US"/>
        </w:rPr>
        <w:t>kodochigovaaa</w:t>
      </w:r>
      <w:proofErr w:type="spellEnd"/>
      <w:r w:rsidR="006D419B" w:rsidRPr="006D419B">
        <w:rPr>
          <w:rFonts w:ascii="Times New Roman" w:hAnsi="Times New Roman" w:cs="Times New Roman"/>
          <w:sz w:val="24"/>
          <w:szCs w:val="24"/>
        </w:rPr>
        <w:t>@</w:t>
      </w:r>
      <w:r w:rsidR="006D41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D419B" w:rsidRPr="006D41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41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36791C" w:rsidRDefault="006D419B" w:rsidP="0036791C">
      <w:pPr>
        <w:pStyle w:val="ConsPlusNonformat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36791C">
        <w:rPr>
          <w:rFonts w:ascii="Times New Roman" w:hAnsi="Times New Roman" w:cs="Times New Roman"/>
          <w:sz w:val="24"/>
          <w:szCs w:val="24"/>
        </w:rPr>
        <w:t xml:space="preserve"> будет размещен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6791C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«Асиновский район» </w:t>
      </w:r>
      <w:hyperlink r:id="rId6" w:history="1">
        <w:r w:rsidR="0036791C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36791C">
          <w:rPr>
            <w:rStyle w:val="a3"/>
            <w:rFonts w:ascii="Times New Roman" w:hAnsi="Times New Roman"/>
            <w:sz w:val="24"/>
            <w:szCs w:val="24"/>
          </w:rPr>
          <w:t>://</w:t>
        </w:r>
        <w:r w:rsidR="0036791C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36791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6791C">
          <w:rPr>
            <w:rStyle w:val="a3"/>
            <w:rFonts w:ascii="Times New Roman" w:hAnsi="Times New Roman"/>
            <w:sz w:val="24"/>
            <w:szCs w:val="24"/>
            <w:lang w:val="en-US"/>
          </w:rPr>
          <w:t>asino</w:t>
        </w:r>
        <w:proofErr w:type="spellEnd"/>
        <w:r w:rsidR="0036791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6791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6791C" w:rsidRPr="0036791C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  </w:t>
      </w:r>
      <w:r w:rsidR="0036791C">
        <w:rPr>
          <w:rFonts w:ascii="Times New Roman" w:hAnsi="Times New Roman" w:cs="Times New Roman"/>
          <w:sz w:val="24"/>
          <w:szCs w:val="24"/>
        </w:rPr>
        <w:t xml:space="preserve">не </w:t>
      </w:r>
      <w:r w:rsidR="0036791C" w:rsidRPr="00367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позднее </w:t>
      </w:r>
      <w:r w:rsidR="00EE750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EE750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</w:t>
      </w:r>
      <w:r w:rsidR="0036791C"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.2017.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разработчика нормативного правового акта: </w:t>
      </w:r>
      <w:r w:rsidR="006D419B">
        <w:rPr>
          <w:rFonts w:ascii="Times New Roman" w:hAnsi="Times New Roman" w:cs="Times New Roman"/>
          <w:sz w:val="24"/>
          <w:szCs w:val="24"/>
        </w:rPr>
        <w:t>Кодочигова Анастасия Андреевна</w:t>
      </w:r>
      <w:r w:rsidR="00A603E9">
        <w:rPr>
          <w:rFonts w:ascii="Times New Roman" w:hAnsi="Times New Roman" w:cs="Times New Roman"/>
          <w:sz w:val="24"/>
          <w:szCs w:val="24"/>
        </w:rPr>
        <w:t xml:space="preserve"> </w:t>
      </w:r>
      <w:r w:rsidR="006D419B">
        <w:rPr>
          <w:rFonts w:ascii="Times New Roman" w:hAnsi="Times New Roman" w:cs="Times New Roman"/>
          <w:sz w:val="24"/>
          <w:szCs w:val="24"/>
        </w:rPr>
        <w:t>Начальник</w:t>
      </w:r>
      <w:r w:rsidR="00A603E9">
        <w:rPr>
          <w:rFonts w:ascii="Times New Roman" w:hAnsi="Times New Roman" w:cs="Times New Roman"/>
          <w:sz w:val="24"/>
          <w:szCs w:val="24"/>
        </w:rPr>
        <w:t xml:space="preserve"> отдела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19B">
        <w:rPr>
          <w:rFonts w:ascii="Times New Roman" w:hAnsi="Times New Roman" w:cs="Times New Roman"/>
          <w:sz w:val="24"/>
          <w:szCs w:val="24"/>
        </w:rPr>
        <w:t>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тел.: (838 241) </w:t>
      </w:r>
      <w:r w:rsidR="006D419B">
        <w:rPr>
          <w:rFonts w:ascii="Times New Roman" w:hAnsi="Times New Roman" w:cs="Times New Roman"/>
          <w:sz w:val="24"/>
          <w:szCs w:val="24"/>
        </w:rPr>
        <w:t>2 32 65</w:t>
      </w:r>
      <w:r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proofErr w:type="spellStart"/>
      <w:r w:rsidR="006D419B">
        <w:rPr>
          <w:rFonts w:ascii="Times New Roman" w:hAnsi="Times New Roman" w:cs="Times New Roman"/>
          <w:sz w:val="24"/>
          <w:szCs w:val="24"/>
          <w:lang w:val="en-US"/>
        </w:rPr>
        <w:t>kodochigovaaa</w:t>
      </w:r>
      <w:proofErr w:type="spellEnd"/>
      <w:r w:rsidR="006D419B" w:rsidRPr="006D419B">
        <w:rPr>
          <w:rFonts w:ascii="Times New Roman" w:hAnsi="Times New Roman" w:cs="Times New Roman"/>
          <w:sz w:val="24"/>
          <w:szCs w:val="24"/>
        </w:rPr>
        <w:t>@</w:t>
      </w:r>
      <w:r w:rsidR="006D41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D419B" w:rsidRPr="006D41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41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6791C" w:rsidRDefault="0036791C" w:rsidP="006D419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  <w:r w:rsidR="006D419B" w:rsidRPr="006D419B">
        <w:rPr>
          <w:rFonts w:ascii="Times New Roman" w:hAnsi="Times New Roman" w:cs="Times New Roman"/>
          <w:sz w:val="24"/>
          <w:szCs w:val="24"/>
        </w:rPr>
        <w:t>постановлени</w:t>
      </w:r>
      <w:r w:rsidR="006D419B">
        <w:rPr>
          <w:rFonts w:ascii="Times New Roman" w:hAnsi="Times New Roman" w:cs="Times New Roman"/>
          <w:sz w:val="24"/>
          <w:szCs w:val="24"/>
        </w:rPr>
        <w:t>е</w:t>
      </w:r>
      <w:r w:rsidR="006D419B" w:rsidRPr="006D419B">
        <w:rPr>
          <w:rFonts w:ascii="Times New Roman" w:hAnsi="Times New Roman" w:cs="Times New Roman"/>
          <w:sz w:val="24"/>
          <w:szCs w:val="24"/>
        </w:rPr>
        <w:t xml:space="preserve"> администрации Асиновского района</w:t>
      </w:r>
      <w:r w:rsidR="006D419B">
        <w:rPr>
          <w:rFonts w:ascii="Times New Roman" w:hAnsi="Times New Roman" w:cs="Times New Roman"/>
          <w:sz w:val="24"/>
          <w:szCs w:val="24"/>
        </w:rPr>
        <w:t xml:space="preserve"> </w:t>
      </w:r>
      <w:r w:rsidR="00853E35" w:rsidRPr="00853E35">
        <w:rPr>
          <w:rFonts w:ascii="Times New Roman" w:hAnsi="Times New Roman" w:cs="Times New Roman"/>
          <w:sz w:val="24"/>
          <w:szCs w:val="24"/>
        </w:rPr>
        <w:t>от 27.08.2012 г №1957  «Об утверждении административного регламента  по предоставлению муниципальной услуги «Выдача разрешений на установку рекламных конструкций»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перечень вопросов для участников публичных консультаций.</w:t>
      </w:r>
    </w:p>
    <w:p w:rsidR="0036791C" w:rsidRDefault="0036791C" w:rsidP="0036791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91C" w:rsidRDefault="0036791C" w:rsidP="0036791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33CC"/>
          <w:sz w:val="24"/>
          <w:szCs w:val="24"/>
        </w:rPr>
      </w:pP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3E9" w:rsidRDefault="00A603E9" w:rsidP="00A60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социально-экономического </w:t>
      </w:r>
    </w:p>
    <w:p w:rsidR="003C6F2C" w:rsidRPr="00A603E9" w:rsidRDefault="00A603E9" w:rsidP="00A60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администрации Асиновского района</w:t>
      </w:r>
      <w:r w:rsidR="0036791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EE75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6791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А.А. Кодочигова</w:t>
      </w:r>
    </w:p>
    <w:sectPr w:rsidR="003C6F2C" w:rsidRPr="00A6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1C"/>
    <w:rsid w:val="00015AA5"/>
    <w:rsid w:val="0036791C"/>
    <w:rsid w:val="003C6F2C"/>
    <w:rsid w:val="003D3D10"/>
    <w:rsid w:val="006D419B"/>
    <w:rsid w:val="00767684"/>
    <w:rsid w:val="00853E35"/>
    <w:rsid w:val="00A603E9"/>
    <w:rsid w:val="00E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91C"/>
    <w:rPr>
      <w:color w:val="0000FF" w:themeColor="hyperlink"/>
      <w:u w:val="single"/>
    </w:rPr>
  </w:style>
  <w:style w:type="paragraph" w:customStyle="1" w:styleId="ConsPlusNormal">
    <w:name w:val="ConsPlusNormal"/>
    <w:rsid w:val="00367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79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7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91C"/>
    <w:rPr>
      <w:color w:val="0000FF" w:themeColor="hyperlink"/>
      <w:u w:val="single"/>
    </w:rPr>
  </w:style>
  <w:style w:type="paragraph" w:customStyle="1" w:styleId="ConsPlusNormal">
    <w:name w:val="ConsPlusNormal"/>
    <w:rsid w:val="00367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79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7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ino.ru" TargetMode="External"/><Relationship Id="rId5" Type="http://schemas.openxmlformats.org/officeDocument/2006/relationships/hyperlink" Target="http://www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Кодочигова Анастасия Андреевна</cp:lastModifiedBy>
  <cp:revision>6</cp:revision>
  <dcterms:created xsi:type="dcterms:W3CDTF">2017-02-17T08:07:00Z</dcterms:created>
  <dcterms:modified xsi:type="dcterms:W3CDTF">2017-09-05T01:37:00Z</dcterms:modified>
</cp:coreProperties>
</file>