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8A" w:rsidRPr="00ED7BBE" w:rsidRDefault="006B7A8A" w:rsidP="006B7A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>ЗАКЛЮЧЕНИЕ</w:t>
      </w:r>
    </w:p>
    <w:p w:rsidR="006B7A8A" w:rsidRPr="00ED7BBE" w:rsidRDefault="006B7A8A" w:rsidP="006B7A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>об оценке регулирующего воздействия на проект нормативного правового акта</w:t>
      </w:r>
    </w:p>
    <w:p w:rsidR="00307995" w:rsidRDefault="000E0239" w:rsidP="00307995">
      <w:pPr>
        <w:pStyle w:val="ConsPlusNonforma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«Об утверждении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Порядка </w:t>
      </w:r>
      <w:r>
        <w:rPr>
          <w:rFonts w:ascii="Times New Roman" w:hAnsi="Times New Roman"/>
          <w:color w:val="000000" w:themeColor="text1"/>
          <w:sz w:val="24"/>
          <w:szCs w:val="24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 в целях возмещения части затрат, связанных с оказанием услуг  по перевозке пассажиров и багажа автомобильным транспортом по регулируемым тарифам по муниципальным маршрутам регулярных перевозок на территории Асиновского района»</w:t>
      </w:r>
    </w:p>
    <w:p w:rsidR="006B7A8A" w:rsidRPr="00ED7BBE" w:rsidRDefault="006B7A8A" w:rsidP="006B7A8A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B7A8A" w:rsidRPr="00260D80" w:rsidRDefault="006B7A8A" w:rsidP="00E8760F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60D80">
        <w:rPr>
          <w:rFonts w:ascii="Times New Roman" w:hAnsi="Times New Roman"/>
          <w:color w:val="000000" w:themeColor="text1"/>
          <w:sz w:val="24"/>
          <w:szCs w:val="24"/>
        </w:rPr>
        <w:t>Отдел социально-экономического развития Асиновского района,</w:t>
      </w:r>
      <w:r w:rsidRPr="00260D80">
        <w:rPr>
          <w:rFonts w:ascii="Times New Roman" w:hAnsi="Times New Roman"/>
          <w:color w:val="000000" w:themeColor="text1"/>
          <w:sz w:val="24"/>
          <w:szCs w:val="24"/>
        </w:rPr>
        <w:br/>
        <w:t xml:space="preserve">как уполномоченный орган в области оценки регулирующего воздействия проектов муниципальных нормативных правовых актов  Асиновского района, рассмотрел </w:t>
      </w:r>
      <w:r w:rsidR="00F152B3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постановления администрации Асиновского района «Об утверждении </w:t>
      </w:r>
      <w:r w:rsidR="00F152B3" w:rsidRPr="00260D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Порядка </w:t>
      </w:r>
      <w:r w:rsidR="00F152B3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 в целях возмещения части затрат, связанных с оказанием услуг  по перевозке пассажиров и багажа автомобильным транспортом по регулируемым тарифам</w:t>
      </w:r>
      <w:proofErr w:type="gramEnd"/>
      <w:r w:rsidR="00F152B3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муниципальным маршрутам регулярных перевозок на территории Асиновского района»</w:t>
      </w:r>
      <w:r w:rsidR="00307995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(далее – проект акта), подготовленный и направленный для подготовки настоящего заключения </w:t>
      </w:r>
      <w:r w:rsidR="00307995"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Отделом </w:t>
      </w:r>
      <w:r w:rsidR="00F152B3" w:rsidRPr="00260D80">
        <w:rPr>
          <w:rFonts w:ascii="Times New Roman" w:hAnsi="Times New Roman"/>
          <w:color w:val="000000" w:themeColor="text1"/>
          <w:sz w:val="24"/>
          <w:szCs w:val="24"/>
        </w:rPr>
        <w:t>ЖКХ, строительства и транспорта</w:t>
      </w:r>
      <w:r w:rsidR="00307995"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 а</w:t>
      </w:r>
      <w:r w:rsidR="00E8760F" w:rsidRPr="00260D80">
        <w:rPr>
          <w:rFonts w:ascii="Times New Roman" w:hAnsi="Times New Roman"/>
          <w:color w:val="000000" w:themeColor="text1"/>
          <w:sz w:val="24"/>
          <w:szCs w:val="24"/>
        </w:rPr>
        <w:t>дминистрации Асиновского района</w:t>
      </w:r>
      <w:r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 (далее - Раз</w:t>
      </w:r>
      <w:r w:rsidR="00E8760F" w:rsidRPr="00260D80">
        <w:rPr>
          <w:rFonts w:ascii="Times New Roman" w:hAnsi="Times New Roman"/>
          <w:color w:val="000000" w:themeColor="text1"/>
          <w:sz w:val="24"/>
          <w:szCs w:val="24"/>
        </w:rPr>
        <w:t>работчик), и сообщает следующее:</w:t>
      </w:r>
    </w:p>
    <w:p w:rsidR="006B7A8A" w:rsidRPr="00260D80" w:rsidRDefault="006B7A8A" w:rsidP="006B7A8A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акта направлен разработчиком для подготовки настоящего заключения </w:t>
      </w:r>
      <w:r w:rsidR="00307995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впервые.</w:t>
      </w:r>
    </w:p>
    <w:p w:rsidR="006B7A8A" w:rsidRPr="00260D80" w:rsidRDefault="006B7A8A" w:rsidP="006B7A8A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проведения публичных консультаций, в течение которого разработчиком проекта акта принимались предложения:  </w:t>
      </w:r>
    </w:p>
    <w:p w:rsidR="006B7A8A" w:rsidRPr="00260D80" w:rsidRDefault="006B7A8A" w:rsidP="006B7A8A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F152B3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307995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F152B3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07995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.2017</w:t>
      </w: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7995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</w:t>
      </w: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307995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7995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06.0</w:t>
      </w:r>
      <w:r w:rsidR="00F152B3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07995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.2017 г</w:t>
      </w: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7A8A" w:rsidRPr="00260D80" w:rsidRDefault="006B7A8A" w:rsidP="00F15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/>
          <w:color w:val="000000" w:themeColor="text1"/>
          <w:sz w:val="24"/>
          <w:szCs w:val="24"/>
        </w:rPr>
        <w:t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</w:t>
      </w:r>
      <w:r w:rsidR="00F152B3" w:rsidRPr="00260D80">
        <w:rPr>
          <w:color w:val="000000" w:themeColor="text1"/>
        </w:rPr>
        <w:t xml:space="preserve"> </w:t>
      </w:r>
      <w:hyperlink r:id="rId6" w:history="1">
        <w:r w:rsidR="00F152B3" w:rsidRPr="00260D80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http://www.asino.ru/pub_zaklyucheniya_ob_orv.html</w:t>
        </w:r>
      </w:hyperlink>
    </w:p>
    <w:p w:rsidR="006B7A8A" w:rsidRPr="00260D80" w:rsidRDefault="006B7A8A" w:rsidP="002A25DC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В ходе подготовки настоящего заключения были проведены публичные консультации в сроки</w:t>
      </w:r>
      <w:r w:rsidR="00F152B3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 17.02.2017 по 06.03.2017 г</w:t>
      </w:r>
      <w:r w:rsidR="002A25DC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A25DC" w:rsidRPr="00260D80" w:rsidRDefault="002A25DC" w:rsidP="002A25DC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В период проведения публичных консультаций предложения и замечания поступили от муниципального образования «</w:t>
      </w:r>
      <w:proofErr w:type="spellStart"/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Асиновское</w:t>
      </w:r>
      <w:proofErr w:type="spellEnd"/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городское </w:t>
      </w:r>
      <w:r w:rsidR="00260D80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поселение». Указанные</w:t>
      </w: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замечания были включены Разработчиком в сводку замечаний и </w:t>
      </w:r>
      <w:r w:rsidR="00260D80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предложений</w:t>
      </w: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указанием сведений об их учете.</w:t>
      </w:r>
    </w:p>
    <w:p w:rsidR="006B7A8A" w:rsidRPr="00260D80" w:rsidRDefault="006B7A8A" w:rsidP="006B7A8A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На основе проведенной оценки регулирующего воздействия проекта акта с учетом  информации,  представленной разработчиком в сводном отчете, уполномоченным органом  сделаны следующие выводы:</w:t>
      </w:r>
    </w:p>
    <w:p w:rsidR="002A25DC" w:rsidRPr="00260D80" w:rsidRDefault="002A25DC" w:rsidP="006B7A8A">
      <w:pPr>
        <w:pStyle w:val="ConsPlusNonforma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Оценка регулирующего воздействия проекта акта проводилась с учетом степени его регулирующего воздействия.</w:t>
      </w:r>
      <w:r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 Проект нормативного правового акта  содержит положения, изменяющие ранее предусмотренные нормативными правовыми актами муниципального образования Асиновский район обязанности, запреты и ограничения для субъектов предпринимательской деятельности.</w:t>
      </w:r>
      <w:r w:rsidR="000819EA"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 В этой связи Разработчиком сделан вывод о средней степени регулирующего воздействия.</w:t>
      </w:r>
    </w:p>
    <w:p w:rsidR="000819EA" w:rsidRPr="00260D80" w:rsidRDefault="000819EA" w:rsidP="000819E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Проблема, на решение которой направлено предлагаемое правовое регулирование: в  настоящее время наблюдается увеличение расходных обязательств перевозчиков (рост цен на горюче-смазочные материалы, ремонт и техническое обслуживание транспортных средств, содержание работников, страховка, ГЛОНАСС, </w:t>
      </w:r>
      <w:proofErr w:type="spellStart"/>
      <w:r w:rsidRPr="00260D80">
        <w:rPr>
          <w:rFonts w:ascii="Times New Roman" w:hAnsi="Times New Roman"/>
          <w:color w:val="000000" w:themeColor="text1"/>
          <w:sz w:val="24"/>
          <w:szCs w:val="24"/>
        </w:rPr>
        <w:t>тахографы</w:t>
      </w:r>
      <w:proofErr w:type="spellEnd"/>
      <w:r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 и т.д.), а доходы при этом сокращаются за счет снижения пассажиропотока, увеличения количества льготников, увеличения количества нелегальных перевозчиков. </w:t>
      </w:r>
      <w:proofErr w:type="gramEnd"/>
    </w:p>
    <w:p w:rsidR="000819EA" w:rsidRPr="00260D80" w:rsidRDefault="000819EA" w:rsidP="000819EA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Принятие указанного </w:t>
      </w:r>
      <w:r w:rsidR="00260D80">
        <w:rPr>
          <w:rFonts w:ascii="Times New Roman" w:hAnsi="Times New Roman" w:cs="Times New Roman"/>
          <w:color w:val="000000" w:themeColor="text1"/>
          <w:sz w:val="24"/>
          <w:szCs w:val="24"/>
        </w:rPr>
        <w:t>проекта акта</w:t>
      </w: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позволит компенсировать из местного бюджета часть расходов перевозчиков, связанных с оказанием услуг по перевозке пассажиров и </w:t>
      </w: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багажа автомобильным транспортом по регулируемым тарифам по муниципальным маршрутам регулярных перевозок на территории Асиновского района.</w:t>
      </w:r>
    </w:p>
    <w:p w:rsidR="000819EA" w:rsidRPr="00260D80" w:rsidRDefault="000819EA" w:rsidP="000819EA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предлагаемого правового регулирования будет осуществляться поддержка в виде предоставления субсидий </w:t>
      </w:r>
      <w:r w:rsid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возмещение </w:t>
      </w: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части затрат, связанных с оказанием услуг  по перевозке пассажиров и багажа автомобильным транспортом по регулируемым тарифам по муниципальным маршрутам регулярных перевозок</w:t>
      </w:r>
      <w:r w:rsid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0D80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из местного бюджета</w:t>
      </w: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19EA" w:rsidRPr="00260D80" w:rsidRDefault="000819EA" w:rsidP="000819EA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Проект акта устанавливает:</w:t>
      </w:r>
    </w:p>
    <w:p w:rsidR="000819EA" w:rsidRPr="00260D80" w:rsidRDefault="000819EA" w:rsidP="000819EA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-категории и критерии отбора лиц, имеющих право на получении субсидии;</w:t>
      </w:r>
    </w:p>
    <w:p w:rsidR="000819EA" w:rsidRPr="00260D80" w:rsidRDefault="000819EA" w:rsidP="000819EA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-порядок возврата субсидии в случае нарушений условий, установленных при их предоставлении;</w:t>
      </w:r>
    </w:p>
    <w:p w:rsidR="000819EA" w:rsidRPr="00260D80" w:rsidRDefault="000819EA" w:rsidP="000819EA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-порядок в</w:t>
      </w:r>
      <w:r w:rsidR="00B82BD2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озврата в текущем финансовом го</w:t>
      </w: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ду получателем </w:t>
      </w:r>
      <w:r w:rsidR="00B82BD2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субсидии</w:t>
      </w: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остатков субсидий, </w:t>
      </w:r>
      <w:r w:rsidR="00B82BD2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использованных в отчетном финансовом году, в </w:t>
      </w:r>
      <w:r w:rsidR="00B30FC3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случаях,</w:t>
      </w:r>
      <w:r w:rsidR="00B82BD2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предусмотренных в договоре о предоставлении субсидии</w:t>
      </w:r>
      <w:r w:rsidR="008412B1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412B1" w:rsidRPr="00260D80" w:rsidRDefault="008412B1" w:rsidP="008412B1">
      <w:pPr>
        <w:pStyle w:val="ConsPlusNormal"/>
        <w:ind w:firstLine="540"/>
        <w:jc w:val="both"/>
        <w:rPr>
          <w:color w:val="000000" w:themeColor="text1"/>
        </w:rPr>
      </w:pPr>
      <w:r w:rsidRPr="00260D80">
        <w:rPr>
          <w:color w:val="000000" w:themeColor="text1"/>
        </w:rPr>
        <w:t>-положение об обязательной проверке главным распорядителем бюджетных средств, предоставляющим субсидии и органом муниципального финансового контроля  соблюдения условий, целей и порядка предоставления субсидий получателем субсидий.</w:t>
      </w:r>
    </w:p>
    <w:p w:rsidR="008412B1" w:rsidRPr="00260D80" w:rsidRDefault="008412B1" w:rsidP="00841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30FC3">
        <w:rPr>
          <w:rFonts w:ascii="Times New Roman" w:hAnsi="Times New Roman"/>
          <w:color w:val="000000" w:themeColor="text1"/>
        </w:rPr>
        <w:t>Потенциальными адресатами предла</w:t>
      </w:r>
      <w:r w:rsidR="00B30FC3">
        <w:rPr>
          <w:rFonts w:ascii="Times New Roman" w:hAnsi="Times New Roman"/>
          <w:color w:val="000000" w:themeColor="text1"/>
        </w:rPr>
        <w:t>гаемого правового регулирования</w:t>
      </w:r>
      <w:r w:rsidRPr="00B30FC3">
        <w:rPr>
          <w:rFonts w:ascii="Times New Roman" w:hAnsi="Times New Roman"/>
          <w:color w:val="000000" w:themeColor="text1"/>
        </w:rPr>
        <w:t xml:space="preserve">, интересы которых могут быть затронуты в результате принятия проекта акта являются </w:t>
      </w:r>
      <w:r w:rsidRPr="00B30FC3">
        <w:rPr>
          <w:rFonts w:ascii="Times New Roman" w:hAnsi="Times New Roman"/>
          <w:color w:val="000000" w:themeColor="text1"/>
          <w:sz w:val="24"/>
          <w:szCs w:val="24"/>
        </w:rPr>
        <w:t>юридически</w:t>
      </w:r>
      <w:r w:rsidRPr="00260D80">
        <w:rPr>
          <w:rFonts w:ascii="Times New Roman" w:hAnsi="Times New Roman"/>
          <w:color w:val="000000" w:themeColor="text1"/>
          <w:sz w:val="24"/>
          <w:szCs w:val="24"/>
        </w:rPr>
        <w:t>е лица (за исключением государственных (муниципальных) учреждений) и индивидуальные предприниматели признанные победителями  конкурса на право оказания услуг по регулярным перевозкам пассажиров и багажа автомобильным общественным транспортом по муниципальным маршрутам на территории Асиновского района в соответствии с постановлением администрации Асиновского района от 15.08.2013 № 1881 «Об</w:t>
      </w:r>
      <w:proofErr w:type="gramEnd"/>
      <w:r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260D80">
        <w:rPr>
          <w:rFonts w:ascii="Times New Roman" w:hAnsi="Times New Roman"/>
          <w:color w:val="000000" w:themeColor="text1"/>
          <w:sz w:val="24"/>
          <w:szCs w:val="24"/>
        </w:rPr>
        <w:t>утверждении</w:t>
      </w:r>
      <w:proofErr w:type="gramEnd"/>
      <w:r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 Положения о конкурсе на право оказания услуг по регулярным перевозкам пассажиров и багажа автомобильным общественным транспортом по муниципальным маршрутам на территории Асиновского района», и с которыми заключен договор на пассажирские перевозки.</w:t>
      </w:r>
    </w:p>
    <w:p w:rsidR="0085522F" w:rsidRPr="00260D80" w:rsidRDefault="0085522F" w:rsidP="00B30FC3">
      <w:pPr>
        <w:pStyle w:val="1"/>
        <w:tabs>
          <w:tab w:val="left" w:pos="10348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260D80">
        <w:rPr>
          <w:color w:val="000000" w:themeColor="text1"/>
          <w:sz w:val="24"/>
          <w:szCs w:val="24"/>
        </w:rPr>
        <w:t xml:space="preserve">          </w:t>
      </w:r>
      <w:r w:rsidR="00AA5FAC" w:rsidRPr="00260D80">
        <w:rPr>
          <w:color w:val="000000" w:themeColor="text1"/>
          <w:sz w:val="24"/>
          <w:szCs w:val="24"/>
        </w:rPr>
        <w:t xml:space="preserve">Разработка проекта акта необходима в соответствии с </w:t>
      </w:r>
      <w:r w:rsidRPr="00260D80">
        <w:rPr>
          <w:color w:val="000000" w:themeColor="text1"/>
          <w:sz w:val="24"/>
          <w:szCs w:val="24"/>
        </w:rPr>
        <w:t xml:space="preserve">Решением Думы Асиновского района «О внесении изменений в решение Думы Асиновского района от 28.12.2016 № 99 «О бюджете муниципального образования «Асиновский район» на 2017 год». В 2017 году </w:t>
      </w:r>
    </w:p>
    <w:p w:rsidR="00B30FC3" w:rsidRDefault="0085522F" w:rsidP="00B30FC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/>
          <w:color w:val="000000" w:themeColor="text1"/>
          <w:sz w:val="24"/>
          <w:szCs w:val="24"/>
        </w:rPr>
        <w:t>на возмещение части затрат, связанных с оказанием услуг  по перевозке пассажиров и багажа автомобильным транспортом по регулируемым тарифам по муниципальным маршрутам регулярных перевозок на территории Асиновского райо</w:t>
      </w:r>
      <w:r w:rsidR="00B30FC3">
        <w:rPr>
          <w:rFonts w:ascii="Times New Roman" w:hAnsi="Times New Roman"/>
          <w:color w:val="000000" w:themeColor="text1"/>
          <w:sz w:val="24"/>
          <w:szCs w:val="24"/>
        </w:rPr>
        <w:t>на предусмотрено 2500 тыс. руб.</w:t>
      </w:r>
    </w:p>
    <w:p w:rsidR="0085522F" w:rsidRPr="00260D80" w:rsidRDefault="00B30FC3" w:rsidP="00B30FC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="0085522F"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gramStart"/>
      <w:r w:rsidR="00C87B10" w:rsidRPr="00260D80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85522F" w:rsidRPr="00260D80">
        <w:rPr>
          <w:rFonts w:ascii="Times New Roman" w:hAnsi="Times New Roman"/>
          <w:color w:val="000000" w:themeColor="text1"/>
          <w:sz w:val="24"/>
          <w:szCs w:val="24"/>
        </w:rPr>
        <w:t>сновным видом транспорта для населения сельских поселений  Асиновского района является автомобильный общественный транспорт</w:t>
      </w:r>
      <w:r w:rsidR="00C87B10" w:rsidRPr="00260D80">
        <w:rPr>
          <w:rFonts w:ascii="Times New Roman" w:hAnsi="Times New Roman"/>
          <w:color w:val="000000" w:themeColor="text1"/>
          <w:sz w:val="24"/>
          <w:szCs w:val="24"/>
        </w:rPr>
        <w:t>, но</w:t>
      </w:r>
      <w:r w:rsidR="0085522F"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 при</w:t>
      </w:r>
      <w:r w:rsidR="00C87B10"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 этом</w:t>
      </w:r>
      <w:r w:rsidR="0085522F"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 наблюдается увеличение расходных обязательств перевозчиков, что соответственно ведет к нежеланию перевозчиков работать </w:t>
      </w:r>
      <w:r w:rsidR="000E0239">
        <w:rPr>
          <w:rFonts w:ascii="Times New Roman" w:hAnsi="Times New Roman"/>
          <w:color w:val="000000" w:themeColor="text1"/>
          <w:sz w:val="24"/>
          <w:szCs w:val="24"/>
        </w:rPr>
        <w:t>на данных</w:t>
      </w:r>
      <w:r w:rsidR="0085522F"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 маршрута</w:t>
      </w:r>
      <w:r w:rsidR="000E0239">
        <w:rPr>
          <w:rFonts w:ascii="Times New Roman" w:hAnsi="Times New Roman"/>
          <w:color w:val="000000" w:themeColor="text1"/>
          <w:sz w:val="24"/>
          <w:szCs w:val="24"/>
        </w:rPr>
        <w:t>х</w:t>
      </w:r>
      <w:r w:rsidR="00C87B10" w:rsidRPr="00260D8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5522F"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87B10"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принятие указанного </w:t>
      </w:r>
      <w:r>
        <w:rPr>
          <w:rFonts w:ascii="Times New Roman" w:hAnsi="Times New Roman"/>
          <w:color w:val="000000" w:themeColor="text1"/>
          <w:sz w:val="24"/>
          <w:szCs w:val="24"/>
        </w:rPr>
        <w:t>проекта акта</w:t>
      </w:r>
      <w:r w:rsidR="00C87B10"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 позволит компенсировать из местного бюджета часть расходов перевозчиков, что в свою очередь повышает доступность общественного транспорта для населения Асиновского района.</w:t>
      </w:r>
      <w:proofErr w:type="gramEnd"/>
      <w:r w:rsidR="00C87B10"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 В случае отсутствия порядка предоставления субсидий из местно</w:t>
      </w:r>
      <w:r w:rsidR="000E0239">
        <w:rPr>
          <w:rFonts w:ascii="Times New Roman" w:hAnsi="Times New Roman"/>
          <w:color w:val="000000" w:themeColor="text1"/>
          <w:sz w:val="24"/>
          <w:szCs w:val="24"/>
        </w:rPr>
        <w:t>го</w:t>
      </w:r>
      <w:r w:rsidR="00C87B10"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 бюджета произойдет снижение количества перевозчиков. Пассажиры будут вынуждены пользоват</w:t>
      </w:r>
      <w:r w:rsidR="000E0239">
        <w:rPr>
          <w:rFonts w:ascii="Times New Roman" w:hAnsi="Times New Roman"/>
          <w:color w:val="000000" w:themeColor="text1"/>
          <w:sz w:val="24"/>
          <w:szCs w:val="24"/>
        </w:rPr>
        <w:t>ься услугами нелегальных перевоз</w:t>
      </w:r>
      <w:r w:rsidR="00C87B10" w:rsidRPr="00260D80">
        <w:rPr>
          <w:rFonts w:ascii="Times New Roman" w:hAnsi="Times New Roman"/>
          <w:color w:val="000000" w:themeColor="text1"/>
          <w:sz w:val="24"/>
          <w:szCs w:val="24"/>
        </w:rPr>
        <w:t>чиков.</w:t>
      </w:r>
    </w:p>
    <w:p w:rsidR="0085522F" w:rsidRPr="00260D80" w:rsidRDefault="0085522F" w:rsidP="00B30FC3">
      <w:p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30FC3"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  <w:r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87B10" w:rsidRPr="00260D80">
        <w:rPr>
          <w:rFonts w:ascii="Times New Roman" w:hAnsi="Times New Roman"/>
          <w:color w:val="000000" w:themeColor="text1"/>
          <w:sz w:val="24"/>
          <w:szCs w:val="24"/>
        </w:rPr>
        <w:t>Субсидии перевозчикам предоставляются в соответствии с лимитом бюджетных обязательств, предназначенн</w:t>
      </w:r>
      <w:bookmarkStart w:id="0" w:name="_GoBack"/>
      <w:bookmarkEnd w:id="0"/>
      <w:r w:rsidR="00C87B10" w:rsidRPr="00260D80">
        <w:rPr>
          <w:rFonts w:ascii="Times New Roman" w:hAnsi="Times New Roman"/>
          <w:color w:val="000000" w:themeColor="text1"/>
          <w:sz w:val="24"/>
          <w:szCs w:val="24"/>
        </w:rPr>
        <w:t>ых на 2017 год на предоставление указанных субсидий в соответствии с Решением Думы Асиновского района «</w:t>
      </w:r>
      <w:hyperlink r:id="rId7" w:history="1">
        <w:r w:rsidR="00C87B10" w:rsidRPr="00260D80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О бюджете муниципального образования «Асиновский район» на 2017 год</w:t>
        </w:r>
      </w:hyperlink>
      <w:r w:rsidR="00C87B10"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» и в соответствии с </w:t>
      </w:r>
      <w:hyperlink r:id="rId8" w:history="1">
        <w:r w:rsidR="00C87B10" w:rsidRPr="00260D80">
          <w:rPr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Постановлением администрации Асиновского района №1679 от 28.10.2015 г.</w:t>
        </w:r>
      </w:hyperlink>
      <w:r w:rsidR="00C87B10" w:rsidRPr="00260D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 «Об утверждении </w:t>
      </w:r>
      <w:r w:rsidR="00C87B10" w:rsidRPr="00260D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муниципальной программы «Развитие транспортной системы в </w:t>
      </w:r>
      <w:proofErr w:type="spellStart"/>
      <w:r w:rsidR="00C87B10" w:rsidRPr="00260D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Асиновском</w:t>
      </w:r>
      <w:proofErr w:type="spellEnd"/>
      <w:r w:rsidR="00C87B10" w:rsidRPr="00260D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районе»</w:t>
      </w:r>
      <w:r w:rsidR="00CA1368" w:rsidRPr="00260D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 размере 2500 </w:t>
      </w:r>
      <w:proofErr w:type="spellStart"/>
      <w:proofErr w:type="gramStart"/>
      <w:r w:rsidR="00CA1368" w:rsidRPr="00260D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тыс</w:t>
      </w:r>
      <w:proofErr w:type="spellEnd"/>
      <w:proofErr w:type="gramEnd"/>
      <w:r w:rsidR="00CA1368" w:rsidRPr="00260D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руб.</w:t>
      </w:r>
    </w:p>
    <w:p w:rsidR="00CA1368" w:rsidRPr="00260D80" w:rsidRDefault="00B30FC3" w:rsidP="0085522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     </w:t>
      </w:r>
      <w:proofErr w:type="gramStart"/>
      <w:r w:rsidR="00CA1368" w:rsidRPr="00260D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Проект акта соответствует требованиям</w:t>
      </w:r>
      <w:r w:rsidR="00CA1368"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 ст. 78 Бюджетного кодекса Российской Федерации 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положениям</w:t>
      </w:r>
      <w:r w:rsidR="00CA1368"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CA1368" w:rsidRPr="00260D80">
        <w:rPr>
          <w:rFonts w:ascii="Times New Roman" w:hAnsi="Times New Roman"/>
          <w:color w:val="000000" w:themeColor="text1"/>
          <w:sz w:val="24"/>
          <w:szCs w:val="24"/>
        </w:rPr>
        <w:t>остановлени</w:t>
      </w:r>
      <w:r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CA1368"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 Правительства Российской Федерации от 6 сентября 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услуг».</w:t>
      </w:r>
      <w:proofErr w:type="gramEnd"/>
    </w:p>
    <w:p w:rsidR="00CA1368" w:rsidRPr="00260D80" w:rsidRDefault="00CA1368" w:rsidP="00260D80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Необходимость распространения предлагаемого правового регулирования на ранее возникшие отношени</w:t>
      </w:r>
      <w:r w:rsidR="00260D80" w:rsidRPr="00260D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Разработчиком не установлена.</w:t>
      </w:r>
    </w:p>
    <w:p w:rsidR="00F41E3F" w:rsidRPr="00260D80" w:rsidRDefault="00F41E3F" w:rsidP="00F41E3F">
      <w:pPr>
        <w:pStyle w:val="a4"/>
        <w:shd w:val="clear" w:color="auto" w:fill="FFFFFF"/>
        <w:spacing w:before="150" w:beforeAutospacing="0" w:after="0" w:afterAutospacing="0"/>
        <w:jc w:val="both"/>
        <w:rPr>
          <w:color w:val="000000" w:themeColor="text1"/>
        </w:rPr>
      </w:pPr>
      <w:r w:rsidRPr="00260D80">
        <w:rPr>
          <w:color w:val="000000" w:themeColor="text1"/>
        </w:rPr>
        <w:t xml:space="preserve">           По результатам оценки регулирующего воздействия считаем, что наличие проблем и целесообразность их решения с помощью регулирования, предусмотренного проектом акта, является своевременным и обоснованным. Проект акта не содержит положений, вводящих избыточные обязанности, запреты, ограничения для субъектов предпринимательской и инвестиционной деятельности или способствующих их введению, а также способствующих возникновению необоснованных расходов субъектов предпринимательской деятельности или способствующих возникновению необоснованных расходов местного бюджета.</w:t>
      </w:r>
    </w:p>
    <w:p w:rsidR="00F41E3F" w:rsidRPr="00260D80" w:rsidRDefault="008262B7" w:rsidP="00F41E3F">
      <w:pPr>
        <w:pStyle w:val="a4"/>
        <w:shd w:val="clear" w:color="auto" w:fill="FFFFFF"/>
        <w:spacing w:before="150" w:beforeAutospacing="0" w:after="0" w:afterAutospacing="0"/>
        <w:jc w:val="both"/>
        <w:rPr>
          <w:color w:val="000000" w:themeColor="text1"/>
        </w:rPr>
      </w:pPr>
      <w:r w:rsidRPr="00260D80">
        <w:rPr>
          <w:color w:val="000000" w:themeColor="text1"/>
        </w:rPr>
        <w:t xml:space="preserve">            </w:t>
      </w:r>
      <w:r w:rsidR="00F41E3F" w:rsidRPr="00260D80">
        <w:rPr>
          <w:color w:val="000000" w:themeColor="text1"/>
        </w:rPr>
        <w:t xml:space="preserve">На основании вышеизложенного, Уполномоченный орган делает вывод о полном соблюдении Разработчиком установленного порядка проведения оценки регулирующего воздействия в </w:t>
      </w:r>
      <w:proofErr w:type="spellStart"/>
      <w:r w:rsidR="00F41E3F" w:rsidRPr="00260D80">
        <w:rPr>
          <w:color w:val="000000" w:themeColor="text1"/>
        </w:rPr>
        <w:t>Асиновском</w:t>
      </w:r>
      <w:proofErr w:type="spellEnd"/>
      <w:r w:rsidR="00F41E3F" w:rsidRPr="00260D80">
        <w:rPr>
          <w:color w:val="000000" w:themeColor="text1"/>
        </w:rPr>
        <w:t xml:space="preserve"> районе и о достаточности оснований для принятия </w:t>
      </w:r>
      <w:proofErr w:type="gramStart"/>
      <w:r w:rsidR="00F41E3F" w:rsidRPr="00260D80">
        <w:rPr>
          <w:color w:val="000000" w:themeColor="text1"/>
        </w:rPr>
        <w:t>решения</w:t>
      </w:r>
      <w:proofErr w:type="gramEnd"/>
      <w:r w:rsidR="00F41E3F" w:rsidRPr="00260D80">
        <w:rPr>
          <w:color w:val="000000" w:themeColor="text1"/>
        </w:rPr>
        <w:t xml:space="preserve"> о введении предлагаемого Разработчиком варианта правового регулирования.</w:t>
      </w:r>
    </w:p>
    <w:p w:rsidR="00BD05C5" w:rsidRPr="00260D80" w:rsidRDefault="00BD05C5" w:rsidP="00B62C6B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2468E" w:rsidRPr="00260D80" w:rsidRDefault="006B7A8A" w:rsidP="00F2468E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307995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А.А. Кодочигова</w:t>
      </w:r>
      <w:r w:rsidR="00F2468E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</w:t>
      </w:r>
      <w:r w:rsidR="00260D80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r w:rsidR="008262B7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60D80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="008262B7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.2017</w:t>
      </w:r>
    </w:p>
    <w:p w:rsidR="00F2468E" w:rsidRPr="00260D80" w:rsidRDefault="00F2468E" w:rsidP="00F2468E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</w:t>
      </w:r>
      <w:proofErr w:type="gramStart"/>
      <w:r w:rsidRPr="00260D80">
        <w:rPr>
          <w:rFonts w:ascii="Times New Roman" w:hAnsi="Times New Roman" w:cs="Times New Roman"/>
          <w:color w:val="000000" w:themeColor="text1"/>
        </w:rPr>
        <w:t>(подпись уполномоченного</w:t>
      </w:r>
      <w:proofErr w:type="gramEnd"/>
    </w:p>
    <w:p w:rsidR="00F2468E" w:rsidRPr="00260D80" w:rsidRDefault="00F2468E" w:rsidP="00F2468E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60D80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должностного лица)</w:t>
      </w:r>
    </w:p>
    <w:p w:rsidR="006B7A8A" w:rsidRPr="00260D80" w:rsidRDefault="006B7A8A" w:rsidP="006B7A8A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6B7A8A" w:rsidRPr="00260D80" w:rsidRDefault="006B7A8A" w:rsidP="00F2468E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F41E3F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</w:p>
    <w:p w:rsidR="006B7A8A" w:rsidRPr="00260D80" w:rsidRDefault="006B7A8A" w:rsidP="006B7A8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350AF" w:rsidRPr="00260D80" w:rsidRDefault="00E350AF">
      <w:pPr>
        <w:rPr>
          <w:color w:val="000000" w:themeColor="text1"/>
        </w:rPr>
      </w:pPr>
    </w:p>
    <w:sectPr w:rsidR="00E350AF" w:rsidRPr="00260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8A"/>
    <w:rsid w:val="000819EA"/>
    <w:rsid w:val="000E0239"/>
    <w:rsid w:val="00260D80"/>
    <w:rsid w:val="002A25DC"/>
    <w:rsid w:val="00307995"/>
    <w:rsid w:val="004763BD"/>
    <w:rsid w:val="004B2766"/>
    <w:rsid w:val="004E26DD"/>
    <w:rsid w:val="006B7A8A"/>
    <w:rsid w:val="008008CA"/>
    <w:rsid w:val="008262B7"/>
    <w:rsid w:val="008412B1"/>
    <w:rsid w:val="0085522F"/>
    <w:rsid w:val="00914935"/>
    <w:rsid w:val="009C07EB"/>
    <w:rsid w:val="00AA5FAC"/>
    <w:rsid w:val="00B30FC3"/>
    <w:rsid w:val="00B62C6B"/>
    <w:rsid w:val="00B82BD2"/>
    <w:rsid w:val="00BD05C5"/>
    <w:rsid w:val="00C87B10"/>
    <w:rsid w:val="00CA1368"/>
    <w:rsid w:val="00DD4827"/>
    <w:rsid w:val="00E07F07"/>
    <w:rsid w:val="00E350AF"/>
    <w:rsid w:val="00E8760F"/>
    <w:rsid w:val="00EA7727"/>
    <w:rsid w:val="00F152B3"/>
    <w:rsid w:val="00F2468E"/>
    <w:rsid w:val="00F4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8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5522F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7A8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0799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A77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7F07"/>
  </w:style>
  <w:style w:type="paragraph" w:styleId="a5">
    <w:name w:val="Balloon Text"/>
    <w:basedOn w:val="a"/>
    <w:link w:val="a6"/>
    <w:uiPriority w:val="99"/>
    <w:semiHidden/>
    <w:unhideWhenUsed/>
    <w:rsid w:val="0082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2B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412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22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8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5522F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7A8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0799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A77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7F07"/>
  </w:style>
  <w:style w:type="paragraph" w:styleId="a5">
    <w:name w:val="Balloon Text"/>
    <w:basedOn w:val="a"/>
    <w:link w:val="a6"/>
    <w:uiPriority w:val="99"/>
    <w:semiHidden/>
    <w:unhideWhenUsed/>
    <w:rsid w:val="0082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2B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412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22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no.ru/files/doc/p_1679_28102015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sino.ru/files/duma/r_99_28122016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ino.ru/pub_zaklyucheniya_ob_orv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982A7-44A7-4B4B-949B-D0597071B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Кодочигова Анастасия Андреевна</dc:creator>
  <cp:lastModifiedBy>Кодочигова Анастасия Андреевна</cp:lastModifiedBy>
  <cp:revision>4</cp:revision>
  <cp:lastPrinted>2017-03-09T04:11:00Z</cp:lastPrinted>
  <dcterms:created xsi:type="dcterms:W3CDTF">2017-03-09T03:03:00Z</dcterms:created>
  <dcterms:modified xsi:type="dcterms:W3CDTF">2017-03-09T07:11:00Z</dcterms:modified>
</cp:coreProperties>
</file>