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32" w:rsidRPr="00186E34" w:rsidRDefault="0039685B" w:rsidP="00BF4E32">
      <w:pPr>
        <w:autoSpaceDE w:val="0"/>
        <w:autoSpaceDN w:val="0"/>
        <w:adjustRightInd w:val="0"/>
        <w:jc w:val="center"/>
        <w:rPr>
          <w:szCs w:val="24"/>
        </w:rPr>
      </w:pPr>
      <w:r w:rsidRPr="00186E34">
        <w:rPr>
          <w:szCs w:val="24"/>
        </w:rPr>
        <w:t>С</w:t>
      </w:r>
      <w:r w:rsidR="00910ECC" w:rsidRPr="00186E34">
        <w:rPr>
          <w:szCs w:val="24"/>
        </w:rPr>
        <w:t>оглашени</w:t>
      </w:r>
      <w:r w:rsidRPr="00186E34">
        <w:rPr>
          <w:szCs w:val="24"/>
        </w:rPr>
        <w:t>е</w:t>
      </w:r>
      <w:r w:rsidR="00BF4E32" w:rsidRPr="00186E34">
        <w:rPr>
          <w:szCs w:val="24"/>
        </w:rPr>
        <w:t xml:space="preserve"> № </w:t>
      </w:r>
      <w:r w:rsidR="00F56FF2" w:rsidRPr="00186E34">
        <w:rPr>
          <w:szCs w:val="24"/>
        </w:rPr>
        <w:t>64</w:t>
      </w:r>
    </w:p>
    <w:p w:rsidR="00F42AA3" w:rsidRPr="00186E34" w:rsidRDefault="00BF4E32" w:rsidP="00397BD3">
      <w:pPr>
        <w:autoSpaceDE w:val="0"/>
        <w:autoSpaceDN w:val="0"/>
        <w:adjustRightInd w:val="0"/>
        <w:jc w:val="center"/>
        <w:rPr>
          <w:szCs w:val="24"/>
        </w:rPr>
      </w:pPr>
      <w:r w:rsidRPr="00186E34">
        <w:rPr>
          <w:szCs w:val="24"/>
        </w:rPr>
        <w:t>о предоставлении бюджету муниципального образования «Асиновское городское</w:t>
      </w:r>
      <w:r w:rsidR="00397BD3" w:rsidRPr="00186E34">
        <w:rPr>
          <w:szCs w:val="24"/>
        </w:rPr>
        <w:t xml:space="preserve"> </w:t>
      </w:r>
      <w:r w:rsidRPr="00186E34">
        <w:rPr>
          <w:szCs w:val="24"/>
        </w:rPr>
        <w:t xml:space="preserve">поселение» иных межбюджетных трансфертов </w:t>
      </w:r>
      <w:r w:rsidR="00F42AA3" w:rsidRPr="00186E34">
        <w:rPr>
          <w:szCs w:val="24"/>
        </w:rPr>
        <w:t>на компенсацию местным бюджетам сверхнормативных расх</w:t>
      </w:r>
      <w:r w:rsidR="00F42AA3" w:rsidRPr="00186E34">
        <w:rPr>
          <w:szCs w:val="24"/>
        </w:rPr>
        <w:t>о</w:t>
      </w:r>
      <w:r w:rsidR="00F42AA3" w:rsidRPr="00186E34">
        <w:rPr>
          <w:szCs w:val="24"/>
        </w:rPr>
        <w:t>дов и выпадающих доходов ресурсоснабжающих организаций</w:t>
      </w:r>
    </w:p>
    <w:p w:rsidR="0039685B" w:rsidRPr="00186E34" w:rsidRDefault="0039685B" w:rsidP="00F42AA3">
      <w:pPr>
        <w:autoSpaceDE w:val="0"/>
        <w:autoSpaceDN w:val="0"/>
        <w:adjustRightInd w:val="0"/>
        <w:jc w:val="center"/>
        <w:rPr>
          <w:bCs/>
          <w:szCs w:val="24"/>
        </w:rPr>
      </w:pPr>
    </w:p>
    <w:p w:rsidR="00910ECC" w:rsidRPr="00186E34" w:rsidRDefault="00910ECC" w:rsidP="00910ECC">
      <w:pPr>
        <w:autoSpaceDE w:val="0"/>
        <w:autoSpaceDN w:val="0"/>
        <w:adjustRightInd w:val="0"/>
        <w:rPr>
          <w:szCs w:val="24"/>
        </w:rPr>
      </w:pPr>
    </w:p>
    <w:p w:rsidR="007B381B" w:rsidRPr="00186E34" w:rsidRDefault="00BF4E32" w:rsidP="009F77D4">
      <w:pPr>
        <w:tabs>
          <w:tab w:val="left" w:pos="7588"/>
        </w:tabs>
        <w:autoSpaceDE w:val="0"/>
        <w:autoSpaceDN w:val="0"/>
        <w:adjustRightInd w:val="0"/>
        <w:rPr>
          <w:szCs w:val="24"/>
        </w:rPr>
      </w:pPr>
      <w:r w:rsidRPr="00186E34">
        <w:rPr>
          <w:szCs w:val="24"/>
        </w:rPr>
        <w:t>г.</w:t>
      </w:r>
      <w:r w:rsidR="00F926FC" w:rsidRPr="00186E34">
        <w:rPr>
          <w:szCs w:val="24"/>
        </w:rPr>
        <w:t xml:space="preserve"> </w:t>
      </w:r>
      <w:r w:rsidRPr="00186E34">
        <w:rPr>
          <w:szCs w:val="24"/>
        </w:rPr>
        <w:t xml:space="preserve">Асино                                                                        </w:t>
      </w:r>
      <w:r w:rsidR="00FC7247" w:rsidRPr="00186E34">
        <w:rPr>
          <w:szCs w:val="24"/>
        </w:rPr>
        <w:t xml:space="preserve">                      </w:t>
      </w:r>
      <w:r w:rsidRPr="00186E34">
        <w:rPr>
          <w:szCs w:val="24"/>
        </w:rPr>
        <w:t xml:space="preserve">    </w:t>
      </w:r>
      <w:r w:rsidR="00EA256D">
        <w:rPr>
          <w:szCs w:val="24"/>
        </w:rPr>
        <w:t xml:space="preserve">           </w:t>
      </w:r>
      <w:r w:rsidRPr="00186E34">
        <w:rPr>
          <w:szCs w:val="24"/>
        </w:rPr>
        <w:t xml:space="preserve">        </w:t>
      </w:r>
      <w:r w:rsidR="00FC7247" w:rsidRPr="00186E34">
        <w:rPr>
          <w:szCs w:val="24"/>
        </w:rPr>
        <w:t>«</w:t>
      </w:r>
      <w:r w:rsidR="00EA256D">
        <w:rPr>
          <w:szCs w:val="24"/>
        </w:rPr>
        <w:t>05</w:t>
      </w:r>
      <w:r w:rsidR="00FC7247" w:rsidRPr="00186E34">
        <w:rPr>
          <w:szCs w:val="24"/>
        </w:rPr>
        <w:t>»</w:t>
      </w:r>
      <w:r w:rsidR="00910ECC" w:rsidRPr="00186E34">
        <w:rPr>
          <w:szCs w:val="24"/>
        </w:rPr>
        <w:t xml:space="preserve"> </w:t>
      </w:r>
      <w:r w:rsidR="00397BD3" w:rsidRPr="00186E34">
        <w:rPr>
          <w:szCs w:val="24"/>
        </w:rPr>
        <w:t>октября</w:t>
      </w:r>
      <w:r w:rsidR="00FC7247" w:rsidRPr="00186E34">
        <w:rPr>
          <w:szCs w:val="24"/>
        </w:rPr>
        <w:t xml:space="preserve"> </w:t>
      </w:r>
      <w:r w:rsidR="00910ECC" w:rsidRPr="00186E34">
        <w:rPr>
          <w:szCs w:val="24"/>
        </w:rPr>
        <w:t>20</w:t>
      </w:r>
      <w:r w:rsidR="00DE53CB" w:rsidRPr="00186E34">
        <w:rPr>
          <w:szCs w:val="24"/>
        </w:rPr>
        <w:t xml:space="preserve">20 </w:t>
      </w:r>
      <w:r w:rsidR="00910ECC" w:rsidRPr="00186E34">
        <w:rPr>
          <w:szCs w:val="24"/>
        </w:rPr>
        <w:t>г</w:t>
      </w:r>
      <w:r w:rsidR="00DE53CB" w:rsidRPr="00186E34">
        <w:rPr>
          <w:szCs w:val="24"/>
        </w:rPr>
        <w:t>.</w:t>
      </w:r>
    </w:p>
    <w:p w:rsidR="00910ECC" w:rsidRPr="00186E34" w:rsidRDefault="00910ECC" w:rsidP="00910ECC">
      <w:pPr>
        <w:autoSpaceDE w:val="0"/>
        <w:autoSpaceDN w:val="0"/>
        <w:adjustRightInd w:val="0"/>
        <w:rPr>
          <w:szCs w:val="24"/>
        </w:rPr>
      </w:pPr>
    </w:p>
    <w:p w:rsidR="00BF4E32" w:rsidRPr="00186E34" w:rsidRDefault="004466AF" w:rsidP="00D55746">
      <w:pPr>
        <w:autoSpaceDE w:val="0"/>
        <w:autoSpaceDN w:val="0"/>
        <w:adjustRightInd w:val="0"/>
        <w:ind w:firstLine="540"/>
        <w:outlineLvl w:val="0"/>
        <w:rPr>
          <w:rFonts w:eastAsia="Times New Roman"/>
          <w:szCs w:val="24"/>
          <w:lang w:eastAsia="ru-RU"/>
        </w:rPr>
      </w:pPr>
      <w:r w:rsidRPr="00186E34">
        <w:rPr>
          <w:szCs w:val="24"/>
        </w:rPr>
        <w:t>Управление финансов Администрации Асиновского района,</w:t>
      </w:r>
      <w:r w:rsidRPr="00186E34">
        <w:rPr>
          <w:b/>
          <w:szCs w:val="24"/>
        </w:rPr>
        <w:t xml:space="preserve"> </w:t>
      </w:r>
      <w:r w:rsidRPr="00186E34">
        <w:rPr>
          <w:szCs w:val="24"/>
        </w:rPr>
        <w:t>именуемое в дальнейшем «Главный распорядитель средств», в лице начальника Управления финансов Селиной Елены Александровны, действующего на основании Положения</w:t>
      </w:r>
      <w:r w:rsidR="00BF4E32" w:rsidRPr="00186E34">
        <w:rPr>
          <w:szCs w:val="24"/>
        </w:rPr>
        <w:t>,</w:t>
      </w:r>
      <w:r w:rsidR="00BF4E32" w:rsidRPr="00186E34">
        <w:rPr>
          <w:spacing w:val="-4"/>
          <w:szCs w:val="24"/>
        </w:rPr>
        <w:t xml:space="preserve"> с одной стороны,</w:t>
      </w:r>
      <w:r w:rsidR="00BF4E32" w:rsidRPr="00186E34">
        <w:rPr>
          <w:spacing w:val="1"/>
          <w:szCs w:val="24"/>
        </w:rPr>
        <w:t xml:space="preserve"> </w:t>
      </w:r>
      <w:r w:rsidR="00BF4E32" w:rsidRPr="00186E34">
        <w:rPr>
          <w:szCs w:val="24"/>
        </w:rPr>
        <w:t xml:space="preserve">и </w:t>
      </w:r>
      <w:r w:rsidR="00BF4E32" w:rsidRPr="00186E34">
        <w:rPr>
          <w:b/>
          <w:szCs w:val="24"/>
        </w:rPr>
        <w:t>Муниципальное о</w:t>
      </w:r>
      <w:r w:rsidR="00BF4E32" w:rsidRPr="00186E34">
        <w:rPr>
          <w:b/>
          <w:szCs w:val="24"/>
        </w:rPr>
        <w:t>б</w:t>
      </w:r>
      <w:r w:rsidR="00BF4E32" w:rsidRPr="00186E34">
        <w:rPr>
          <w:b/>
          <w:szCs w:val="24"/>
        </w:rPr>
        <w:t>разование «Асиновское городское поселение»</w:t>
      </w:r>
      <w:r w:rsidR="00BF4E32" w:rsidRPr="00186E34">
        <w:rPr>
          <w:szCs w:val="24"/>
        </w:rPr>
        <w:t>, именуемое в дальнейшем «По</w:t>
      </w:r>
      <w:r w:rsidR="00445DA5" w:rsidRPr="00186E34">
        <w:rPr>
          <w:szCs w:val="24"/>
        </w:rPr>
        <w:t>лучатель</w:t>
      </w:r>
      <w:r w:rsidR="00DB57D0" w:rsidRPr="00186E34">
        <w:rPr>
          <w:szCs w:val="24"/>
        </w:rPr>
        <w:t xml:space="preserve"> межбю</w:t>
      </w:r>
      <w:r w:rsidR="00DB57D0" w:rsidRPr="00186E34">
        <w:rPr>
          <w:szCs w:val="24"/>
        </w:rPr>
        <w:t>д</w:t>
      </w:r>
      <w:r w:rsidR="00DB57D0" w:rsidRPr="00186E34">
        <w:rPr>
          <w:szCs w:val="24"/>
        </w:rPr>
        <w:t>жетных трансфертов</w:t>
      </w:r>
      <w:r w:rsidR="00BF4E32" w:rsidRPr="00186E34">
        <w:rPr>
          <w:szCs w:val="24"/>
        </w:rPr>
        <w:t>», в лице Главы Асиновского городского поселения Костенкова Андрея Гр</w:t>
      </w:r>
      <w:r w:rsidR="00BF4E32" w:rsidRPr="00186E34">
        <w:rPr>
          <w:szCs w:val="24"/>
        </w:rPr>
        <w:t>и</w:t>
      </w:r>
      <w:r w:rsidR="00BF4E32" w:rsidRPr="00186E34">
        <w:rPr>
          <w:szCs w:val="24"/>
        </w:rPr>
        <w:t xml:space="preserve">горьевича, действующего на основании Устава, с другой стороны, именуемые в дальнейшем «Стороны», </w:t>
      </w:r>
      <w:r w:rsidR="00BF4E32" w:rsidRPr="00186E34">
        <w:rPr>
          <w:rFonts w:eastAsia="Times New Roman"/>
          <w:szCs w:val="24"/>
          <w:lang w:eastAsia="ru-RU"/>
        </w:rPr>
        <w:t xml:space="preserve">в соответствии с Решением Думы Асиновского района от </w:t>
      </w:r>
      <w:r w:rsidR="00BF4E32" w:rsidRPr="00186E34">
        <w:rPr>
          <w:szCs w:val="24"/>
        </w:rPr>
        <w:t>18.12.2019 № 306 «О бю</w:t>
      </w:r>
      <w:r w:rsidR="00BF4E32" w:rsidRPr="00186E34">
        <w:rPr>
          <w:szCs w:val="24"/>
        </w:rPr>
        <w:t>д</w:t>
      </w:r>
      <w:r w:rsidR="00BF4E32" w:rsidRPr="00186E34">
        <w:rPr>
          <w:szCs w:val="24"/>
        </w:rPr>
        <w:t xml:space="preserve">жете муниципального образования «Асиновский район» на 2020 год и на плановый период 2021 и 2022 годов», </w:t>
      </w:r>
      <w:r w:rsidR="0006743E" w:rsidRPr="00186E34">
        <w:rPr>
          <w:rFonts w:eastAsia="Times New Roman"/>
          <w:szCs w:val="24"/>
          <w:lang w:eastAsia="ru-RU"/>
        </w:rPr>
        <w:t>Решением Думы Асиновского района от 22.06.2020 № 327 «О предоставлении ме</w:t>
      </w:r>
      <w:r w:rsidR="0006743E" w:rsidRPr="00186E34">
        <w:rPr>
          <w:rFonts w:eastAsia="Times New Roman"/>
          <w:szCs w:val="24"/>
          <w:lang w:eastAsia="ru-RU"/>
        </w:rPr>
        <w:t>ж</w:t>
      </w:r>
      <w:r w:rsidR="0006743E" w:rsidRPr="00186E34">
        <w:rPr>
          <w:rFonts w:eastAsia="Times New Roman"/>
          <w:szCs w:val="24"/>
          <w:lang w:eastAsia="ru-RU"/>
        </w:rPr>
        <w:t xml:space="preserve">бюджетных трансфертов», </w:t>
      </w:r>
      <w:r w:rsidR="00BF4E32" w:rsidRPr="00126907">
        <w:rPr>
          <w:rFonts w:eastAsia="Times New Roman"/>
          <w:szCs w:val="24"/>
          <w:lang w:eastAsia="ru-RU"/>
        </w:rPr>
        <w:t xml:space="preserve">Соглашением от </w:t>
      </w:r>
      <w:r w:rsidR="00126907" w:rsidRPr="00126907">
        <w:rPr>
          <w:rFonts w:eastAsia="Times New Roman"/>
          <w:szCs w:val="24"/>
          <w:lang w:eastAsia="ru-RU"/>
        </w:rPr>
        <w:t>30.09</w:t>
      </w:r>
      <w:r w:rsidR="009529FB" w:rsidRPr="00126907">
        <w:rPr>
          <w:rFonts w:eastAsia="Times New Roman"/>
          <w:szCs w:val="24"/>
          <w:lang w:eastAsia="ru-RU"/>
        </w:rPr>
        <w:t>.2020</w:t>
      </w:r>
      <w:r w:rsidR="00BF4E32" w:rsidRPr="00126907">
        <w:rPr>
          <w:rFonts w:eastAsia="Times New Roman"/>
          <w:szCs w:val="24"/>
          <w:lang w:eastAsia="ru-RU"/>
        </w:rPr>
        <w:t xml:space="preserve"> № </w:t>
      </w:r>
      <w:r w:rsidR="00126907" w:rsidRPr="00126907">
        <w:rPr>
          <w:rFonts w:eastAsia="Times New Roman"/>
          <w:szCs w:val="24"/>
          <w:lang w:eastAsia="ru-RU"/>
        </w:rPr>
        <w:t>912/20</w:t>
      </w:r>
      <w:r w:rsidR="00BF4E32" w:rsidRPr="00186E34">
        <w:rPr>
          <w:rFonts w:eastAsia="Times New Roman"/>
          <w:szCs w:val="24"/>
          <w:lang w:eastAsia="ru-RU"/>
        </w:rPr>
        <w:t xml:space="preserve"> «</w:t>
      </w:r>
      <w:r w:rsidR="00BF4E32" w:rsidRPr="00186E34">
        <w:rPr>
          <w:spacing w:val="-1"/>
          <w:szCs w:val="24"/>
        </w:rPr>
        <w:t xml:space="preserve">О предоставлении </w:t>
      </w:r>
      <w:r w:rsidR="009529FB" w:rsidRPr="00186E34">
        <w:rPr>
          <w:spacing w:val="-1"/>
          <w:szCs w:val="24"/>
        </w:rPr>
        <w:t xml:space="preserve">из </w:t>
      </w:r>
      <w:r w:rsidR="009529FB" w:rsidRPr="00186E34">
        <w:rPr>
          <w:szCs w:val="24"/>
        </w:rPr>
        <w:t>областного бюджета в 2020 году М</w:t>
      </w:r>
      <w:r w:rsidR="00BF4E32" w:rsidRPr="00186E34">
        <w:rPr>
          <w:spacing w:val="-1"/>
          <w:szCs w:val="24"/>
        </w:rPr>
        <w:t>униципально</w:t>
      </w:r>
      <w:r w:rsidR="0051607A" w:rsidRPr="00186E34">
        <w:rPr>
          <w:spacing w:val="-1"/>
          <w:szCs w:val="24"/>
        </w:rPr>
        <w:t>му</w:t>
      </w:r>
      <w:r w:rsidR="00BF4E32" w:rsidRPr="00186E34">
        <w:rPr>
          <w:spacing w:val="-1"/>
          <w:szCs w:val="24"/>
        </w:rPr>
        <w:t xml:space="preserve"> образовани</w:t>
      </w:r>
      <w:r w:rsidR="0051607A" w:rsidRPr="00186E34">
        <w:rPr>
          <w:spacing w:val="-1"/>
          <w:szCs w:val="24"/>
        </w:rPr>
        <w:t>ю</w:t>
      </w:r>
      <w:r w:rsidR="00BF4E32" w:rsidRPr="00186E34">
        <w:rPr>
          <w:spacing w:val="-1"/>
          <w:szCs w:val="24"/>
        </w:rPr>
        <w:t xml:space="preserve"> «Асиновский район» субсидии </w:t>
      </w:r>
      <w:r w:rsidR="00397BD3" w:rsidRPr="00186E34">
        <w:rPr>
          <w:szCs w:val="24"/>
        </w:rPr>
        <w:t>на компенс</w:t>
      </w:r>
      <w:r w:rsidR="00397BD3" w:rsidRPr="00186E34">
        <w:rPr>
          <w:szCs w:val="24"/>
        </w:rPr>
        <w:t>а</w:t>
      </w:r>
      <w:r w:rsidR="00397BD3" w:rsidRPr="00186E34">
        <w:rPr>
          <w:szCs w:val="24"/>
        </w:rPr>
        <w:t>цию местным бюджетам сверхнормативных расходов и выпадающих доходов ресурсоснабжа</w:t>
      </w:r>
      <w:r w:rsidR="00397BD3" w:rsidRPr="00186E34">
        <w:rPr>
          <w:szCs w:val="24"/>
        </w:rPr>
        <w:t>ю</w:t>
      </w:r>
      <w:r w:rsidR="00397BD3" w:rsidRPr="00186E34">
        <w:rPr>
          <w:szCs w:val="24"/>
        </w:rPr>
        <w:t>щих организаций</w:t>
      </w:r>
      <w:r w:rsidR="00BF4E32" w:rsidRPr="00186E34">
        <w:rPr>
          <w:szCs w:val="24"/>
        </w:rPr>
        <w:t>»</w:t>
      </w:r>
      <w:r w:rsidR="00BF4E32" w:rsidRPr="00186E34">
        <w:rPr>
          <w:rFonts w:eastAsia="Times New Roman"/>
          <w:szCs w:val="24"/>
          <w:lang w:eastAsia="ru-RU"/>
        </w:rPr>
        <w:t xml:space="preserve"> и сводной бюджетной росписью, заключили настоящее Соглашение о нижесл</w:t>
      </w:r>
      <w:r w:rsidR="00BF4E32" w:rsidRPr="00186E34">
        <w:rPr>
          <w:rFonts w:eastAsia="Times New Roman"/>
          <w:szCs w:val="24"/>
          <w:lang w:eastAsia="ru-RU"/>
        </w:rPr>
        <w:t>е</w:t>
      </w:r>
      <w:r w:rsidR="00BF4E32" w:rsidRPr="00186E34">
        <w:rPr>
          <w:rFonts w:eastAsia="Times New Roman"/>
          <w:szCs w:val="24"/>
          <w:lang w:eastAsia="ru-RU"/>
        </w:rPr>
        <w:t>дующем:</w:t>
      </w:r>
    </w:p>
    <w:p w:rsidR="009F77D4" w:rsidRPr="00186E34" w:rsidRDefault="009F77D4" w:rsidP="00CA7AF8">
      <w:pPr>
        <w:pStyle w:val="ConsPlusNormal"/>
        <w:spacing w:line="276" w:lineRule="auto"/>
        <w:jc w:val="both"/>
      </w:pPr>
    </w:p>
    <w:p w:rsidR="009F77D4" w:rsidRPr="00186E34" w:rsidRDefault="005D6FAC" w:rsidP="00C464AF">
      <w:pPr>
        <w:pStyle w:val="ConsPlusNormal"/>
        <w:spacing w:after="240" w:line="276" w:lineRule="auto"/>
        <w:jc w:val="center"/>
        <w:outlineLvl w:val="1"/>
      </w:pPr>
      <w:bookmarkStart w:id="0" w:name="P104"/>
      <w:bookmarkEnd w:id="0"/>
      <w:r w:rsidRPr="00186E34">
        <w:t>1</w:t>
      </w:r>
      <w:r w:rsidR="009F77D4" w:rsidRPr="00186E34">
        <w:t>. Предмет соглашения</w:t>
      </w:r>
    </w:p>
    <w:p w:rsidR="004C2526" w:rsidRPr="00186E34" w:rsidRDefault="004C2526" w:rsidP="00D55746">
      <w:pPr>
        <w:pStyle w:val="ConsPlusNonformat"/>
        <w:ind w:firstLine="709"/>
        <w:jc w:val="both"/>
        <w:rPr>
          <w:rFonts w:ascii="Times New Roman" w:hAnsi="Times New Roman" w:cs="Times New Roman"/>
          <w:sz w:val="24"/>
          <w:szCs w:val="24"/>
        </w:rPr>
      </w:pPr>
      <w:r w:rsidRPr="00186E34">
        <w:rPr>
          <w:rFonts w:ascii="Times New Roman" w:hAnsi="Times New Roman" w:cs="Times New Roman"/>
          <w:sz w:val="24"/>
          <w:szCs w:val="24"/>
        </w:rPr>
        <w:t xml:space="preserve">1.1. Предметом настоящего Соглашения является предоставление из </w:t>
      </w:r>
      <w:r w:rsidR="004F70A8" w:rsidRPr="00186E34">
        <w:rPr>
          <w:rFonts w:ascii="Times New Roman" w:hAnsi="Times New Roman" w:cs="Times New Roman"/>
          <w:sz w:val="24"/>
          <w:szCs w:val="24"/>
        </w:rPr>
        <w:t>бюджета</w:t>
      </w:r>
      <w:r w:rsidR="00183804" w:rsidRPr="00186E34">
        <w:rPr>
          <w:rFonts w:ascii="Times New Roman" w:hAnsi="Times New Roman" w:cs="Times New Roman"/>
          <w:sz w:val="24"/>
          <w:szCs w:val="24"/>
        </w:rPr>
        <w:t xml:space="preserve"> района </w:t>
      </w:r>
      <w:r w:rsidR="004F70A8" w:rsidRPr="00186E34">
        <w:rPr>
          <w:rFonts w:ascii="Times New Roman" w:hAnsi="Times New Roman" w:cs="Times New Roman"/>
          <w:sz w:val="24"/>
          <w:szCs w:val="24"/>
        </w:rPr>
        <w:t>в 2020</w:t>
      </w:r>
      <w:r w:rsidRPr="00186E34">
        <w:rPr>
          <w:rFonts w:ascii="Times New Roman" w:hAnsi="Times New Roman" w:cs="Times New Roman"/>
          <w:sz w:val="24"/>
          <w:szCs w:val="24"/>
        </w:rPr>
        <w:t xml:space="preserve"> году </w:t>
      </w:r>
      <w:r w:rsidR="004F70A8" w:rsidRPr="00186E34">
        <w:rPr>
          <w:rFonts w:ascii="Times New Roman" w:hAnsi="Times New Roman" w:cs="Times New Roman"/>
          <w:bCs/>
          <w:spacing w:val="-3"/>
          <w:sz w:val="24"/>
          <w:szCs w:val="24"/>
        </w:rPr>
        <w:t xml:space="preserve">Муниципальному образованию </w:t>
      </w:r>
      <w:r w:rsidR="00150253" w:rsidRPr="00186E34">
        <w:rPr>
          <w:rFonts w:ascii="Times New Roman" w:hAnsi="Times New Roman" w:cs="Times New Roman"/>
          <w:bCs/>
          <w:spacing w:val="3"/>
          <w:sz w:val="24"/>
          <w:szCs w:val="24"/>
        </w:rPr>
        <w:t>«Асиновск</w:t>
      </w:r>
      <w:r w:rsidR="00183804" w:rsidRPr="00186E34">
        <w:rPr>
          <w:rFonts w:ascii="Times New Roman" w:hAnsi="Times New Roman" w:cs="Times New Roman"/>
          <w:bCs/>
          <w:spacing w:val="3"/>
          <w:sz w:val="24"/>
          <w:szCs w:val="24"/>
        </w:rPr>
        <w:t>ое городское поселение</w:t>
      </w:r>
      <w:r w:rsidR="004F70A8" w:rsidRPr="00186E34">
        <w:rPr>
          <w:rFonts w:ascii="Times New Roman" w:hAnsi="Times New Roman" w:cs="Times New Roman"/>
          <w:bCs/>
          <w:spacing w:val="3"/>
          <w:sz w:val="24"/>
          <w:szCs w:val="24"/>
        </w:rPr>
        <w:t>»</w:t>
      </w:r>
      <w:r w:rsidR="00183804" w:rsidRPr="00186E34">
        <w:rPr>
          <w:rFonts w:ascii="Times New Roman" w:hAnsi="Times New Roman" w:cs="Times New Roman"/>
          <w:bCs/>
          <w:spacing w:val="3"/>
          <w:sz w:val="24"/>
          <w:szCs w:val="24"/>
        </w:rPr>
        <w:t xml:space="preserve"> </w:t>
      </w:r>
      <w:r w:rsidR="00183804" w:rsidRPr="00186E34">
        <w:rPr>
          <w:rFonts w:ascii="Times New Roman" w:hAnsi="Times New Roman" w:cs="Times New Roman"/>
          <w:sz w:val="24"/>
          <w:szCs w:val="24"/>
        </w:rPr>
        <w:t>иных межбюдже</w:t>
      </w:r>
      <w:r w:rsidR="00183804" w:rsidRPr="00186E34">
        <w:rPr>
          <w:rFonts w:ascii="Times New Roman" w:hAnsi="Times New Roman" w:cs="Times New Roman"/>
          <w:sz w:val="24"/>
          <w:szCs w:val="24"/>
        </w:rPr>
        <w:t>т</w:t>
      </w:r>
      <w:r w:rsidR="00183804" w:rsidRPr="00186E34">
        <w:rPr>
          <w:rFonts w:ascii="Times New Roman" w:hAnsi="Times New Roman" w:cs="Times New Roman"/>
          <w:sz w:val="24"/>
          <w:szCs w:val="24"/>
        </w:rPr>
        <w:t>ных трансфертов</w:t>
      </w:r>
      <w:r w:rsidRPr="00186E34">
        <w:rPr>
          <w:rFonts w:ascii="Times New Roman" w:hAnsi="Times New Roman" w:cs="Times New Roman"/>
          <w:sz w:val="24"/>
          <w:szCs w:val="24"/>
        </w:rPr>
        <w:t xml:space="preserve"> </w:t>
      </w:r>
      <w:r w:rsidR="00397BD3" w:rsidRPr="00186E34">
        <w:rPr>
          <w:rFonts w:ascii="Times New Roman" w:hAnsi="Times New Roman" w:cs="Times New Roman"/>
          <w:sz w:val="24"/>
          <w:szCs w:val="24"/>
        </w:rPr>
        <w:t xml:space="preserve">на компенсацию местным бюджетам сверхнормативных расходов и выпадающих доходов ресурсоснабжающих организаций </w:t>
      </w:r>
      <w:r w:rsidR="0005530D" w:rsidRPr="00186E34">
        <w:rPr>
          <w:rFonts w:ascii="Times New Roman" w:hAnsi="Times New Roman" w:cs="Times New Roman"/>
          <w:sz w:val="24"/>
          <w:szCs w:val="24"/>
        </w:rPr>
        <w:t xml:space="preserve">(далее </w:t>
      </w:r>
      <w:r w:rsidR="00183804" w:rsidRPr="00186E34">
        <w:rPr>
          <w:rFonts w:ascii="Times New Roman" w:hAnsi="Times New Roman" w:cs="Times New Roman"/>
          <w:sz w:val="24"/>
          <w:szCs w:val="24"/>
        </w:rPr>
        <w:t>–</w:t>
      </w:r>
      <w:r w:rsidR="0005530D" w:rsidRPr="00186E34">
        <w:rPr>
          <w:rFonts w:ascii="Times New Roman" w:hAnsi="Times New Roman" w:cs="Times New Roman"/>
          <w:sz w:val="24"/>
          <w:szCs w:val="24"/>
        </w:rPr>
        <w:t xml:space="preserve"> </w:t>
      </w:r>
      <w:r w:rsidR="00183804" w:rsidRPr="00186E34">
        <w:rPr>
          <w:rFonts w:ascii="Times New Roman" w:hAnsi="Times New Roman" w:cs="Times New Roman"/>
          <w:sz w:val="24"/>
          <w:szCs w:val="24"/>
        </w:rPr>
        <w:t>межбюджетные трансферты</w:t>
      </w:r>
      <w:r w:rsidR="0005530D" w:rsidRPr="00186E34">
        <w:rPr>
          <w:rFonts w:ascii="Times New Roman" w:hAnsi="Times New Roman" w:cs="Times New Roman"/>
          <w:sz w:val="24"/>
          <w:szCs w:val="24"/>
        </w:rPr>
        <w:t xml:space="preserve">) в соответствии с </w:t>
      </w:r>
      <w:r w:rsidRPr="00186E34">
        <w:rPr>
          <w:rFonts w:ascii="Times New Roman" w:hAnsi="Times New Roman" w:cs="Times New Roman"/>
          <w:sz w:val="24"/>
          <w:szCs w:val="24"/>
        </w:rPr>
        <w:t>лимитами бюджетных обязательств, доведенными Главному распорядителю средств бюджета</w:t>
      </w:r>
      <w:r w:rsidR="00183804" w:rsidRPr="00186E34">
        <w:rPr>
          <w:rFonts w:ascii="Times New Roman" w:hAnsi="Times New Roman" w:cs="Times New Roman"/>
          <w:sz w:val="24"/>
          <w:szCs w:val="24"/>
        </w:rPr>
        <w:t xml:space="preserve"> района</w:t>
      </w:r>
      <w:r w:rsidRPr="00186E34">
        <w:rPr>
          <w:rFonts w:ascii="Times New Roman" w:hAnsi="Times New Roman" w:cs="Times New Roman"/>
          <w:sz w:val="24"/>
          <w:szCs w:val="24"/>
        </w:rPr>
        <w:t xml:space="preserve"> как получателю средств бюджета</w:t>
      </w:r>
      <w:r w:rsidR="00183804" w:rsidRPr="00186E34">
        <w:rPr>
          <w:rFonts w:ascii="Times New Roman" w:hAnsi="Times New Roman" w:cs="Times New Roman"/>
          <w:sz w:val="24"/>
          <w:szCs w:val="24"/>
        </w:rPr>
        <w:t xml:space="preserve"> района</w:t>
      </w:r>
      <w:r w:rsidR="00D32732" w:rsidRPr="00186E34">
        <w:rPr>
          <w:rFonts w:ascii="Times New Roman" w:hAnsi="Times New Roman" w:cs="Times New Roman"/>
          <w:sz w:val="24"/>
          <w:szCs w:val="24"/>
        </w:rPr>
        <w:t>.</w:t>
      </w:r>
    </w:p>
    <w:p w:rsidR="009F77D4" w:rsidRPr="00186E34" w:rsidRDefault="009F77D4" w:rsidP="00D55746">
      <w:pPr>
        <w:pStyle w:val="ConsPlusNonformat"/>
        <w:ind w:firstLine="709"/>
        <w:jc w:val="both"/>
        <w:rPr>
          <w:rFonts w:ascii="Times New Roman" w:eastAsia="Calibri" w:hAnsi="Times New Roman" w:cs="Times New Roman"/>
          <w:sz w:val="24"/>
          <w:szCs w:val="24"/>
          <w:lang w:eastAsia="en-US"/>
        </w:rPr>
      </w:pPr>
      <w:bookmarkStart w:id="1" w:name="P126"/>
      <w:bookmarkEnd w:id="1"/>
      <w:r w:rsidRPr="00186E34">
        <w:rPr>
          <w:rFonts w:ascii="Times New Roman" w:eastAsia="Calibri" w:hAnsi="Times New Roman" w:cs="Times New Roman"/>
          <w:sz w:val="24"/>
          <w:szCs w:val="24"/>
          <w:lang w:eastAsia="en-US"/>
        </w:rPr>
        <w:t xml:space="preserve">1.2. Предоставление </w:t>
      </w:r>
      <w:r w:rsidR="00F926FC" w:rsidRPr="00186E34">
        <w:rPr>
          <w:rFonts w:ascii="Times New Roman" w:eastAsia="Calibri" w:hAnsi="Times New Roman" w:cs="Times New Roman"/>
          <w:sz w:val="24"/>
          <w:szCs w:val="24"/>
          <w:lang w:eastAsia="en-US"/>
        </w:rPr>
        <w:t>межбюджетных трансфертов</w:t>
      </w:r>
      <w:r w:rsidRPr="00186E34">
        <w:rPr>
          <w:rFonts w:ascii="Times New Roman" w:eastAsia="Calibri" w:hAnsi="Times New Roman" w:cs="Times New Roman"/>
          <w:sz w:val="24"/>
          <w:szCs w:val="24"/>
          <w:lang w:eastAsia="en-US"/>
        </w:rPr>
        <w:t xml:space="preserve"> осуществляется в соответствии с пере</w:t>
      </w:r>
      <w:r w:rsidRPr="00186E34">
        <w:rPr>
          <w:rFonts w:ascii="Times New Roman" w:eastAsia="Calibri" w:hAnsi="Times New Roman" w:cs="Times New Roman"/>
          <w:sz w:val="24"/>
          <w:szCs w:val="24"/>
          <w:lang w:eastAsia="en-US"/>
        </w:rPr>
        <w:t>ч</w:t>
      </w:r>
      <w:r w:rsidRPr="00186E34">
        <w:rPr>
          <w:rFonts w:ascii="Times New Roman" w:eastAsia="Calibri" w:hAnsi="Times New Roman" w:cs="Times New Roman"/>
          <w:sz w:val="24"/>
          <w:szCs w:val="24"/>
          <w:lang w:eastAsia="en-US"/>
        </w:rPr>
        <w:t>нем</w:t>
      </w:r>
      <w:r w:rsidR="00A5256A" w:rsidRPr="00186E34">
        <w:rPr>
          <w:rFonts w:ascii="Times New Roman" w:eastAsia="Calibri" w:hAnsi="Times New Roman" w:cs="Times New Roman"/>
          <w:sz w:val="24"/>
          <w:szCs w:val="24"/>
          <w:lang w:eastAsia="en-US"/>
        </w:rPr>
        <w:t xml:space="preserve"> </w:t>
      </w:r>
      <w:r w:rsidRPr="00186E34">
        <w:rPr>
          <w:rFonts w:ascii="Times New Roman" w:eastAsia="Calibri" w:hAnsi="Times New Roman" w:cs="Times New Roman"/>
          <w:sz w:val="24"/>
          <w:szCs w:val="24"/>
          <w:lang w:eastAsia="en-US"/>
        </w:rPr>
        <w:t xml:space="preserve">мероприятий согласно приложению </w:t>
      </w:r>
      <w:r w:rsidR="00740B8A" w:rsidRPr="00186E34">
        <w:rPr>
          <w:rFonts w:ascii="Times New Roman" w:eastAsia="Calibri" w:hAnsi="Times New Roman" w:cs="Times New Roman"/>
          <w:sz w:val="24"/>
          <w:szCs w:val="24"/>
          <w:lang w:eastAsia="en-US"/>
        </w:rPr>
        <w:t>№</w:t>
      </w:r>
      <w:r w:rsidR="00D52C13" w:rsidRPr="00186E34">
        <w:rPr>
          <w:rFonts w:ascii="Times New Roman" w:eastAsia="Calibri" w:hAnsi="Times New Roman" w:cs="Times New Roman"/>
          <w:sz w:val="24"/>
          <w:szCs w:val="24"/>
          <w:lang w:eastAsia="en-US"/>
        </w:rPr>
        <w:t xml:space="preserve"> 1</w:t>
      </w:r>
      <w:r w:rsidRPr="00186E34">
        <w:rPr>
          <w:rFonts w:ascii="Times New Roman" w:eastAsia="Calibri" w:hAnsi="Times New Roman" w:cs="Times New Roman"/>
          <w:sz w:val="24"/>
          <w:szCs w:val="24"/>
          <w:lang w:eastAsia="en-US"/>
        </w:rPr>
        <w:t xml:space="preserve"> к</w:t>
      </w:r>
      <w:r w:rsidR="00A5256A" w:rsidRPr="00186E34">
        <w:rPr>
          <w:rFonts w:ascii="Times New Roman" w:eastAsia="Calibri" w:hAnsi="Times New Roman" w:cs="Times New Roman"/>
          <w:sz w:val="24"/>
          <w:szCs w:val="24"/>
          <w:lang w:eastAsia="en-US"/>
        </w:rPr>
        <w:t xml:space="preserve"> </w:t>
      </w:r>
      <w:r w:rsidRPr="00186E34">
        <w:rPr>
          <w:rFonts w:ascii="Times New Roman" w:eastAsia="Calibri" w:hAnsi="Times New Roman" w:cs="Times New Roman"/>
          <w:sz w:val="24"/>
          <w:szCs w:val="24"/>
          <w:lang w:eastAsia="en-US"/>
        </w:rPr>
        <w:t>настоящему Соглашению, являющемуся ег</w:t>
      </w:r>
      <w:r w:rsidR="00167B95" w:rsidRPr="00186E34">
        <w:rPr>
          <w:rFonts w:ascii="Times New Roman" w:eastAsia="Calibri" w:hAnsi="Times New Roman" w:cs="Times New Roman"/>
          <w:sz w:val="24"/>
          <w:szCs w:val="24"/>
          <w:lang w:eastAsia="en-US"/>
        </w:rPr>
        <w:t>о неот</w:t>
      </w:r>
      <w:r w:rsidR="00167B95" w:rsidRPr="00186E34">
        <w:rPr>
          <w:rFonts w:ascii="Times New Roman" w:eastAsia="Calibri" w:hAnsi="Times New Roman" w:cs="Times New Roman"/>
          <w:sz w:val="24"/>
          <w:szCs w:val="24"/>
          <w:lang w:eastAsia="en-US"/>
        </w:rPr>
        <w:t>ъ</w:t>
      </w:r>
      <w:r w:rsidR="00167B95" w:rsidRPr="00186E34">
        <w:rPr>
          <w:rFonts w:ascii="Times New Roman" w:eastAsia="Calibri" w:hAnsi="Times New Roman" w:cs="Times New Roman"/>
          <w:sz w:val="24"/>
          <w:szCs w:val="24"/>
          <w:lang w:eastAsia="en-US"/>
        </w:rPr>
        <w:t>емлемой частью.</w:t>
      </w:r>
    </w:p>
    <w:p w:rsidR="009F77D4" w:rsidRPr="00186E34" w:rsidRDefault="009F77D4" w:rsidP="00CA7AF8">
      <w:pPr>
        <w:pStyle w:val="ConsPlusNormal"/>
        <w:spacing w:line="276" w:lineRule="auto"/>
        <w:jc w:val="both"/>
      </w:pPr>
    </w:p>
    <w:p w:rsidR="009F77D4" w:rsidRPr="00186E34" w:rsidRDefault="005D6FAC" w:rsidP="00DB2BCF">
      <w:pPr>
        <w:pStyle w:val="ConsPlusNormal"/>
        <w:jc w:val="center"/>
        <w:outlineLvl w:val="1"/>
      </w:pPr>
      <w:bookmarkStart w:id="2" w:name="P140"/>
      <w:bookmarkEnd w:id="2"/>
      <w:r w:rsidRPr="00186E34">
        <w:t>2</w:t>
      </w:r>
      <w:r w:rsidR="009F77D4" w:rsidRPr="00186E34">
        <w:t>. Финансовое обеспечение расходных обязательств, в целях</w:t>
      </w:r>
    </w:p>
    <w:p w:rsidR="009F77D4" w:rsidRPr="00186E34" w:rsidRDefault="00A5256A" w:rsidP="00DB2BCF">
      <w:pPr>
        <w:pStyle w:val="ConsPlusNormal"/>
        <w:spacing w:after="240"/>
        <w:jc w:val="center"/>
      </w:pPr>
      <w:r w:rsidRPr="00186E34">
        <w:t xml:space="preserve">исполнения </w:t>
      </w:r>
      <w:r w:rsidR="009F77D4" w:rsidRPr="00186E34">
        <w:t>которых предоставля</w:t>
      </w:r>
      <w:r w:rsidRPr="00186E34">
        <w:t>ю</w:t>
      </w:r>
      <w:r w:rsidR="009F77D4" w:rsidRPr="00186E34">
        <w:t xml:space="preserve">тся </w:t>
      </w:r>
      <w:r w:rsidRPr="00186E34">
        <w:t>межбюджетные трансферты</w:t>
      </w:r>
    </w:p>
    <w:p w:rsidR="008A6A0F" w:rsidRPr="00186E34" w:rsidRDefault="00AF69E0" w:rsidP="00D55746">
      <w:pPr>
        <w:pStyle w:val="ad"/>
        <w:autoSpaceDE w:val="0"/>
        <w:autoSpaceDN w:val="0"/>
        <w:adjustRightInd w:val="0"/>
        <w:ind w:left="0" w:firstLine="709"/>
        <w:rPr>
          <w:szCs w:val="24"/>
          <w:lang w:eastAsia="ru-RU"/>
        </w:rPr>
      </w:pPr>
      <w:bookmarkStart w:id="3" w:name="P143"/>
      <w:bookmarkEnd w:id="3"/>
      <w:r w:rsidRPr="00186E34">
        <w:rPr>
          <w:szCs w:val="24"/>
          <w:lang w:eastAsia="ru-RU"/>
        </w:rPr>
        <w:t xml:space="preserve">2.1. </w:t>
      </w:r>
      <w:r w:rsidR="00A5256A" w:rsidRPr="00186E34">
        <w:rPr>
          <w:szCs w:val="24"/>
          <w:lang w:eastAsia="ru-RU"/>
        </w:rPr>
        <w:t>О</w:t>
      </w:r>
      <w:r w:rsidRPr="00186E34">
        <w:rPr>
          <w:szCs w:val="24"/>
          <w:lang w:eastAsia="ru-RU"/>
        </w:rPr>
        <w:t>бъем бюджетных ассигнований, предусматриваемых в бюджете</w:t>
      </w:r>
      <w:r w:rsidR="00A5256A" w:rsidRPr="00186E34">
        <w:rPr>
          <w:szCs w:val="24"/>
          <w:lang w:eastAsia="ru-RU"/>
        </w:rPr>
        <w:t xml:space="preserve"> </w:t>
      </w:r>
      <w:r w:rsidR="00167B95" w:rsidRPr="00186E34">
        <w:rPr>
          <w:bCs/>
          <w:spacing w:val="-3"/>
          <w:szCs w:val="24"/>
        </w:rPr>
        <w:t>Муниципального о</w:t>
      </w:r>
      <w:r w:rsidR="00167B95" w:rsidRPr="00186E34">
        <w:rPr>
          <w:bCs/>
          <w:spacing w:val="-3"/>
          <w:szCs w:val="24"/>
        </w:rPr>
        <w:t>б</w:t>
      </w:r>
      <w:r w:rsidR="00167B95" w:rsidRPr="00186E34">
        <w:rPr>
          <w:bCs/>
          <w:spacing w:val="-3"/>
          <w:szCs w:val="24"/>
        </w:rPr>
        <w:t xml:space="preserve">разования </w:t>
      </w:r>
      <w:r w:rsidR="00150253" w:rsidRPr="00186E34">
        <w:rPr>
          <w:bCs/>
          <w:spacing w:val="3"/>
          <w:szCs w:val="24"/>
        </w:rPr>
        <w:t>«Асиновск</w:t>
      </w:r>
      <w:r w:rsidR="004466AF" w:rsidRPr="00186E34">
        <w:rPr>
          <w:bCs/>
          <w:spacing w:val="3"/>
          <w:szCs w:val="24"/>
        </w:rPr>
        <w:t>ое городское поселение</w:t>
      </w:r>
      <w:r w:rsidR="00167B95" w:rsidRPr="00186E34">
        <w:rPr>
          <w:bCs/>
          <w:spacing w:val="3"/>
          <w:szCs w:val="24"/>
        </w:rPr>
        <w:t>»</w:t>
      </w:r>
      <w:r w:rsidR="00A5256A" w:rsidRPr="00186E34">
        <w:rPr>
          <w:bCs/>
          <w:spacing w:val="3"/>
          <w:szCs w:val="24"/>
        </w:rPr>
        <w:t xml:space="preserve"> </w:t>
      </w:r>
      <w:r w:rsidR="00167B95" w:rsidRPr="00186E34">
        <w:rPr>
          <w:szCs w:val="24"/>
          <w:lang w:eastAsia="ru-RU"/>
        </w:rPr>
        <w:t xml:space="preserve">на финансовое обеспечение расходных </w:t>
      </w:r>
      <w:r w:rsidRPr="00186E34">
        <w:rPr>
          <w:szCs w:val="24"/>
          <w:lang w:eastAsia="ru-RU"/>
        </w:rPr>
        <w:t>обяз</w:t>
      </w:r>
      <w:r w:rsidRPr="00186E34">
        <w:rPr>
          <w:szCs w:val="24"/>
          <w:lang w:eastAsia="ru-RU"/>
        </w:rPr>
        <w:t>а</w:t>
      </w:r>
      <w:r w:rsidRPr="00186E34">
        <w:rPr>
          <w:szCs w:val="24"/>
          <w:lang w:eastAsia="ru-RU"/>
        </w:rPr>
        <w:t xml:space="preserve">тельств, в целях </w:t>
      </w:r>
      <w:r w:rsidR="00A5256A" w:rsidRPr="00186E34">
        <w:rPr>
          <w:szCs w:val="24"/>
        </w:rPr>
        <w:t xml:space="preserve">исполнения </w:t>
      </w:r>
      <w:r w:rsidRPr="00186E34">
        <w:rPr>
          <w:szCs w:val="24"/>
          <w:lang w:eastAsia="ru-RU"/>
        </w:rPr>
        <w:t>которых предоставля</w:t>
      </w:r>
      <w:r w:rsidR="00A5256A" w:rsidRPr="00186E34">
        <w:rPr>
          <w:szCs w:val="24"/>
          <w:lang w:eastAsia="ru-RU"/>
        </w:rPr>
        <w:t>ю</w:t>
      </w:r>
      <w:r w:rsidRPr="00186E34">
        <w:rPr>
          <w:szCs w:val="24"/>
          <w:lang w:eastAsia="ru-RU"/>
        </w:rPr>
        <w:t xml:space="preserve">тся </w:t>
      </w:r>
      <w:r w:rsidR="00A5256A" w:rsidRPr="00186E34">
        <w:rPr>
          <w:szCs w:val="24"/>
          <w:lang w:eastAsia="ru-RU"/>
        </w:rPr>
        <w:t>межбюджетные трансферты</w:t>
      </w:r>
      <w:r w:rsidRPr="00186E34">
        <w:rPr>
          <w:szCs w:val="24"/>
          <w:lang w:eastAsia="ru-RU"/>
        </w:rPr>
        <w:t>,</w:t>
      </w:r>
      <w:r w:rsidR="00A5256A" w:rsidRPr="00186E34">
        <w:rPr>
          <w:szCs w:val="24"/>
          <w:lang w:eastAsia="ru-RU"/>
        </w:rPr>
        <w:t xml:space="preserve"> </w:t>
      </w:r>
      <w:r w:rsidR="00DE53CB" w:rsidRPr="00186E34">
        <w:rPr>
          <w:szCs w:val="24"/>
          <w:lang w:eastAsia="ru-RU"/>
        </w:rPr>
        <w:t xml:space="preserve">составляет </w:t>
      </w:r>
      <w:r w:rsidR="009269FB" w:rsidRPr="00186E34">
        <w:rPr>
          <w:b/>
          <w:szCs w:val="24"/>
          <w:lang w:eastAsia="ru-RU"/>
        </w:rPr>
        <w:t>3</w:t>
      </w:r>
      <w:r w:rsidR="009269FB" w:rsidRPr="00186E34">
        <w:rPr>
          <w:b/>
          <w:szCs w:val="24"/>
          <w:lang w:val="en-US" w:eastAsia="ru-RU"/>
        </w:rPr>
        <w:t> </w:t>
      </w:r>
      <w:r w:rsidR="009269FB" w:rsidRPr="00186E34">
        <w:rPr>
          <w:b/>
          <w:szCs w:val="24"/>
          <w:lang w:eastAsia="ru-RU"/>
        </w:rPr>
        <w:t>066 625,39</w:t>
      </w:r>
      <w:r w:rsidR="009269FB" w:rsidRPr="00186E34">
        <w:rPr>
          <w:szCs w:val="24"/>
          <w:lang w:eastAsia="ru-RU"/>
        </w:rPr>
        <w:t xml:space="preserve"> (Три миллиона шестьдесят шесть тысяч шестьсот двадцать пять) рублей 39 копеек</w:t>
      </w:r>
      <w:r w:rsidR="008A6A0F" w:rsidRPr="00186E34">
        <w:rPr>
          <w:szCs w:val="24"/>
          <w:lang w:eastAsia="ru-RU"/>
        </w:rPr>
        <w:t>,</w:t>
      </w:r>
      <w:r w:rsidR="00DE53CB" w:rsidRPr="00186E34">
        <w:rPr>
          <w:szCs w:val="24"/>
          <w:lang w:eastAsia="ru-RU"/>
        </w:rPr>
        <w:t xml:space="preserve"> </w:t>
      </w:r>
      <w:r w:rsidR="008A6A0F" w:rsidRPr="00186E34">
        <w:rPr>
          <w:szCs w:val="24"/>
          <w:lang w:eastAsia="ru-RU"/>
        </w:rPr>
        <w:t>в том числе:</w:t>
      </w:r>
    </w:p>
    <w:p w:rsidR="00AF69E0" w:rsidRPr="00186E34" w:rsidRDefault="00D32732" w:rsidP="00D55746">
      <w:pPr>
        <w:pStyle w:val="ad"/>
        <w:adjustRightInd w:val="0"/>
        <w:ind w:left="0" w:firstLine="709"/>
        <w:rPr>
          <w:szCs w:val="24"/>
          <w:lang w:eastAsia="ru-RU"/>
        </w:rPr>
      </w:pPr>
      <w:r w:rsidRPr="00186E34">
        <w:rPr>
          <w:szCs w:val="24"/>
          <w:lang w:eastAsia="ru-RU"/>
        </w:rPr>
        <w:t xml:space="preserve">- </w:t>
      </w:r>
      <w:r w:rsidR="008A6A0F" w:rsidRPr="00186E34">
        <w:rPr>
          <w:szCs w:val="24"/>
          <w:lang w:eastAsia="ru-RU"/>
        </w:rPr>
        <w:t xml:space="preserve">средства </w:t>
      </w:r>
      <w:r w:rsidR="00DE53CB" w:rsidRPr="00186E34">
        <w:rPr>
          <w:szCs w:val="24"/>
          <w:lang w:eastAsia="ru-RU"/>
        </w:rPr>
        <w:t>областного бюджета</w:t>
      </w:r>
      <w:r w:rsidR="008A6A0F" w:rsidRPr="00186E34">
        <w:rPr>
          <w:szCs w:val="24"/>
          <w:lang w:eastAsia="ru-RU"/>
        </w:rPr>
        <w:t xml:space="preserve"> </w:t>
      </w:r>
      <w:r w:rsidR="009269FB" w:rsidRPr="00186E34">
        <w:rPr>
          <w:szCs w:val="24"/>
          <w:lang w:eastAsia="ru-RU"/>
        </w:rPr>
        <w:t>2</w:t>
      </w:r>
      <w:r w:rsidR="009269FB" w:rsidRPr="00186E34">
        <w:rPr>
          <w:szCs w:val="24"/>
          <w:lang w:val="en-US" w:eastAsia="ru-RU"/>
        </w:rPr>
        <w:t> </w:t>
      </w:r>
      <w:r w:rsidR="009269FB" w:rsidRPr="00186E34">
        <w:rPr>
          <w:szCs w:val="24"/>
          <w:lang w:eastAsia="ru-RU"/>
        </w:rPr>
        <w:t>759 962,85 (Два миллиона семьсот пятьдесят девять тысяч девятьсот шестьдесят два) рубля 85 копеек</w:t>
      </w:r>
      <w:r w:rsidR="008A6A0F" w:rsidRPr="00186E34">
        <w:rPr>
          <w:szCs w:val="24"/>
          <w:lang w:eastAsia="ru-RU"/>
        </w:rPr>
        <w:t xml:space="preserve"> (уровень софинансирования составляет </w:t>
      </w:r>
      <w:r w:rsidR="009269FB" w:rsidRPr="00186E34">
        <w:rPr>
          <w:szCs w:val="24"/>
          <w:lang w:eastAsia="ru-RU"/>
        </w:rPr>
        <w:t>90,00</w:t>
      </w:r>
      <w:r w:rsidR="008A6A0F" w:rsidRPr="00186E34">
        <w:rPr>
          <w:szCs w:val="24"/>
          <w:lang w:eastAsia="ru-RU"/>
        </w:rPr>
        <w:t xml:space="preserve"> %)</w:t>
      </w:r>
      <w:r w:rsidR="00AF69E0" w:rsidRPr="00186E34">
        <w:rPr>
          <w:szCs w:val="24"/>
          <w:lang w:eastAsia="ru-RU"/>
        </w:rPr>
        <w:t>;</w:t>
      </w:r>
    </w:p>
    <w:p w:rsidR="00121624" w:rsidRPr="00186E34" w:rsidRDefault="00D32732" w:rsidP="00D55746">
      <w:pPr>
        <w:pStyle w:val="ad"/>
        <w:adjustRightInd w:val="0"/>
        <w:ind w:left="0" w:firstLine="709"/>
        <w:rPr>
          <w:szCs w:val="24"/>
          <w:lang w:eastAsia="ru-RU"/>
        </w:rPr>
      </w:pPr>
      <w:r w:rsidRPr="00186E34">
        <w:rPr>
          <w:szCs w:val="24"/>
          <w:lang w:eastAsia="ru-RU"/>
        </w:rPr>
        <w:t xml:space="preserve">- </w:t>
      </w:r>
      <w:r w:rsidR="00121624" w:rsidRPr="00186E34">
        <w:rPr>
          <w:szCs w:val="24"/>
          <w:lang w:eastAsia="ru-RU"/>
        </w:rPr>
        <w:t xml:space="preserve">средства бюджета </w:t>
      </w:r>
      <w:r w:rsidR="00395717" w:rsidRPr="00186E34">
        <w:rPr>
          <w:szCs w:val="24"/>
          <w:lang w:eastAsia="ru-RU"/>
        </w:rPr>
        <w:t>района</w:t>
      </w:r>
      <w:r w:rsidR="00121624" w:rsidRPr="00186E34">
        <w:rPr>
          <w:szCs w:val="24"/>
          <w:lang w:eastAsia="ru-RU"/>
        </w:rPr>
        <w:t xml:space="preserve"> </w:t>
      </w:r>
      <w:r w:rsidR="00EA35A2" w:rsidRPr="00186E34">
        <w:rPr>
          <w:szCs w:val="24"/>
          <w:lang w:eastAsia="ru-RU"/>
        </w:rPr>
        <w:t>306 662,54 (</w:t>
      </w:r>
      <w:r w:rsidR="00CC20DD" w:rsidRPr="00186E34">
        <w:rPr>
          <w:szCs w:val="24"/>
          <w:lang w:eastAsia="ru-RU"/>
        </w:rPr>
        <w:t>Т</w:t>
      </w:r>
      <w:r w:rsidR="00EA35A2" w:rsidRPr="00186E34">
        <w:rPr>
          <w:szCs w:val="24"/>
          <w:lang w:eastAsia="ru-RU"/>
        </w:rPr>
        <w:t>риста шесть тысяч шестьсот шестьдесят два) рубля 54 копе</w:t>
      </w:r>
      <w:r w:rsidR="00CC20DD" w:rsidRPr="00186E34">
        <w:rPr>
          <w:szCs w:val="24"/>
          <w:lang w:eastAsia="ru-RU"/>
        </w:rPr>
        <w:t>йки</w:t>
      </w:r>
      <w:r w:rsidR="00333662" w:rsidRPr="00186E34">
        <w:rPr>
          <w:szCs w:val="24"/>
          <w:lang w:eastAsia="ru-RU"/>
        </w:rPr>
        <w:t>.</w:t>
      </w:r>
    </w:p>
    <w:p w:rsidR="009F77D4" w:rsidRPr="00186E34" w:rsidRDefault="009F77D4" w:rsidP="00CA7AF8">
      <w:pPr>
        <w:pStyle w:val="ConsPlusNormal"/>
        <w:spacing w:line="276" w:lineRule="auto"/>
        <w:jc w:val="both"/>
      </w:pPr>
      <w:bookmarkStart w:id="4" w:name="P154"/>
      <w:bookmarkStart w:id="5" w:name="P212"/>
      <w:bookmarkEnd w:id="4"/>
      <w:bookmarkEnd w:id="5"/>
    </w:p>
    <w:p w:rsidR="009F77D4" w:rsidRPr="00186E34" w:rsidRDefault="005D6FAC" w:rsidP="00C464AF">
      <w:pPr>
        <w:pStyle w:val="ConsPlusNormal"/>
        <w:spacing w:after="240" w:line="276" w:lineRule="auto"/>
        <w:jc w:val="center"/>
        <w:outlineLvl w:val="1"/>
      </w:pPr>
      <w:bookmarkStart w:id="6" w:name="P214"/>
      <w:bookmarkEnd w:id="6"/>
      <w:r w:rsidRPr="00186E34">
        <w:t>3</w:t>
      </w:r>
      <w:r w:rsidR="009F77D4" w:rsidRPr="00186E34">
        <w:t>. Порядок и сроки</w:t>
      </w:r>
      <w:r w:rsidR="00395717" w:rsidRPr="00186E34">
        <w:t xml:space="preserve"> </w:t>
      </w:r>
      <w:r w:rsidR="009F77D4" w:rsidRPr="00186E34">
        <w:t xml:space="preserve">перечисления </w:t>
      </w:r>
      <w:r w:rsidR="00395717" w:rsidRPr="00186E34">
        <w:t>межбюджетных трансфертов</w:t>
      </w:r>
    </w:p>
    <w:p w:rsidR="009F77D4" w:rsidRPr="00186E34" w:rsidRDefault="00BF7983" w:rsidP="00D55746">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3.1. </w:t>
      </w:r>
      <w:r w:rsidR="00DD6864" w:rsidRPr="00186E34">
        <w:rPr>
          <w:rFonts w:ascii="Times New Roman" w:hAnsi="Times New Roman" w:cs="Times New Roman"/>
          <w:sz w:val="24"/>
          <w:szCs w:val="24"/>
        </w:rPr>
        <w:t xml:space="preserve">Межбюджетные трансферты </w:t>
      </w:r>
      <w:r w:rsidR="009F77D4" w:rsidRPr="00186E34">
        <w:rPr>
          <w:rFonts w:ascii="Times New Roman" w:hAnsi="Times New Roman" w:cs="Times New Roman"/>
          <w:sz w:val="24"/>
          <w:szCs w:val="24"/>
        </w:rPr>
        <w:t>предоставля</w:t>
      </w:r>
      <w:r w:rsidR="00DD6864" w:rsidRPr="00186E34">
        <w:rPr>
          <w:rFonts w:ascii="Times New Roman" w:hAnsi="Times New Roman" w:cs="Times New Roman"/>
          <w:sz w:val="24"/>
          <w:szCs w:val="24"/>
        </w:rPr>
        <w:t>ю</w:t>
      </w:r>
      <w:r w:rsidR="009F77D4" w:rsidRPr="00186E34">
        <w:rPr>
          <w:rFonts w:ascii="Times New Roman" w:hAnsi="Times New Roman" w:cs="Times New Roman"/>
          <w:sz w:val="24"/>
          <w:szCs w:val="24"/>
        </w:rPr>
        <w:t>тся в пределах бюджетных ассигнований,</w:t>
      </w:r>
      <w:r w:rsidR="00DD6864" w:rsidRPr="00186E34">
        <w:rPr>
          <w:rFonts w:ascii="Times New Roman" w:hAnsi="Times New Roman" w:cs="Times New Roman"/>
          <w:sz w:val="24"/>
          <w:szCs w:val="24"/>
        </w:rPr>
        <w:t xml:space="preserve"> </w:t>
      </w:r>
      <w:r w:rsidR="009F77D4" w:rsidRPr="00186E34">
        <w:rPr>
          <w:rFonts w:ascii="Times New Roman" w:hAnsi="Times New Roman" w:cs="Times New Roman"/>
          <w:sz w:val="24"/>
          <w:szCs w:val="24"/>
        </w:rPr>
        <w:t xml:space="preserve">предусмотренных в </w:t>
      </w:r>
      <w:r w:rsidR="00DD6864" w:rsidRPr="00186E34">
        <w:rPr>
          <w:rFonts w:ascii="Times New Roman" w:hAnsi="Times New Roman" w:cs="Times New Roman"/>
          <w:sz w:val="24"/>
          <w:szCs w:val="24"/>
        </w:rPr>
        <w:t>Решении Думы Асиновского района</w:t>
      </w:r>
      <w:r w:rsidR="00D954E6" w:rsidRPr="00186E34">
        <w:rPr>
          <w:rFonts w:ascii="Times New Roman" w:hAnsi="Times New Roman" w:cs="Times New Roman"/>
          <w:sz w:val="24"/>
          <w:szCs w:val="24"/>
        </w:rPr>
        <w:t xml:space="preserve"> о</w:t>
      </w:r>
      <w:r w:rsidR="00DD6864" w:rsidRPr="00186E34">
        <w:rPr>
          <w:rFonts w:ascii="Times New Roman" w:hAnsi="Times New Roman" w:cs="Times New Roman"/>
          <w:sz w:val="24"/>
          <w:szCs w:val="24"/>
        </w:rPr>
        <w:t xml:space="preserve"> местном</w:t>
      </w:r>
      <w:r w:rsidR="009F77D4" w:rsidRPr="00186E34">
        <w:rPr>
          <w:rFonts w:ascii="Times New Roman" w:hAnsi="Times New Roman" w:cs="Times New Roman"/>
          <w:sz w:val="24"/>
          <w:szCs w:val="24"/>
        </w:rPr>
        <w:t xml:space="preserve"> бюджете (сводной</w:t>
      </w:r>
      <w:r w:rsidR="00DD6864" w:rsidRPr="00186E34">
        <w:rPr>
          <w:rFonts w:ascii="Times New Roman" w:hAnsi="Times New Roman" w:cs="Times New Roman"/>
          <w:sz w:val="24"/>
          <w:szCs w:val="24"/>
        </w:rPr>
        <w:t xml:space="preserve"> </w:t>
      </w:r>
      <w:r w:rsidR="009F77D4" w:rsidRPr="00186E34">
        <w:rPr>
          <w:rFonts w:ascii="Times New Roman" w:hAnsi="Times New Roman" w:cs="Times New Roman"/>
          <w:sz w:val="24"/>
          <w:szCs w:val="24"/>
        </w:rPr>
        <w:t xml:space="preserve">бюджетной росписи </w:t>
      </w:r>
      <w:r w:rsidR="00BC79A9" w:rsidRPr="00186E34">
        <w:rPr>
          <w:rFonts w:ascii="Times New Roman" w:hAnsi="Times New Roman" w:cs="Times New Roman"/>
          <w:sz w:val="24"/>
          <w:szCs w:val="24"/>
        </w:rPr>
        <w:t>бюджета</w:t>
      </w:r>
      <w:r w:rsidR="00DD6864" w:rsidRPr="00186E34">
        <w:rPr>
          <w:rFonts w:ascii="Times New Roman" w:hAnsi="Times New Roman" w:cs="Times New Roman"/>
          <w:sz w:val="24"/>
          <w:szCs w:val="24"/>
        </w:rPr>
        <w:t xml:space="preserve"> района</w:t>
      </w:r>
      <w:r w:rsidR="00BC79A9" w:rsidRPr="00186E34">
        <w:rPr>
          <w:rFonts w:ascii="Times New Roman" w:hAnsi="Times New Roman" w:cs="Times New Roman"/>
          <w:sz w:val="24"/>
          <w:szCs w:val="24"/>
        </w:rPr>
        <w:t>) на 2020 финансовый год</w:t>
      </w:r>
      <w:r w:rsidR="009F77D4" w:rsidRPr="00186E34">
        <w:rPr>
          <w:rFonts w:ascii="Times New Roman" w:hAnsi="Times New Roman" w:cs="Times New Roman"/>
          <w:sz w:val="24"/>
          <w:szCs w:val="24"/>
        </w:rPr>
        <w:t xml:space="preserve"> и лимитов бюджетных</w:t>
      </w:r>
      <w:r w:rsidR="00DD6864" w:rsidRPr="00186E34">
        <w:rPr>
          <w:rFonts w:ascii="Times New Roman" w:hAnsi="Times New Roman" w:cs="Times New Roman"/>
          <w:sz w:val="24"/>
          <w:szCs w:val="24"/>
        </w:rPr>
        <w:t xml:space="preserve"> </w:t>
      </w:r>
      <w:r w:rsidR="009F77D4" w:rsidRPr="00186E34">
        <w:rPr>
          <w:rFonts w:ascii="Times New Roman" w:hAnsi="Times New Roman" w:cs="Times New Roman"/>
          <w:sz w:val="24"/>
          <w:szCs w:val="24"/>
        </w:rPr>
        <w:t>обязательств, доведе</w:t>
      </w:r>
      <w:r w:rsidR="009F77D4" w:rsidRPr="00186E34">
        <w:rPr>
          <w:rFonts w:ascii="Times New Roman" w:hAnsi="Times New Roman" w:cs="Times New Roman"/>
          <w:sz w:val="24"/>
          <w:szCs w:val="24"/>
        </w:rPr>
        <w:t>н</w:t>
      </w:r>
      <w:r w:rsidR="009F77D4" w:rsidRPr="00186E34">
        <w:rPr>
          <w:rFonts w:ascii="Times New Roman" w:hAnsi="Times New Roman" w:cs="Times New Roman"/>
          <w:sz w:val="24"/>
          <w:szCs w:val="24"/>
        </w:rPr>
        <w:t xml:space="preserve">ных </w:t>
      </w:r>
      <w:r w:rsidR="007B3F6B" w:rsidRPr="00186E34">
        <w:rPr>
          <w:rFonts w:ascii="Times New Roman" w:hAnsi="Times New Roman" w:cs="Times New Roman"/>
          <w:sz w:val="24"/>
          <w:szCs w:val="24"/>
        </w:rPr>
        <w:t>Главному распорядителю средств бюджета</w:t>
      </w:r>
      <w:r w:rsidR="00DD6864" w:rsidRPr="00186E34">
        <w:rPr>
          <w:rFonts w:ascii="Times New Roman" w:hAnsi="Times New Roman" w:cs="Times New Roman"/>
          <w:sz w:val="24"/>
          <w:szCs w:val="24"/>
        </w:rPr>
        <w:t xml:space="preserve"> района</w:t>
      </w:r>
      <w:r w:rsidR="009F77D4" w:rsidRPr="00186E34">
        <w:rPr>
          <w:rFonts w:ascii="Times New Roman" w:hAnsi="Times New Roman" w:cs="Times New Roman"/>
          <w:sz w:val="24"/>
          <w:szCs w:val="24"/>
        </w:rPr>
        <w:t>.</w:t>
      </w:r>
    </w:p>
    <w:p w:rsidR="00AF0254" w:rsidRPr="00186E34" w:rsidRDefault="009F77D4" w:rsidP="00D55746">
      <w:pPr>
        <w:pStyle w:val="ConsPlusNormal"/>
        <w:ind w:firstLine="708"/>
        <w:jc w:val="both"/>
      </w:pPr>
      <w:bookmarkStart w:id="7" w:name="P224"/>
      <w:bookmarkEnd w:id="7"/>
      <w:r w:rsidRPr="00186E34">
        <w:t>3.</w:t>
      </w:r>
      <w:r w:rsidR="00AB14BF" w:rsidRPr="00186E34">
        <w:t>2</w:t>
      </w:r>
      <w:r w:rsidRPr="00186E34">
        <w:t xml:space="preserve">. </w:t>
      </w:r>
      <w:r w:rsidR="00A40358" w:rsidRPr="00186E34">
        <w:t xml:space="preserve">Средства </w:t>
      </w:r>
      <w:r w:rsidR="00DD6864" w:rsidRPr="00186E34">
        <w:t xml:space="preserve">межбюджетных трансфертов </w:t>
      </w:r>
      <w:r w:rsidR="00A40358" w:rsidRPr="00186E34">
        <w:t xml:space="preserve">перечисляются </w:t>
      </w:r>
      <w:r w:rsidR="00C70983" w:rsidRPr="00186E34">
        <w:t xml:space="preserve">Главным распорядителем средств бюджета </w:t>
      </w:r>
      <w:r w:rsidR="00DD6864" w:rsidRPr="00186E34">
        <w:t xml:space="preserve">района </w:t>
      </w:r>
      <w:r w:rsidR="00C70983" w:rsidRPr="00186E34">
        <w:t xml:space="preserve">на лицевой счет администратора доходов бюджета </w:t>
      </w:r>
      <w:r w:rsidR="00BC79A9" w:rsidRPr="00186E34">
        <w:rPr>
          <w:bCs/>
          <w:spacing w:val="-3"/>
        </w:rPr>
        <w:t>Муниципального обр</w:t>
      </w:r>
      <w:r w:rsidR="00BC79A9" w:rsidRPr="00186E34">
        <w:rPr>
          <w:bCs/>
          <w:spacing w:val="-3"/>
        </w:rPr>
        <w:t>а</w:t>
      </w:r>
      <w:r w:rsidR="00BC79A9" w:rsidRPr="00186E34">
        <w:rPr>
          <w:bCs/>
          <w:spacing w:val="-3"/>
        </w:rPr>
        <w:lastRenderedPageBreak/>
        <w:t xml:space="preserve">зования </w:t>
      </w:r>
      <w:r w:rsidR="00C40FD2" w:rsidRPr="00186E34">
        <w:rPr>
          <w:bCs/>
          <w:spacing w:val="3"/>
        </w:rPr>
        <w:t>«Асиновск</w:t>
      </w:r>
      <w:r w:rsidR="00DD6864" w:rsidRPr="00186E34">
        <w:rPr>
          <w:bCs/>
          <w:spacing w:val="3"/>
        </w:rPr>
        <w:t>ое городское поселение</w:t>
      </w:r>
      <w:r w:rsidR="00BC79A9" w:rsidRPr="00186E34">
        <w:rPr>
          <w:bCs/>
          <w:spacing w:val="3"/>
        </w:rPr>
        <w:t>»</w:t>
      </w:r>
      <w:r w:rsidR="00C70983" w:rsidRPr="00186E34">
        <w:t>,</w:t>
      </w:r>
      <w:r w:rsidR="00DD6864" w:rsidRPr="00186E34">
        <w:t xml:space="preserve"> </w:t>
      </w:r>
      <w:r w:rsidR="00BC79A9" w:rsidRPr="00186E34">
        <w:t xml:space="preserve">открытый получателю </w:t>
      </w:r>
      <w:r w:rsidR="00C70983" w:rsidRPr="00186E34">
        <w:t>бюджетных средств в Упра</w:t>
      </w:r>
      <w:r w:rsidR="00C70983" w:rsidRPr="00186E34">
        <w:t>в</w:t>
      </w:r>
      <w:r w:rsidR="00C70983" w:rsidRPr="00186E34">
        <w:t xml:space="preserve">лении Федерального казначейства по Томской области, по </w:t>
      </w:r>
      <w:r w:rsidR="00AF69E0" w:rsidRPr="00186E34">
        <w:t>реквизитам Получателя субсидии, ук</w:t>
      </w:r>
      <w:r w:rsidR="00AF69E0" w:rsidRPr="00186E34">
        <w:t>а</w:t>
      </w:r>
      <w:r w:rsidR="00AF69E0" w:rsidRPr="00186E34">
        <w:t xml:space="preserve">занным в разделе 8 «Платежные реквизиты </w:t>
      </w:r>
      <w:r w:rsidR="00445DA5" w:rsidRPr="00186E34">
        <w:t xml:space="preserve">и подписи </w:t>
      </w:r>
      <w:r w:rsidR="00AF69E0" w:rsidRPr="00186E34">
        <w:t>Сторон» настоящего Соглашения.</w:t>
      </w:r>
    </w:p>
    <w:p w:rsidR="009F77D4" w:rsidRPr="00186E34" w:rsidRDefault="009F77D4" w:rsidP="00D55746">
      <w:pPr>
        <w:pStyle w:val="ad"/>
        <w:autoSpaceDE w:val="0"/>
        <w:autoSpaceDN w:val="0"/>
        <w:adjustRightInd w:val="0"/>
        <w:ind w:left="0" w:firstLine="709"/>
        <w:rPr>
          <w:szCs w:val="24"/>
          <w:lang w:eastAsia="ru-RU"/>
        </w:rPr>
      </w:pPr>
      <w:r w:rsidRPr="00186E34">
        <w:rPr>
          <w:szCs w:val="24"/>
        </w:rPr>
        <w:t xml:space="preserve">3.3. </w:t>
      </w:r>
      <w:r w:rsidR="00AF69E0" w:rsidRPr="00186E34">
        <w:rPr>
          <w:szCs w:val="24"/>
          <w:lang w:eastAsia="ru-RU"/>
        </w:rPr>
        <w:t xml:space="preserve">Перечисление </w:t>
      </w:r>
      <w:r w:rsidR="00E70A70" w:rsidRPr="00186E34">
        <w:rPr>
          <w:szCs w:val="24"/>
        </w:rPr>
        <w:t xml:space="preserve">межбюджетных трансфертов </w:t>
      </w:r>
      <w:r w:rsidR="00AF69E0" w:rsidRPr="00186E34">
        <w:rPr>
          <w:szCs w:val="24"/>
          <w:lang w:eastAsia="ru-RU"/>
        </w:rPr>
        <w:t xml:space="preserve">осуществляется </w:t>
      </w:r>
      <w:r w:rsidR="00552C23" w:rsidRPr="00186E34">
        <w:rPr>
          <w:szCs w:val="24"/>
          <w:lang w:eastAsia="ru-RU"/>
        </w:rPr>
        <w:t xml:space="preserve">в случае выполнения всех условий предоставления межбюджетных трансфертов, установленных Порядком предоставления межбюджетных трансфертов, </w:t>
      </w:r>
      <w:r w:rsidR="00AF69E0" w:rsidRPr="00186E34">
        <w:rPr>
          <w:szCs w:val="24"/>
          <w:lang w:eastAsia="ru-RU"/>
        </w:rPr>
        <w:t xml:space="preserve">в течение </w:t>
      </w:r>
      <w:r w:rsidR="0044225E" w:rsidRPr="00186E34">
        <w:rPr>
          <w:szCs w:val="24"/>
          <w:lang w:eastAsia="ru-RU"/>
        </w:rPr>
        <w:t>1</w:t>
      </w:r>
      <w:r w:rsidR="00423F58" w:rsidRPr="00186E34">
        <w:rPr>
          <w:szCs w:val="24"/>
          <w:lang w:eastAsia="ru-RU"/>
        </w:rPr>
        <w:t>0</w:t>
      </w:r>
      <w:r w:rsidR="00AF69E0" w:rsidRPr="00186E34">
        <w:rPr>
          <w:szCs w:val="24"/>
          <w:lang w:eastAsia="ru-RU"/>
        </w:rPr>
        <w:t xml:space="preserve"> дней со дня официального получения Главным расп</w:t>
      </w:r>
      <w:r w:rsidR="00AF69E0" w:rsidRPr="00186E34">
        <w:rPr>
          <w:szCs w:val="24"/>
          <w:lang w:eastAsia="ru-RU"/>
        </w:rPr>
        <w:t>о</w:t>
      </w:r>
      <w:r w:rsidR="00AF69E0" w:rsidRPr="00186E34">
        <w:rPr>
          <w:szCs w:val="24"/>
          <w:lang w:eastAsia="ru-RU"/>
        </w:rPr>
        <w:t xml:space="preserve">рядителем средств бюджета </w:t>
      </w:r>
      <w:r w:rsidR="00E70A70" w:rsidRPr="00186E34">
        <w:rPr>
          <w:szCs w:val="24"/>
          <w:lang w:eastAsia="ru-RU"/>
        </w:rPr>
        <w:t xml:space="preserve">района </w:t>
      </w:r>
      <w:r w:rsidR="00AF69E0" w:rsidRPr="00186E34">
        <w:rPr>
          <w:szCs w:val="24"/>
          <w:lang w:eastAsia="ru-RU"/>
        </w:rPr>
        <w:t xml:space="preserve">заявки о перечислении средств </w:t>
      </w:r>
      <w:r w:rsidR="00E70A70" w:rsidRPr="00186E34">
        <w:rPr>
          <w:szCs w:val="24"/>
        </w:rPr>
        <w:t>межбюджетных трансфертов</w:t>
      </w:r>
      <w:r w:rsidR="00C27E2F" w:rsidRPr="00186E34">
        <w:rPr>
          <w:szCs w:val="24"/>
        </w:rPr>
        <w:t xml:space="preserve">, согласованной с </w:t>
      </w:r>
      <w:r w:rsidR="00F85745" w:rsidRPr="00186E34">
        <w:rPr>
          <w:szCs w:val="24"/>
        </w:rPr>
        <w:t>администрацией Асиновского района</w:t>
      </w:r>
      <w:r w:rsidR="00552C23" w:rsidRPr="00186E34">
        <w:rPr>
          <w:szCs w:val="24"/>
        </w:rPr>
        <w:t>,</w:t>
      </w:r>
      <w:r w:rsidR="00F85745" w:rsidRPr="00186E34">
        <w:rPr>
          <w:szCs w:val="24"/>
        </w:rPr>
        <w:t xml:space="preserve"> </w:t>
      </w:r>
      <w:r w:rsidR="00AF69E0" w:rsidRPr="00186E34">
        <w:rPr>
          <w:szCs w:val="24"/>
          <w:lang w:eastAsia="ru-RU"/>
        </w:rPr>
        <w:t>при н</w:t>
      </w:r>
      <w:r w:rsidR="0044225E" w:rsidRPr="00186E34">
        <w:rPr>
          <w:szCs w:val="24"/>
          <w:lang w:eastAsia="ru-RU"/>
        </w:rPr>
        <w:t>аличии фактической потребности</w:t>
      </w:r>
      <w:r w:rsidR="00552C23" w:rsidRPr="00186E34">
        <w:rPr>
          <w:szCs w:val="24"/>
        </w:rPr>
        <w:t>.</w:t>
      </w:r>
    </w:p>
    <w:p w:rsidR="00F02EFC" w:rsidRPr="00186E34" w:rsidRDefault="00F02EFC" w:rsidP="00D55746">
      <w:pPr>
        <w:pStyle w:val="ConsPlusNonformat"/>
        <w:ind w:firstLine="708"/>
        <w:jc w:val="both"/>
        <w:rPr>
          <w:rFonts w:ascii="Times New Roman" w:hAnsi="Times New Roman" w:cs="Times New Roman"/>
          <w:sz w:val="24"/>
          <w:szCs w:val="24"/>
        </w:rPr>
      </w:pPr>
      <w:bookmarkStart w:id="8" w:name="P280"/>
      <w:bookmarkStart w:id="9" w:name="P297"/>
      <w:bookmarkStart w:id="10" w:name="P318"/>
      <w:bookmarkStart w:id="11" w:name="P323"/>
      <w:bookmarkEnd w:id="8"/>
      <w:bookmarkEnd w:id="9"/>
      <w:bookmarkEnd w:id="10"/>
      <w:bookmarkEnd w:id="11"/>
      <w:r w:rsidRPr="00186E34">
        <w:rPr>
          <w:rFonts w:ascii="Times New Roman" w:hAnsi="Times New Roman" w:cs="Times New Roman"/>
          <w:sz w:val="24"/>
          <w:szCs w:val="24"/>
        </w:rPr>
        <w:t>3.</w:t>
      </w:r>
      <w:r w:rsidR="00AF69E0" w:rsidRPr="00186E34">
        <w:rPr>
          <w:rFonts w:ascii="Times New Roman" w:hAnsi="Times New Roman" w:cs="Times New Roman"/>
          <w:sz w:val="24"/>
          <w:szCs w:val="24"/>
        </w:rPr>
        <w:t>4</w:t>
      </w:r>
      <w:r w:rsidRPr="00186E34">
        <w:rPr>
          <w:rFonts w:ascii="Times New Roman" w:hAnsi="Times New Roman" w:cs="Times New Roman"/>
          <w:sz w:val="24"/>
          <w:szCs w:val="24"/>
        </w:rPr>
        <w:t xml:space="preserve"> Главный распорядитель бюджетных средств впра</w:t>
      </w:r>
      <w:r w:rsidR="00423F58" w:rsidRPr="00186E34">
        <w:rPr>
          <w:rFonts w:ascii="Times New Roman" w:hAnsi="Times New Roman" w:cs="Times New Roman"/>
          <w:sz w:val="24"/>
          <w:szCs w:val="24"/>
        </w:rPr>
        <w:t xml:space="preserve">ве вернуть заявку на доработку </w:t>
      </w:r>
      <w:r w:rsidRPr="00186E34">
        <w:rPr>
          <w:rFonts w:ascii="Times New Roman" w:hAnsi="Times New Roman" w:cs="Times New Roman"/>
          <w:sz w:val="24"/>
          <w:szCs w:val="24"/>
        </w:rPr>
        <w:t>в сл</w:t>
      </w:r>
      <w:r w:rsidRPr="00186E34">
        <w:rPr>
          <w:rFonts w:ascii="Times New Roman" w:hAnsi="Times New Roman" w:cs="Times New Roman"/>
          <w:sz w:val="24"/>
          <w:szCs w:val="24"/>
        </w:rPr>
        <w:t>у</w:t>
      </w:r>
      <w:r w:rsidRPr="00186E34">
        <w:rPr>
          <w:rFonts w:ascii="Times New Roman" w:hAnsi="Times New Roman" w:cs="Times New Roman"/>
          <w:sz w:val="24"/>
          <w:szCs w:val="24"/>
        </w:rPr>
        <w:t xml:space="preserve">чае ее несоответствия требованиям Порядка предоставления </w:t>
      </w:r>
      <w:r w:rsidR="00CA7AF8" w:rsidRPr="00186E34">
        <w:rPr>
          <w:rFonts w:ascii="Times New Roman" w:hAnsi="Times New Roman" w:cs="Times New Roman"/>
          <w:sz w:val="24"/>
          <w:szCs w:val="24"/>
        </w:rPr>
        <w:t>межбюджетных трансфертов</w:t>
      </w:r>
      <w:r w:rsidRPr="00186E34">
        <w:rPr>
          <w:rFonts w:ascii="Times New Roman" w:hAnsi="Times New Roman" w:cs="Times New Roman"/>
          <w:sz w:val="24"/>
          <w:szCs w:val="24"/>
        </w:rPr>
        <w:t xml:space="preserve">, в том числе в связи с отсутствием либо неправильным заполнением документов, которые в соответствии с Порядком предоставления </w:t>
      </w:r>
      <w:r w:rsidR="00CA7AF8" w:rsidRPr="00186E34">
        <w:rPr>
          <w:rFonts w:ascii="Times New Roman" w:hAnsi="Times New Roman" w:cs="Times New Roman"/>
          <w:sz w:val="24"/>
          <w:szCs w:val="24"/>
        </w:rPr>
        <w:t xml:space="preserve">межбюджетных трансфертов </w:t>
      </w:r>
      <w:r w:rsidRPr="00186E34">
        <w:rPr>
          <w:rFonts w:ascii="Times New Roman" w:hAnsi="Times New Roman" w:cs="Times New Roman"/>
          <w:sz w:val="24"/>
          <w:szCs w:val="24"/>
        </w:rPr>
        <w:t>должны прилагаться к заявке.</w:t>
      </w:r>
    </w:p>
    <w:p w:rsidR="009F77D4" w:rsidRPr="00186E34" w:rsidRDefault="009F77D4" w:rsidP="00D55746">
      <w:pPr>
        <w:pStyle w:val="ConsPlusNormal"/>
        <w:jc w:val="both"/>
      </w:pPr>
    </w:p>
    <w:p w:rsidR="009F77D4" w:rsidRPr="00186E34" w:rsidRDefault="005D6FAC" w:rsidP="00C464AF">
      <w:pPr>
        <w:pStyle w:val="ConsPlusNormal"/>
        <w:spacing w:after="240"/>
        <w:jc w:val="center"/>
        <w:outlineLvl w:val="1"/>
      </w:pPr>
      <w:bookmarkStart w:id="12" w:name="P330"/>
      <w:bookmarkEnd w:id="12"/>
      <w:r w:rsidRPr="00186E34">
        <w:t>4</w:t>
      </w:r>
      <w:r w:rsidR="009F77D4" w:rsidRPr="00186E34">
        <w:t>. Взаимодействие Сторон</w:t>
      </w:r>
    </w:p>
    <w:p w:rsidR="009F77D4" w:rsidRPr="00186E34" w:rsidRDefault="009F77D4" w:rsidP="00844185">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4.1. </w:t>
      </w:r>
      <w:r w:rsidR="00E16DFF" w:rsidRPr="00186E34">
        <w:rPr>
          <w:rFonts w:ascii="Times New Roman" w:hAnsi="Times New Roman" w:cs="Times New Roman"/>
          <w:sz w:val="24"/>
          <w:szCs w:val="24"/>
        </w:rPr>
        <w:t>Главный распорядитель средств бюджета</w:t>
      </w:r>
      <w:r w:rsidR="00CA7AF8" w:rsidRPr="00186E34">
        <w:rPr>
          <w:rFonts w:ascii="Times New Roman" w:hAnsi="Times New Roman" w:cs="Times New Roman"/>
          <w:sz w:val="24"/>
          <w:szCs w:val="24"/>
        </w:rPr>
        <w:t xml:space="preserve"> района</w:t>
      </w:r>
      <w:r w:rsidR="00E16DFF" w:rsidRPr="00186E34">
        <w:rPr>
          <w:rFonts w:ascii="Times New Roman" w:hAnsi="Times New Roman" w:cs="Times New Roman"/>
          <w:sz w:val="24"/>
          <w:szCs w:val="24"/>
        </w:rPr>
        <w:t xml:space="preserve"> </w:t>
      </w:r>
      <w:r w:rsidRPr="00186E34">
        <w:rPr>
          <w:rFonts w:ascii="Times New Roman" w:hAnsi="Times New Roman" w:cs="Times New Roman"/>
          <w:sz w:val="24"/>
          <w:szCs w:val="24"/>
        </w:rPr>
        <w:t>обязуется:</w:t>
      </w:r>
    </w:p>
    <w:p w:rsidR="009F77D4" w:rsidRPr="00186E34" w:rsidRDefault="009F77D4" w:rsidP="00CA7AF8">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4.1.1. Обеспечить предоставление </w:t>
      </w:r>
      <w:r w:rsidR="00CA7AF8" w:rsidRPr="00186E34">
        <w:rPr>
          <w:rFonts w:ascii="Times New Roman" w:hAnsi="Times New Roman" w:cs="Times New Roman"/>
          <w:sz w:val="24"/>
          <w:szCs w:val="24"/>
        </w:rPr>
        <w:t xml:space="preserve">межбюджетных трансфертов </w:t>
      </w:r>
      <w:r w:rsidR="00EB69F6" w:rsidRPr="00186E34">
        <w:rPr>
          <w:rFonts w:ascii="Times New Roman" w:hAnsi="Times New Roman" w:cs="Times New Roman"/>
          <w:sz w:val="24"/>
          <w:szCs w:val="24"/>
        </w:rPr>
        <w:t xml:space="preserve">бюджету </w:t>
      </w:r>
      <w:r w:rsidR="00423F58" w:rsidRPr="00186E34">
        <w:rPr>
          <w:rFonts w:ascii="Times New Roman" w:hAnsi="Times New Roman" w:cs="Times New Roman"/>
          <w:bCs/>
          <w:spacing w:val="-3"/>
          <w:sz w:val="24"/>
          <w:szCs w:val="24"/>
        </w:rPr>
        <w:t xml:space="preserve">Муниципального образования </w:t>
      </w:r>
      <w:r w:rsidR="00AC6FA4" w:rsidRPr="00186E34">
        <w:rPr>
          <w:rFonts w:ascii="Times New Roman" w:hAnsi="Times New Roman" w:cs="Times New Roman"/>
          <w:bCs/>
          <w:spacing w:val="3"/>
          <w:sz w:val="24"/>
          <w:szCs w:val="24"/>
        </w:rPr>
        <w:t>«Асиновск</w:t>
      </w:r>
      <w:r w:rsidR="00CA7AF8" w:rsidRPr="00186E34">
        <w:rPr>
          <w:rFonts w:ascii="Times New Roman" w:hAnsi="Times New Roman" w:cs="Times New Roman"/>
          <w:bCs/>
          <w:spacing w:val="3"/>
          <w:sz w:val="24"/>
          <w:szCs w:val="24"/>
        </w:rPr>
        <w:t>ое городское поселение</w:t>
      </w:r>
      <w:r w:rsidR="00423F58" w:rsidRPr="00186E34">
        <w:rPr>
          <w:rFonts w:ascii="Times New Roman" w:hAnsi="Times New Roman" w:cs="Times New Roman"/>
          <w:bCs/>
          <w:spacing w:val="3"/>
          <w:sz w:val="24"/>
          <w:szCs w:val="24"/>
        </w:rPr>
        <w:t>»</w:t>
      </w:r>
      <w:r w:rsidR="00CA7AF8" w:rsidRPr="00186E34">
        <w:rPr>
          <w:rFonts w:ascii="Times New Roman" w:hAnsi="Times New Roman" w:cs="Times New Roman"/>
          <w:bCs/>
          <w:spacing w:val="3"/>
          <w:sz w:val="24"/>
          <w:szCs w:val="24"/>
        </w:rPr>
        <w:t xml:space="preserve"> </w:t>
      </w:r>
      <w:r w:rsidRPr="00186E34">
        <w:rPr>
          <w:rFonts w:ascii="Times New Roman" w:hAnsi="Times New Roman" w:cs="Times New Roman"/>
          <w:sz w:val="24"/>
          <w:szCs w:val="24"/>
        </w:rPr>
        <w:t>в порядке</w:t>
      </w:r>
      <w:r w:rsidR="00373E3C" w:rsidRPr="00186E34">
        <w:rPr>
          <w:rFonts w:ascii="Times New Roman" w:hAnsi="Times New Roman" w:cs="Times New Roman"/>
          <w:sz w:val="24"/>
          <w:szCs w:val="24"/>
        </w:rPr>
        <w:t xml:space="preserve"> и сроки</w:t>
      </w:r>
      <w:r w:rsidR="00E75A5C" w:rsidRPr="00186E34">
        <w:rPr>
          <w:rFonts w:ascii="Times New Roman" w:hAnsi="Times New Roman" w:cs="Times New Roman"/>
          <w:sz w:val="24"/>
          <w:szCs w:val="24"/>
        </w:rPr>
        <w:t>, установленн</w:t>
      </w:r>
      <w:r w:rsidR="00373E3C" w:rsidRPr="00186E34">
        <w:rPr>
          <w:rFonts w:ascii="Times New Roman" w:hAnsi="Times New Roman" w:cs="Times New Roman"/>
          <w:sz w:val="24"/>
          <w:szCs w:val="24"/>
        </w:rPr>
        <w:t>ые</w:t>
      </w:r>
      <w:r w:rsidR="00E75A5C" w:rsidRPr="00186E34">
        <w:rPr>
          <w:rFonts w:ascii="Times New Roman" w:hAnsi="Times New Roman" w:cs="Times New Roman"/>
          <w:sz w:val="24"/>
          <w:szCs w:val="24"/>
        </w:rPr>
        <w:t xml:space="preserve"> настоящим Соглашением,</w:t>
      </w:r>
      <w:r w:rsidRPr="00186E34">
        <w:rPr>
          <w:rFonts w:ascii="Times New Roman" w:hAnsi="Times New Roman" w:cs="Times New Roman"/>
          <w:sz w:val="24"/>
          <w:szCs w:val="24"/>
        </w:rPr>
        <w:t xml:space="preserve"> и </w:t>
      </w:r>
      <w:r w:rsidR="00136C45" w:rsidRPr="00186E34">
        <w:rPr>
          <w:rFonts w:ascii="Times New Roman" w:hAnsi="Times New Roman" w:cs="Times New Roman"/>
          <w:sz w:val="24"/>
          <w:szCs w:val="24"/>
        </w:rPr>
        <w:t xml:space="preserve">при </w:t>
      </w:r>
      <w:r w:rsidRPr="00186E34">
        <w:rPr>
          <w:rFonts w:ascii="Times New Roman" w:hAnsi="Times New Roman" w:cs="Times New Roman"/>
          <w:sz w:val="24"/>
          <w:szCs w:val="24"/>
        </w:rPr>
        <w:t xml:space="preserve">соблюдении </w:t>
      </w:r>
      <w:r w:rsidR="0007208F" w:rsidRPr="00186E34">
        <w:rPr>
          <w:rFonts w:ascii="Times New Roman" w:hAnsi="Times New Roman" w:cs="Times New Roman"/>
          <w:sz w:val="24"/>
          <w:szCs w:val="24"/>
        </w:rPr>
        <w:t xml:space="preserve">Получателем </w:t>
      </w:r>
      <w:r w:rsidR="00CA7AF8" w:rsidRPr="00186E34">
        <w:rPr>
          <w:rFonts w:ascii="Times New Roman" w:hAnsi="Times New Roman" w:cs="Times New Roman"/>
          <w:sz w:val="24"/>
          <w:szCs w:val="24"/>
        </w:rPr>
        <w:t xml:space="preserve">межбюджетных трансфертов </w:t>
      </w:r>
      <w:r w:rsidRPr="00186E34">
        <w:rPr>
          <w:rFonts w:ascii="Times New Roman" w:hAnsi="Times New Roman" w:cs="Times New Roman"/>
          <w:sz w:val="24"/>
          <w:szCs w:val="24"/>
        </w:rPr>
        <w:t>условий предоста</w:t>
      </w:r>
      <w:r w:rsidRPr="00186E34">
        <w:rPr>
          <w:rFonts w:ascii="Times New Roman" w:hAnsi="Times New Roman" w:cs="Times New Roman"/>
          <w:sz w:val="24"/>
          <w:szCs w:val="24"/>
        </w:rPr>
        <w:t>в</w:t>
      </w:r>
      <w:r w:rsidRPr="00186E34">
        <w:rPr>
          <w:rFonts w:ascii="Times New Roman" w:hAnsi="Times New Roman" w:cs="Times New Roman"/>
          <w:sz w:val="24"/>
          <w:szCs w:val="24"/>
        </w:rPr>
        <w:t xml:space="preserve">ления </w:t>
      </w:r>
      <w:r w:rsidR="00CA7AF8" w:rsidRPr="00186E34">
        <w:rPr>
          <w:rFonts w:ascii="Times New Roman" w:hAnsi="Times New Roman" w:cs="Times New Roman"/>
          <w:sz w:val="24"/>
          <w:szCs w:val="24"/>
        </w:rPr>
        <w:t>межбюджетных трансфертов</w:t>
      </w:r>
      <w:r w:rsidRPr="00186E34">
        <w:rPr>
          <w:rFonts w:ascii="Times New Roman" w:hAnsi="Times New Roman" w:cs="Times New Roman"/>
          <w:sz w:val="24"/>
          <w:szCs w:val="24"/>
        </w:rPr>
        <w:t>,</w:t>
      </w:r>
      <w:r w:rsidR="00CA7AF8" w:rsidRPr="00186E34">
        <w:rPr>
          <w:rFonts w:ascii="Times New Roman" w:hAnsi="Times New Roman" w:cs="Times New Roman"/>
          <w:sz w:val="24"/>
          <w:szCs w:val="24"/>
        </w:rPr>
        <w:t xml:space="preserve"> </w:t>
      </w:r>
      <w:r w:rsidRPr="00186E34">
        <w:rPr>
          <w:rFonts w:ascii="Times New Roman" w:hAnsi="Times New Roman" w:cs="Times New Roman"/>
          <w:sz w:val="24"/>
          <w:szCs w:val="24"/>
        </w:rPr>
        <w:t xml:space="preserve">установленных </w:t>
      </w:r>
      <w:r w:rsidR="00005318" w:rsidRPr="00186E34">
        <w:rPr>
          <w:rFonts w:ascii="Times New Roman" w:hAnsi="Times New Roman" w:cs="Times New Roman"/>
          <w:sz w:val="24"/>
          <w:szCs w:val="24"/>
        </w:rPr>
        <w:t>бюджетным законодательством</w:t>
      </w:r>
      <w:r w:rsidRPr="00186E34">
        <w:rPr>
          <w:rFonts w:ascii="Times New Roman" w:hAnsi="Times New Roman" w:cs="Times New Roman"/>
          <w:sz w:val="24"/>
          <w:szCs w:val="24"/>
        </w:rPr>
        <w:t>,</w:t>
      </w:r>
      <w:r w:rsidR="00CA7AF8" w:rsidRPr="00186E34">
        <w:rPr>
          <w:rFonts w:ascii="Times New Roman" w:hAnsi="Times New Roman" w:cs="Times New Roman"/>
          <w:sz w:val="24"/>
          <w:szCs w:val="24"/>
        </w:rPr>
        <w:t xml:space="preserve"> </w:t>
      </w:r>
      <w:r w:rsidR="00E75A5C" w:rsidRPr="00186E34">
        <w:rPr>
          <w:rFonts w:ascii="Times New Roman" w:hAnsi="Times New Roman" w:cs="Times New Roman"/>
          <w:sz w:val="24"/>
          <w:szCs w:val="24"/>
        </w:rPr>
        <w:t>в пределах лимитов бюджетны</w:t>
      </w:r>
      <w:r w:rsidR="00CA7AF8" w:rsidRPr="00186E34">
        <w:rPr>
          <w:rFonts w:ascii="Times New Roman" w:hAnsi="Times New Roman" w:cs="Times New Roman"/>
          <w:sz w:val="24"/>
          <w:szCs w:val="24"/>
        </w:rPr>
        <w:t>х</w:t>
      </w:r>
      <w:r w:rsidR="00E75A5C" w:rsidRPr="00186E34">
        <w:rPr>
          <w:rFonts w:ascii="Times New Roman" w:hAnsi="Times New Roman" w:cs="Times New Roman"/>
          <w:sz w:val="24"/>
          <w:szCs w:val="24"/>
        </w:rPr>
        <w:t xml:space="preserve"> </w:t>
      </w:r>
      <w:r w:rsidR="00A23375" w:rsidRPr="00186E34">
        <w:rPr>
          <w:rFonts w:ascii="Times New Roman" w:hAnsi="Times New Roman" w:cs="Times New Roman"/>
          <w:sz w:val="24"/>
          <w:szCs w:val="24"/>
        </w:rPr>
        <w:t>обязательств</w:t>
      </w:r>
      <w:r w:rsidRPr="00186E34">
        <w:rPr>
          <w:rFonts w:ascii="Times New Roman" w:hAnsi="Times New Roman" w:cs="Times New Roman"/>
          <w:sz w:val="24"/>
          <w:szCs w:val="24"/>
        </w:rPr>
        <w:t>.</w:t>
      </w:r>
    </w:p>
    <w:p w:rsidR="00A23375" w:rsidRPr="00186E34" w:rsidRDefault="009F77D4" w:rsidP="00A23375">
      <w:pPr>
        <w:pStyle w:val="ConsPlusNormal"/>
        <w:ind w:firstLine="708"/>
        <w:jc w:val="both"/>
      </w:pPr>
      <w:r w:rsidRPr="00186E34">
        <w:t xml:space="preserve">4.1.2. Осуществлять контроль за соблюдением </w:t>
      </w:r>
      <w:r w:rsidR="007A59DA" w:rsidRPr="00186E34">
        <w:t xml:space="preserve">Получателем </w:t>
      </w:r>
      <w:r w:rsidR="00CA7AF8" w:rsidRPr="00186E34">
        <w:t xml:space="preserve">межбюджетных трансфертов </w:t>
      </w:r>
      <w:r w:rsidRPr="00186E34">
        <w:t>обязательств, предусмотренных настоящим Соглашением</w:t>
      </w:r>
      <w:r w:rsidR="00136C45" w:rsidRPr="00186E34">
        <w:t xml:space="preserve">, Порядком предоставления </w:t>
      </w:r>
      <w:r w:rsidR="00F17E01" w:rsidRPr="00186E34">
        <w:t>межбю</w:t>
      </w:r>
      <w:r w:rsidR="00F17E01" w:rsidRPr="00186E34">
        <w:t>д</w:t>
      </w:r>
      <w:r w:rsidR="00F17E01" w:rsidRPr="00186E34">
        <w:t>жетных трансфертов</w:t>
      </w:r>
      <w:r w:rsidRPr="00186E34">
        <w:t>.</w:t>
      </w:r>
      <w:bookmarkStart w:id="13" w:name="P344"/>
      <w:bookmarkEnd w:id="13"/>
    </w:p>
    <w:p w:rsidR="009F77D4" w:rsidRPr="00186E34" w:rsidRDefault="009F77D4" w:rsidP="002C43DF">
      <w:pPr>
        <w:autoSpaceDE w:val="0"/>
        <w:autoSpaceDN w:val="0"/>
        <w:adjustRightInd w:val="0"/>
        <w:ind w:firstLine="708"/>
        <w:rPr>
          <w:szCs w:val="24"/>
        </w:rPr>
      </w:pPr>
      <w:r w:rsidRPr="00186E34">
        <w:rPr>
          <w:szCs w:val="24"/>
        </w:rPr>
        <w:t>4.1.</w:t>
      </w:r>
      <w:r w:rsidR="00544591" w:rsidRPr="00186E34">
        <w:rPr>
          <w:szCs w:val="24"/>
        </w:rPr>
        <w:t>3</w:t>
      </w:r>
      <w:r w:rsidRPr="00186E34">
        <w:rPr>
          <w:szCs w:val="24"/>
        </w:rPr>
        <w:t xml:space="preserve">. Осуществлять </w:t>
      </w:r>
      <w:r w:rsidR="00373E3C" w:rsidRPr="00186E34">
        <w:rPr>
          <w:szCs w:val="24"/>
        </w:rPr>
        <w:t>проверку</w:t>
      </w:r>
      <w:r w:rsidR="00880B3F" w:rsidRPr="00186E34">
        <w:rPr>
          <w:szCs w:val="24"/>
        </w:rPr>
        <w:t xml:space="preserve"> </w:t>
      </w:r>
      <w:r w:rsidRPr="00186E34">
        <w:rPr>
          <w:szCs w:val="24"/>
        </w:rPr>
        <w:t>достижени</w:t>
      </w:r>
      <w:r w:rsidR="00373E3C" w:rsidRPr="00186E34">
        <w:rPr>
          <w:szCs w:val="24"/>
        </w:rPr>
        <w:t>я</w:t>
      </w:r>
      <w:r w:rsidRPr="00186E34">
        <w:rPr>
          <w:szCs w:val="24"/>
        </w:rPr>
        <w:t xml:space="preserve"> значений показателей результативности испол</w:t>
      </w:r>
      <w:r w:rsidRPr="00186E34">
        <w:rPr>
          <w:szCs w:val="24"/>
        </w:rPr>
        <w:t>ь</w:t>
      </w:r>
      <w:r w:rsidRPr="00186E34">
        <w:rPr>
          <w:szCs w:val="24"/>
        </w:rPr>
        <w:t xml:space="preserve">зования </w:t>
      </w:r>
      <w:r w:rsidR="00880B3F" w:rsidRPr="00186E34">
        <w:rPr>
          <w:szCs w:val="24"/>
        </w:rPr>
        <w:t>межбюджетных трансфертов</w:t>
      </w:r>
      <w:r w:rsidRPr="00186E34">
        <w:rPr>
          <w:szCs w:val="24"/>
        </w:rPr>
        <w:t xml:space="preserve">, установленных в соответствии с </w:t>
      </w:r>
      <w:hyperlink w:anchor="P387" w:history="1">
        <w:r w:rsidRPr="00186E34">
          <w:rPr>
            <w:szCs w:val="24"/>
          </w:rPr>
          <w:t>пунктом 4.3.3</w:t>
        </w:r>
      </w:hyperlink>
      <w:r w:rsidRPr="00186E34">
        <w:rPr>
          <w:szCs w:val="24"/>
        </w:rPr>
        <w:t xml:space="preserve"> настоящего Соглашения, на основании данных отчетности, представленной </w:t>
      </w:r>
      <w:r w:rsidR="008D65F6" w:rsidRPr="00186E34">
        <w:rPr>
          <w:szCs w:val="24"/>
        </w:rPr>
        <w:t xml:space="preserve">Получателем </w:t>
      </w:r>
      <w:r w:rsidR="00880B3F" w:rsidRPr="00186E34">
        <w:rPr>
          <w:szCs w:val="24"/>
        </w:rPr>
        <w:t>межбюджетных трансфертов</w:t>
      </w:r>
      <w:r w:rsidRPr="00186E34">
        <w:rPr>
          <w:szCs w:val="24"/>
        </w:rPr>
        <w:t>.</w:t>
      </w:r>
    </w:p>
    <w:p w:rsidR="005029DC" w:rsidRPr="00186E34" w:rsidRDefault="009F77D4" w:rsidP="0044225E">
      <w:pPr>
        <w:pStyle w:val="ad"/>
        <w:autoSpaceDE w:val="0"/>
        <w:autoSpaceDN w:val="0"/>
        <w:adjustRightInd w:val="0"/>
        <w:ind w:left="0" w:firstLine="709"/>
        <w:rPr>
          <w:szCs w:val="24"/>
        </w:rPr>
      </w:pPr>
      <w:r w:rsidRPr="00186E34">
        <w:rPr>
          <w:szCs w:val="24"/>
        </w:rPr>
        <w:t>4.1.</w:t>
      </w:r>
      <w:r w:rsidR="00544591" w:rsidRPr="00186E34">
        <w:rPr>
          <w:szCs w:val="24"/>
        </w:rPr>
        <w:t>4</w:t>
      </w:r>
      <w:r w:rsidRPr="00186E34">
        <w:rPr>
          <w:szCs w:val="24"/>
        </w:rPr>
        <w:t xml:space="preserve">. </w:t>
      </w:r>
      <w:r w:rsidR="00AF69E0" w:rsidRPr="00186E34">
        <w:rPr>
          <w:szCs w:val="24"/>
        </w:rPr>
        <w:t xml:space="preserve">Рассчитать в соответствии с Порядком предоставления </w:t>
      </w:r>
      <w:r w:rsidR="00880B3F" w:rsidRPr="00186E34">
        <w:rPr>
          <w:szCs w:val="24"/>
        </w:rPr>
        <w:t xml:space="preserve">межбюджетных трансфертов </w:t>
      </w:r>
      <w:r w:rsidR="00AF69E0" w:rsidRPr="00186E34">
        <w:rPr>
          <w:szCs w:val="24"/>
        </w:rPr>
        <w:t xml:space="preserve">или разделом 5 настоящего Соглашения объем средств, подлежащий возврату из бюджета </w:t>
      </w:r>
      <w:r w:rsidR="00423F58" w:rsidRPr="00186E34">
        <w:rPr>
          <w:bCs/>
          <w:spacing w:val="-3"/>
          <w:szCs w:val="24"/>
        </w:rPr>
        <w:t>Мун</w:t>
      </w:r>
      <w:r w:rsidR="00423F58" w:rsidRPr="00186E34">
        <w:rPr>
          <w:bCs/>
          <w:spacing w:val="-3"/>
          <w:szCs w:val="24"/>
        </w:rPr>
        <w:t>и</w:t>
      </w:r>
      <w:r w:rsidR="00423F58" w:rsidRPr="00186E34">
        <w:rPr>
          <w:bCs/>
          <w:spacing w:val="-3"/>
          <w:szCs w:val="24"/>
        </w:rPr>
        <w:t xml:space="preserve">ципального образования </w:t>
      </w:r>
      <w:r w:rsidR="00AC6FA4" w:rsidRPr="00186E34">
        <w:rPr>
          <w:bCs/>
          <w:spacing w:val="3"/>
          <w:szCs w:val="24"/>
        </w:rPr>
        <w:t>«Асиновск</w:t>
      </w:r>
      <w:r w:rsidR="00880B3F" w:rsidRPr="00186E34">
        <w:rPr>
          <w:bCs/>
          <w:spacing w:val="3"/>
          <w:szCs w:val="24"/>
        </w:rPr>
        <w:t>ое городское поселение</w:t>
      </w:r>
      <w:r w:rsidR="00423F58" w:rsidRPr="00186E34">
        <w:rPr>
          <w:bCs/>
          <w:spacing w:val="3"/>
          <w:szCs w:val="24"/>
        </w:rPr>
        <w:t>»</w:t>
      </w:r>
      <w:r w:rsidR="00880B3F" w:rsidRPr="00186E34">
        <w:rPr>
          <w:bCs/>
          <w:spacing w:val="3"/>
          <w:szCs w:val="24"/>
        </w:rPr>
        <w:t xml:space="preserve"> </w:t>
      </w:r>
      <w:r w:rsidR="00AF69E0" w:rsidRPr="00186E34">
        <w:rPr>
          <w:szCs w:val="24"/>
        </w:rPr>
        <w:t>в бюджет</w:t>
      </w:r>
      <w:r w:rsidR="00880B3F" w:rsidRPr="00186E34">
        <w:rPr>
          <w:szCs w:val="24"/>
        </w:rPr>
        <w:t xml:space="preserve"> района</w:t>
      </w:r>
      <w:r w:rsidR="00AF69E0" w:rsidRPr="00186E34">
        <w:rPr>
          <w:szCs w:val="24"/>
        </w:rPr>
        <w:t>, и направить Пол</w:t>
      </w:r>
      <w:r w:rsidR="00AF69E0" w:rsidRPr="00186E34">
        <w:rPr>
          <w:szCs w:val="24"/>
        </w:rPr>
        <w:t>у</w:t>
      </w:r>
      <w:r w:rsidR="00AF69E0" w:rsidRPr="00186E34">
        <w:rPr>
          <w:szCs w:val="24"/>
        </w:rPr>
        <w:t>чателю</w:t>
      </w:r>
      <w:r w:rsidR="00880B3F" w:rsidRPr="00186E34">
        <w:rPr>
          <w:szCs w:val="24"/>
        </w:rPr>
        <w:t xml:space="preserve"> межбюджетных трансфертов </w:t>
      </w:r>
      <w:r w:rsidR="00AF69E0" w:rsidRPr="00186E34">
        <w:rPr>
          <w:szCs w:val="24"/>
        </w:rPr>
        <w:t xml:space="preserve">требование о возврате средств </w:t>
      </w:r>
      <w:r w:rsidR="00880B3F" w:rsidRPr="00186E34">
        <w:rPr>
          <w:szCs w:val="24"/>
        </w:rPr>
        <w:t xml:space="preserve">межбюджетных трансфертов </w:t>
      </w:r>
      <w:r w:rsidR="00AF69E0" w:rsidRPr="00186E34">
        <w:rPr>
          <w:szCs w:val="24"/>
        </w:rPr>
        <w:t xml:space="preserve">в бюджет </w:t>
      </w:r>
      <w:r w:rsidR="00880B3F" w:rsidRPr="00186E34">
        <w:rPr>
          <w:szCs w:val="24"/>
        </w:rPr>
        <w:t xml:space="preserve">района </w:t>
      </w:r>
      <w:r w:rsidR="00AF69E0" w:rsidRPr="00186E34">
        <w:rPr>
          <w:szCs w:val="24"/>
        </w:rPr>
        <w:t>в указанном объеме в случаях нарушения обязательств, предусмотренных Поря</w:t>
      </w:r>
      <w:r w:rsidR="00AF69E0" w:rsidRPr="00186E34">
        <w:rPr>
          <w:szCs w:val="24"/>
        </w:rPr>
        <w:t>д</w:t>
      </w:r>
      <w:r w:rsidR="00AF69E0" w:rsidRPr="00186E34">
        <w:rPr>
          <w:szCs w:val="24"/>
        </w:rPr>
        <w:t xml:space="preserve">ком предоставления </w:t>
      </w:r>
      <w:r w:rsidR="00880B3F" w:rsidRPr="00186E34">
        <w:rPr>
          <w:szCs w:val="24"/>
        </w:rPr>
        <w:t xml:space="preserve">межбюджетных трансфертов </w:t>
      </w:r>
      <w:r w:rsidR="00AF69E0" w:rsidRPr="00186E34">
        <w:rPr>
          <w:szCs w:val="24"/>
        </w:rPr>
        <w:t>или разделом 5 настоящего Соглашения.</w:t>
      </w:r>
    </w:p>
    <w:p w:rsidR="009F77D4" w:rsidRPr="00186E34" w:rsidRDefault="009F77D4" w:rsidP="002C43DF">
      <w:pPr>
        <w:pStyle w:val="ConsPlusNormal"/>
        <w:ind w:firstLine="708"/>
        <w:jc w:val="both"/>
      </w:pPr>
      <w:r w:rsidRPr="00186E34">
        <w:t>4.1.</w:t>
      </w:r>
      <w:r w:rsidR="00544591" w:rsidRPr="00186E34">
        <w:t>5</w:t>
      </w:r>
      <w:r w:rsidRPr="00186E34">
        <w:t xml:space="preserve">. В случае приостановления предоставления </w:t>
      </w:r>
      <w:r w:rsidR="00880B3F" w:rsidRPr="00186E34">
        <w:t xml:space="preserve">межбюджетных трансфертов </w:t>
      </w:r>
      <w:r w:rsidRPr="00186E34">
        <w:t>информир</w:t>
      </w:r>
      <w:r w:rsidRPr="00186E34">
        <w:t>о</w:t>
      </w:r>
      <w:r w:rsidRPr="00186E34">
        <w:t xml:space="preserve">вать </w:t>
      </w:r>
      <w:r w:rsidR="00C96F03" w:rsidRPr="00186E34">
        <w:t xml:space="preserve">Получателя </w:t>
      </w:r>
      <w:r w:rsidR="00880B3F" w:rsidRPr="00186E34">
        <w:t xml:space="preserve">межбюджетных трансфертов </w:t>
      </w:r>
      <w:r w:rsidRPr="00186E34">
        <w:t>о причинах такого приостановления.</w:t>
      </w:r>
    </w:p>
    <w:p w:rsidR="009F77D4" w:rsidRPr="00186E34" w:rsidRDefault="009F77D4" w:rsidP="002C43DF">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4.2. </w:t>
      </w:r>
      <w:r w:rsidR="00E16DFF" w:rsidRPr="00186E34">
        <w:rPr>
          <w:rFonts w:ascii="Times New Roman" w:hAnsi="Times New Roman" w:cs="Times New Roman"/>
          <w:sz w:val="24"/>
          <w:szCs w:val="24"/>
        </w:rPr>
        <w:t>Главный распорядитель средств бюджета</w:t>
      </w:r>
      <w:r w:rsidR="00880B3F" w:rsidRPr="00186E34">
        <w:rPr>
          <w:rFonts w:ascii="Times New Roman" w:hAnsi="Times New Roman" w:cs="Times New Roman"/>
          <w:sz w:val="24"/>
          <w:szCs w:val="24"/>
        </w:rPr>
        <w:t xml:space="preserve"> района</w:t>
      </w:r>
      <w:r w:rsidRPr="00186E34">
        <w:rPr>
          <w:rFonts w:ascii="Times New Roman" w:hAnsi="Times New Roman" w:cs="Times New Roman"/>
          <w:sz w:val="24"/>
          <w:szCs w:val="24"/>
        </w:rPr>
        <w:t xml:space="preserve"> вправе:</w:t>
      </w:r>
    </w:p>
    <w:p w:rsidR="009F77D4" w:rsidRPr="00186E34" w:rsidRDefault="009F77D4" w:rsidP="002C43DF">
      <w:pPr>
        <w:pStyle w:val="ConsPlusNormal"/>
        <w:ind w:firstLine="708"/>
        <w:jc w:val="both"/>
      </w:pPr>
      <w:r w:rsidRPr="00186E34">
        <w:t xml:space="preserve">4.2.1. Запрашивать у </w:t>
      </w:r>
      <w:r w:rsidR="000B5124" w:rsidRPr="00186E34">
        <w:t xml:space="preserve">Получателя </w:t>
      </w:r>
      <w:r w:rsidR="00880B3F" w:rsidRPr="00186E34">
        <w:t xml:space="preserve">межбюджетных трансфертов </w:t>
      </w:r>
      <w:r w:rsidRPr="00186E34">
        <w:t>документы и материалы, н</w:t>
      </w:r>
      <w:r w:rsidRPr="00186E34">
        <w:t>е</w:t>
      </w:r>
      <w:r w:rsidRPr="00186E34">
        <w:t xml:space="preserve">обходимые для осуществления контроля за соблюдением </w:t>
      </w:r>
      <w:r w:rsidR="00274E07" w:rsidRPr="00186E34">
        <w:t xml:space="preserve">Получателем </w:t>
      </w:r>
      <w:r w:rsidR="00880B3F" w:rsidRPr="00186E34">
        <w:t>межбюджетных трансфе</w:t>
      </w:r>
      <w:r w:rsidR="00880B3F" w:rsidRPr="00186E34">
        <w:t>р</w:t>
      </w:r>
      <w:r w:rsidR="00880B3F" w:rsidRPr="00186E34">
        <w:t xml:space="preserve">тов </w:t>
      </w:r>
      <w:r w:rsidRPr="00186E34">
        <w:t xml:space="preserve">условий предоставления </w:t>
      </w:r>
      <w:r w:rsidR="009F063E" w:rsidRPr="00186E34">
        <w:t xml:space="preserve">межбюджетных трансфертов </w:t>
      </w:r>
      <w:r w:rsidRPr="00186E34">
        <w:t>и других обязательств, предусмотре</w:t>
      </w:r>
      <w:r w:rsidRPr="00186E34">
        <w:t>н</w:t>
      </w:r>
      <w:r w:rsidRPr="00186E34">
        <w:t xml:space="preserve">ных соглашением, </w:t>
      </w:r>
      <w:r w:rsidR="006E53D4" w:rsidRPr="00186E34">
        <w:t xml:space="preserve">Порядком предоставления </w:t>
      </w:r>
      <w:r w:rsidR="009F063E" w:rsidRPr="00186E34">
        <w:t>межбюджетных трансфертов</w:t>
      </w:r>
      <w:r w:rsidR="006E53D4" w:rsidRPr="00186E34">
        <w:t xml:space="preserve">, </w:t>
      </w:r>
      <w:r w:rsidRPr="00186E34">
        <w:t xml:space="preserve">в том числе данные бухгалтерского учета и первичную документацию, связанные с исполнением </w:t>
      </w:r>
      <w:r w:rsidR="000B5124" w:rsidRPr="00186E34">
        <w:t xml:space="preserve">Получателем </w:t>
      </w:r>
      <w:r w:rsidR="009F063E" w:rsidRPr="00186E34">
        <w:t>ме</w:t>
      </w:r>
      <w:r w:rsidR="009F063E" w:rsidRPr="00186E34">
        <w:t>ж</w:t>
      </w:r>
      <w:r w:rsidR="009F063E" w:rsidRPr="00186E34">
        <w:t xml:space="preserve">бюджетных трансфертов </w:t>
      </w:r>
      <w:r w:rsidRPr="00186E34">
        <w:t xml:space="preserve">условий предоставления </w:t>
      </w:r>
      <w:r w:rsidR="009F063E" w:rsidRPr="00186E34">
        <w:t>межбюджетных трансфертов</w:t>
      </w:r>
      <w:r w:rsidRPr="00186E34">
        <w:t>.</w:t>
      </w:r>
    </w:p>
    <w:p w:rsidR="009F77D4" w:rsidRPr="00186E34" w:rsidRDefault="009F77D4" w:rsidP="002C43DF">
      <w:pPr>
        <w:pStyle w:val="ConsPlusNormal"/>
        <w:ind w:firstLine="708"/>
        <w:jc w:val="both"/>
      </w:pPr>
      <w:r w:rsidRPr="00186E34">
        <w:t xml:space="preserve">4.3. </w:t>
      </w:r>
      <w:r w:rsidR="000B5124" w:rsidRPr="00186E34">
        <w:t xml:space="preserve">Получатель </w:t>
      </w:r>
      <w:r w:rsidR="009F063E" w:rsidRPr="00186E34">
        <w:t xml:space="preserve">межбюджетных трансфертов </w:t>
      </w:r>
      <w:r w:rsidRPr="00186E34">
        <w:t>обязуется:</w:t>
      </w:r>
    </w:p>
    <w:p w:rsidR="009F77D4" w:rsidRPr="00186E34" w:rsidRDefault="009F77D4" w:rsidP="002C43DF">
      <w:pPr>
        <w:pStyle w:val="ConsPlusNormal"/>
        <w:ind w:firstLine="708"/>
        <w:jc w:val="both"/>
      </w:pPr>
      <w:r w:rsidRPr="00186E34">
        <w:t xml:space="preserve">4.3.1. Обеспечивать выполнение </w:t>
      </w:r>
      <w:r w:rsidR="00A55438" w:rsidRPr="00186E34">
        <w:t>обязательств</w:t>
      </w:r>
      <w:r w:rsidRPr="00186E34">
        <w:t>, установленных настоящ</w:t>
      </w:r>
      <w:r w:rsidR="00A55438" w:rsidRPr="00186E34">
        <w:t>им</w:t>
      </w:r>
      <w:r w:rsidRPr="00186E34">
        <w:t xml:space="preserve"> Соглашени</w:t>
      </w:r>
      <w:r w:rsidR="00A55438" w:rsidRPr="00186E34">
        <w:t>ем</w:t>
      </w:r>
      <w:r w:rsidR="00506B7A" w:rsidRPr="00186E34">
        <w:t xml:space="preserve">, Порядком предоставления </w:t>
      </w:r>
      <w:r w:rsidR="009F063E" w:rsidRPr="00186E34">
        <w:t>межбюджетных трансфертов</w:t>
      </w:r>
      <w:r w:rsidRPr="00186E34">
        <w:t>.</w:t>
      </w:r>
    </w:p>
    <w:p w:rsidR="000B5A2F" w:rsidRPr="00186E34" w:rsidRDefault="009F77D4" w:rsidP="002C43DF">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4.3.2. Обеспечивать исполнение требований </w:t>
      </w:r>
      <w:r w:rsidR="000B5A2F" w:rsidRPr="00186E34">
        <w:rPr>
          <w:rFonts w:ascii="Times New Roman" w:hAnsi="Times New Roman" w:cs="Times New Roman"/>
          <w:sz w:val="24"/>
          <w:szCs w:val="24"/>
        </w:rPr>
        <w:t>Главного распорядителя средств бюджета</w:t>
      </w:r>
      <w:r w:rsidR="009F063E" w:rsidRPr="00186E34">
        <w:rPr>
          <w:rFonts w:ascii="Times New Roman" w:hAnsi="Times New Roman" w:cs="Times New Roman"/>
          <w:sz w:val="24"/>
          <w:szCs w:val="24"/>
        </w:rPr>
        <w:t xml:space="preserve"> ра</w:t>
      </w:r>
      <w:r w:rsidR="009F063E" w:rsidRPr="00186E34">
        <w:rPr>
          <w:rFonts w:ascii="Times New Roman" w:hAnsi="Times New Roman" w:cs="Times New Roman"/>
          <w:sz w:val="24"/>
          <w:szCs w:val="24"/>
        </w:rPr>
        <w:t>й</w:t>
      </w:r>
      <w:r w:rsidR="009F063E" w:rsidRPr="00186E34">
        <w:rPr>
          <w:rFonts w:ascii="Times New Roman" w:hAnsi="Times New Roman" w:cs="Times New Roman"/>
          <w:sz w:val="24"/>
          <w:szCs w:val="24"/>
        </w:rPr>
        <w:t>она</w:t>
      </w:r>
      <w:r w:rsidR="000B5A2F" w:rsidRPr="00186E34">
        <w:rPr>
          <w:rFonts w:ascii="Times New Roman" w:hAnsi="Times New Roman" w:cs="Times New Roman"/>
          <w:sz w:val="24"/>
          <w:szCs w:val="24"/>
        </w:rPr>
        <w:t xml:space="preserve"> </w:t>
      </w:r>
      <w:r w:rsidRPr="00186E34">
        <w:rPr>
          <w:rFonts w:ascii="Times New Roman" w:hAnsi="Times New Roman" w:cs="Times New Roman"/>
          <w:sz w:val="24"/>
          <w:szCs w:val="24"/>
        </w:rPr>
        <w:t>по возврату средств в бюджет</w:t>
      </w:r>
      <w:r w:rsidR="009F063E" w:rsidRPr="00186E34">
        <w:rPr>
          <w:rFonts w:ascii="Times New Roman" w:hAnsi="Times New Roman" w:cs="Times New Roman"/>
          <w:sz w:val="24"/>
          <w:szCs w:val="24"/>
        </w:rPr>
        <w:t xml:space="preserve"> района</w:t>
      </w:r>
      <w:r w:rsidRPr="00186E34">
        <w:rPr>
          <w:rFonts w:ascii="Times New Roman" w:hAnsi="Times New Roman" w:cs="Times New Roman"/>
          <w:sz w:val="24"/>
          <w:szCs w:val="24"/>
        </w:rPr>
        <w:t xml:space="preserve"> в соответствии с </w:t>
      </w:r>
      <w:bookmarkStart w:id="14" w:name="P387"/>
      <w:bookmarkEnd w:id="14"/>
      <w:r w:rsidR="002C532E" w:rsidRPr="00186E34">
        <w:rPr>
          <w:rFonts w:ascii="Times New Roman" w:hAnsi="Times New Roman" w:cs="Times New Roman"/>
          <w:sz w:val="24"/>
          <w:szCs w:val="24"/>
        </w:rPr>
        <w:t>пункт</w:t>
      </w:r>
      <w:r w:rsidR="00FE15AC" w:rsidRPr="00186E34">
        <w:rPr>
          <w:rFonts w:ascii="Times New Roman" w:hAnsi="Times New Roman" w:cs="Times New Roman"/>
          <w:sz w:val="24"/>
          <w:szCs w:val="24"/>
        </w:rPr>
        <w:t>ом</w:t>
      </w:r>
      <w:r w:rsidR="009F063E" w:rsidRPr="00186E34">
        <w:rPr>
          <w:rFonts w:ascii="Times New Roman" w:hAnsi="Times New Roman" w:cs="Times New Roman"/>
          <w:sz w:val="24"/>
          <w:szCs w:val="24"/>
        </w:rPr>
        <w:t xml:space="preserve"> </w:t>
      </w:r>
      <w:r w:rsidR="00F00498" w:rsidRPr="00186E34">
        <w:rPr>
          <w:rFonts w:ascii="Times New Roman" w:hAnsi="Times New Roman" w:cs="Times New Roman"/>
          <w:sz w:val="24"/>
          <w:szCs w:val="24"/>
        </w:rPr>
        <w:t>4.1.</w:t>
      </w:r>
      <w:r w:rsidR="00544591" w:rsidRPr="00186E34">
        <w:rPr>
          <w:rFonts w:ascii="Times New Roman" w:hAnsi="Times New Roman" w:cs="Times New Roman"/>
          <w:sz w:val="24"/>
          <w:szCs w:val="24"/>
        </w:rPr>
        <w:t>4</w:t>
      </w:r>
      <w:r w:rsidR="00F00498" w:rsidRPr="00186E34">
        <w:rPr>
          <w:rFonts w:ascii="Times New Roman" w:hAnsi="Times New Roman" w:cs="Times New Roman"/>
          <w:sz w:val="24"/>
          <w:szCs w:val="24"/>
        </w:rPr>
        <w:t xml:space="preserve"> настоящего Соглашения</w:t>
      </w:r>
      <w:r w:rsidR="000B5A2F" w:rsidRPr="00186E34">
        <w:rPr>
          <w:rFonts w:ascii="Times New Roman" w:hAnsi="Times New Roman" w:cs="Times New Roman"/>
          <w:sz w:val="24"/>
          <w:szCs w:val="24"/>
        </w:rPr>
        <w:t>.</w:t>
      </w:r>
    </w:p>
    <w:p w:rsidR="009F77D4" w:rsidRPr="00186E34" w:rsidRDefault="009F77D4" w:rsidP="002C43DF">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4.3.3. Обеспечивать достижение значений показателей результативности использования </w:t>
      </w:r>
      <w:r w:rsidR="009F063E" w:rsidRPr="00186E34">
        <w:rPr>
          <w:rFonts w:ascii="Times New Roman" w:hAnsi="Times New Roman" w:cs="Times New Roman"/>
          <w:sz w:val="24"/>
          <w:szCs w:val="24"/>
        </w:rPr>
        <w:t>межбюджетных трансфертов</w:t>
      </w:r>
      <w:r w:rsidRPr="00186E34">
        <w:rPr>
          <w:rFonts w:ascii="Times New Roman" w:hAnsi="Times New Roman" w:cs="Times New Roman"/>
          <w:sz w:val="24"/>
          <w:szCs w:val="24"/>
        </w:rPr>
        <w:t xml:space="preserve">, установленных в соответствии с приложением </w:t>
      </w:r>
      <w:r w:rsidR="000B5A2F" w:rsidRPr="00186E34">
        <w:rPr>
          <w:rFonts w:ascii="Times New Roman" w:hAnsi="Times New Roman" w:cs="Times New Roman"/>
          <w:sz w:val="24"/>
          <w:szCs w:val="24"/>
        </w:rPr>
        <w:t>№</w:t>
      </w:r>
      <w:r w:rsidR="00906F51" w:rsidRPr="00186E34">
        <w:rPr>
          <w:rFonts w:ascii="Times New Roman" w:hAnsi="Times New Roman" w:cs="Times New Roman"/>
          <w:sz w:val="24"/>
          <w:szCs w:val="24"/>
        </w:rPr>
        <w:t> 2</w:t>
      </w:r>
      <w:r w:rsidR="009F063E" w:rsidRPr="00186E34">
        <w:rPr>
          <w:rFonts w:ascii="Times New Roman" w:hAnsi="Times New Roman" w:cs="Times New Roman"/>
          <w:sz w:val="24"/>
          <w:szCs w:val="24"/>
        </w:rPr>
        <w:t xml:space="preserve"> </w:t>
      </w:r>
      <w:r w:rsidRPr="00186E34">
        <w:rPr>
          <w:rFonts w:ascii="Times New Roman" w:hAnsi="Times New Roman" w:cs="Times New Roman"/>
          <w:sz w:val="24"/>
          <w:szCs w:val="24"/>
        </w:rPr>
        <w:t>к настоящему Соглашению, являющимся его неотъемлемой частью.</w:t>
      </w:r>
    </w:p>
    <w:p w:rsidR="0070229D" w:rsidRPr="00186E34" w:rsidRDefault="009F77D4" w:rsidP="0070229D">
      <w:pPr>
        <w:autoSpaceDE w:val="0"/>
        <w:autoSpaceDN w:val="0"/>
        <w:adjustRightInd w:val="0"/>
        <w:ind w:firstLine="709"/>
        <w:rPr>
          <w:szCs w:val="24"/>
          <w:lang w:eastAsia="ru-RU"/>
        </w:rPr>
      </w:pPr>
      <w:bookmarkStart w:id="15" w:name="P388"/>
      <w:bookmarkStart w:id="16" w:name="P389"/>
      <w:bookmarkStart w:id="17" w:name="P390"/>
      <w:bookmarkStart w:id="18" w:name="P391"/>
      <w:bookmarkStart w:id="19" w:name="P392"/>
      <w:bookmarkEnd w:id="15"/>
      <w:bookmarkEnd w:id="16"/>
      <w:bookmarkEnd w:id="17"/>
      <w:bookmarkEnd w:id="18"/>
      <w:bookmarkEnd w:id="19"/>
      <w:r w:rsidRPr="00186E34">
        <w:rPr>
          <w:szCs w:val="24"/>
        </w:rPr>
        <w:t>4.3.</w:t>
      </w:r>
      <w:r w:rsidR="006A7659" w:rsidRPr="00186E34">
        <w:rPr>
          <w:szCs w:val="24"/>
        </w:rPr>
        <w:t>8</w:t>
      </w:r>
      <w:r w:rsidRPr="00186E34">
        <w:rPr>
          <w:szCs w:val="24"/>
        </w:rPr>
        <w:t xml:space="preserve">. </w:t>
      </w:r>
      <w:r w:rsidR="0070229D" w:rsidRPr="00186E34">
        <w:rPr>
          <w:szCs w:val="24"/>
          <w:lang w:eastAsia="ru-RU"/>
        </w:rPr>
        <w:t>Обеспечивать представление Главному распорядителю средств бюджета</w:t>
      </w:r>
      <w:r w:rsidR="009F063E" w:rsidRPr="00186E34">
        <w:rPr>
          <w:szCs w:val="24"/>
          <w:lang w:eastAsia="ru-RU"/>
        </w:rPr>
        <w:t xml:space="preserve"> района</w:t>
      </w:r>
      <w:r w:rsidR="00D55746" w:rsidRPr="00186E34">
        <w:rPr>
          <w:szCs w:val="24"/>
          <w:lang w:eastAsia="ru-RU"/>
        </w:rPr>
        <w:t>, о</w:t>
      </w:r>
      <w:r w:rsidR="00D55746" w:rsidRPr="00186E34">
        <w:rPr>
          <w:szCs w:val="24"/>
          <w:lang w:eastAsia="ru-RU"/>
        </w:rPr>
        <w:t>т</w:t>
      </w:r>
      <w:r w:rsidR="00D55746" w:rsidRPr="00186E34">
        <w:rPr>
          <w:szCs w:val="24"/>
          <w:lang w:eastAsia="ru-RU"/>
        </w:rPr>
        <w:t xml:space="preserve">чета(ов), </w:t>
      </w:r>
      <w:r w:rsidR="00D55746" w:rsidRPr="00186E34">
        <w:rPr>
          <w:szCs w:val="24"/>
        </w:rPr>
        <w:t>согласованных с администраци</w:t>
      </w:r>
      <w:r w:rsidR="00FC7247" w:rsidRPr="00186E34">
        <w:rPr>
          <w:szCs w:val="24"/>
        </w:rPr>
        <w:t>ей</w:t>
      </w:r>
      <w:r w:rsidR="00D55746" w:rsidRPr="00186E34">
        <w:rPr>
          <w:szCs w:val="24"/>
        </w:rPr>
        <w:t xml:space="preserve"> Асиновского района </w:t>
      </w:r>
      <w:r w:rsidR="0070229D" w:rsidRPr="00186E34">
        <w:rPr>
          <w:szCs w:val="24"/>
          <w:lang w:eastAsia="ru-RU"/>
        </w:rPr>
        <w:t>о (об):</w:t>
      </w:r>
    </w:p>
    <w:p w:rsidR="0070229D" w:rsidRPr="00186E34" w:rsidRDefault="0070229D" w:rsidP="00F73B00">
      <w:pPr>
        <w:autoSpaceDE w:val="0"/>
        <w:autoSpaceDN w:val="0"/>
        <w:adjustRightInd w:val="0"/>
        <w:ind w:firstLine="709"/>
        <w:rPr>
          <w:szCs w:val="24"/>
          <w:lang w:eastAsia="ru-RU"/>
        </w:rPr>
      </w:pPr>
      <w:r w:rsidRPr="00186E34">
        <w:rPr>
          <w:szCs w:val="24"/>
          <w:lang w:eastAsia="ru-RU"/>
        </w:rPr>
        <w:t>-</w:t>
      </w:r>
      <w:r w:rsidR="00DA0B4F" w:rsidRPr="00186E34">
        <w:rPr>
          <w:szCs w:val="24"/>
          <w:lang w:eastAsia="ru-RU"/>
        </w:rPr>
        <w:t> </w:t>
      </w:r>
      <w:r w:rsidRPr="00186E34">
        <w:rPr>
          <w:szCs w:val="24"/>
          <w:lang w:eastAsia="ru-RU"/>
        </w:rPr>
        <w:t xml:space="preserve">расходах бюджета </w:t>
      </w:r>
      <w:r w:rsidR="00F73B00" w:rsidRPr="00186E34">
        <w:rPr>
          <w:bCs/>
          <w:spacing w:val="-3"/>
          <w:szCs w:val="24"/>
        </w:rPr>
        <w:t xml:space="preserve">Муниципального образования </w:t>
      </w:r>
      <w:r w:rsidR="006272E9" w:rsidRPr="00186E34">
        <w:rPr>
          <w:bCs/>
          <w:spacing w:val="3"/>
          <w:szCs w:val="24"/>
        </w:rPr>
        <w:t>«Асиновск</w:t>
      </w:r>
      <w:r w:rsidR="009F063E" w:rsidRPr="00186E34">
        <w:rPr>
          <w:bCs/>
          <w:spacing w:val="3"/>
          <w:szCs w:val="24"/>
        </w:rPr>
        <w:t>ое городское поселение</w:t>
      </w:r>
      <w:r w:rsidR="00F73B00" w:rsidRPr="00186E34">
        <w:rPr>
          <w:bCs/>
          <w:spacing w:val="3"/>
          <w:szCs w:val="24"/>
        </w:rPr>
        <w:t>»</w:t>
      </w:r>
      <w:r w:rsidRPr="00186E34">
        <w:rPr>
          <w:szCs w:val="24"/>
          <w:lang w:eastAsia="ru-RU"/>
        </w:rPr>
        <w:t>,</w:t>
      </w:r>
      <w:r w:rsidR="009F063E" w:rsidRPr="00186E34">
        <w:rPr>
          <w:szCs w:val="24"/>
          <w:lang w:eastAsia="ru-RU"/>
        </w:rPr>
        <w:t xml:space="preserve"> </w:t>
      </w:r>
      <w:r w:rsidRPr="00186E34">
        <w:rPr>
          <w:szCs w:val="24"/>
          <w:lang w:eastAsia="ru-RU"/>
        </w:rPr>
        <w:t>в целях</w:t>
      </w:r>
      <w:r w:rsidR="009F063E" w:rsidRPr="00186E34">
        <w:rPr>
          <w:szCs w:val="24"/>
          <w:lang w:eastAsia="ru-RU"/>
        </w:rPr>
        <w:t xml:space="preserve"> </w:t>
      </w:r>
      <w:r w:rsidRPr="00186E34">
        <w:rPr>
          <w:szCs w:val="24"/>
          <w:lang w:eastAsia="ru-RU"/>
        </w:rPr>
        <w:t>софинансирования которых предоставля</w:t>
      </w:r>
      <w:r w:rsidR="009F063E" w:rsidRPr="00186E34">
        <w:rPr>
          <w:szCs w:val="24"/>
          <w:lang w:eastAsia="ru-RU"/>
        </w:rPr>
        <w:t>ю</w:t>
      </w:r>
      <w:r w:rsidRPr="00186E34">
        <w:rPr>
          <w:szCs w:val="24"/>
          <w:lang w:eastAsia="ru-RU"/>
        </w:rPr>
        <w:t xml:space="preserve">тся </w:t>
      </w:r>
      <w:r w:rsidR="009F063E" w:rsidRPr="00186E34">
        <w:rPr>
          <w:szCs w:val="24"/>
        </w:rPr>
        <w:t>межбюджетные трансферты</w:t>
      </w:r>
      <w:r w:rsidRPr="00186E34">
        <w:rPr>
          <w:szCs w:val="24"/>
          <w:lang w:eastAsia="ru-RU"/>
        </w:rPr>
        <w:t>, по форме с</w:t>
      </w:r>
      <w:r w:rsidRPr="00186E34">
        <w:rPr>
          <w:szCs w:val="24"/>
          <w:lang w:eastAsia="ru-RU"/>
        </w:rPr>
        <w:t>о</w:t>
      </w:r>
      <w:r w:rsidRPr="00186E34">
        <w:rPr>
          <w:szCs w:val="24"/>
          <w:lang w:eastAsia="ru-RU"/>
        </w:rPr>
        <w:lastRenderedPageBreak/>
        <w:t xml:space="preserve">гласно приложению № </w:t>
      </w:r>
      <w:r w:rsidR="008B2653" w:rsidRPr="00186E34">
        <w:rPr>
          <w:szCs w:val="24"/>
          <w:lang w:eastAsia="ru-RU"/>
        </w:rPr>
        <w:t>3</w:t>
      </w:r>
      <w:r w:rsidRPr="00186E34">
        <w:rPr>
          <w:szCs w:val="24"/>
          <w:lang w:eastAsia="ru-RU"/>
        </w:rPr>
        <w:t xml:space="preserve"> к настоящему Соглашению, являющемуся его неотъемлемой частью, в срок до </w:t>
      </w:r>
      <w:r w:rsidR="009F063E" w:rsidRPr="00186E34">
        <w:rPr>
          <w:szCs w:val="24"/>
          <w:lang w:eastAsia="ru-RU"/>
        </w:rPr>
        <w:t>15</w:t>
      </w:r>
      <w:r w:rsidR="008B2653" w:rsidRPr="00186E34">
        <w:rPr>
          <w:szCs w:val="24"/>
          <w:lang w:eastAsia="ru-RU"/>
        </w:rPr>
        <w:t>.01.2021</w:t>
      </w:r>
      <w:r w:rsidRPr="00186E34">
        <w:rPr>
          <w:szCs w:val="24"/>
          <w:lang w:eastAsia="ru-RU"/>
        </w:rPr>
        <w:t>;</w:t>
      </w:r>
    </w:p>
    <w:p w:rsidR="0070229D" w:rsidRPr="00186E34" w:rsidRDefault="0070229D" w:rsidP="0070229D">
      <w:pPr>
        <w:autoSpaceDE w:val="0"/>
        <w:autoSpaceDN w:val="0"/>
        <w:adjustRightInd w:val="0"/>
        <w:ind w:firstLine="709"/>
        <w:rPr>
          <w:szCs w:val="24"/>
          <w:lang w:eastAsia="ru-RU"/>
        </w:rPr>
      </w:pPr>
      <w:r w:rsidRPr="00186E34">
        <w:rPr>
          <w:szCs w:val="24"/>
          <w:lang w:eastAsia="ru-RU"/>
        </w:rPr>
        <w:t>-</w:t>
      </w:r>
      <w:r w:rsidR="00DA0B4F" w:rsidRPr="00186E34">
        <w:rPr>
          <w:szCs w:val="24"/>
          <w:lang w:eastAsia="ru-RU"/>
        </w:rPr>
        <w:t> </w:t>
      </w:r>
      <w:r w:rsidRPr="00186E34">
        <w:rPr>
          <w:szCs w:val="24"/>
          <w:lang w:eastAsia="ru-RU"/>
        </w:rPr>
        <w:t xml:space="preserve">достижении значений показателей результативности по форме согласно приложению № </w:t>
      </w:r>
      <w:r w:rsidR="00DA0B4F" w:rsidRPr="00186E34">
        <w:rPr>
          <w:szCs w:val="24"/>
          <w:lang w:eastAsia="ru-RU"/>
        </w:rPr>
        <w:t>2</w:t>
      </w:r>
      <w:r w:rsidRPr="00186E34">
        <w:rPr>
          <w:szCs w:val="24"/>
          <w:lang w:eastAsia="ru-RU"/>
        </w:rPr>
        <w:t xml:space="preserve"> к настоящему Соглашению, являющемуся его неотъемлемой частью, в срок до</w:t>
      </w:r>
      <w:r w:rsidR="00DA0B4F" w:rsidRPr="00186E34">
        <w:rPr>
          <w:szCs w:val="24"/>
          <w:lang w:eastAsia="ru-RU"/>
        </w:rPr>
        <w:t xml:space="preserve"> </w:t>
      </w:r>
      <w:r w:rsidR="00F121C2" w:rsidRPr="00186E34">
        <w:rPr>
          <w:szCs w:val="24"/>
          <w:lang w:eastAsia="ru-RU"/>
        </w:rPr>
        <w:t>15</w:t>
      </w:r>
      <w:r w:rsidR="00DA0B4F" w:rsidRPr="00186E34">
        <w:rPr>
          <w:szCs w:val="24"/>
          <w:lang w:eastAsia="ru-RU"/>
        </w:rPr>
        <w:t>.01.202</w:t>
      </w:r>
      <w:r w:rsidR="008B2653" w:rsidRPr="00186E34">
        <w:rPr>
          <w:szCs w:val="24"/>
          <w:lang w:eastAsia="ru-RU"/>
        </w:rPr>
        <w:t>1</w:t>
      </w:r>
      <w:r w:rsidRPr="00186E34">
        <w:rPr>
          <w:szCs w:val="24"/>
          <w:lang w:eastAsia="ru-RU"/>
        </w:rPr>
        <w:t>;</w:t>
      </w:r>
    </w:p>
    <w:p w:rsidR="004B4ADD" w:rsidRPr="00186E34" w:rsidRDefault="0070229D" w:rsidP="0070229D">
      <w:pPr>
        <w:pStyle w:val="ConsPlusNonformat"/>
        <w:ind w:firstLine="708"/>
        <w:jc w:val="both"/>
        <w:rPr>
          <w:rFonts w:ascii="Times New Roman" w:eastAsiaTheme="minorHAnsi" w:hAnsi="Times New Roman" w:cs="Times New Roman"/>
          <w:sz w:val="24"/>
          <w:szCs w:val="24"/>
        </w:rPr>
      </w:pPr>
      <w:r w:rsidRPr="00186E34">
        <w:rPr>
          <w:rFonts w:ascii="Times New Roman" w:hAnsi="Times New Roman" w:cs="Times New Roman"/>
          <w:sz w:val="24"/>
          <w:szCs w:val="24"/>
        </w:rPr>
        <w:t>-</w:t>
      </w:r>
      <w:r w:rsidR="00DA0B4F" w:rsidRPr="00186E34">
        <w:rPr>
          <w:rFonts w:ascii="Times New Roman" w:hAnsi="Times New Roman" w:cs="Times New Roman"/>
          <w:sz w:val="24"/>
          <w:szCs w:val="24"/>
        </w:rPr>
        <w:t> </w:t>
      </w:r>
      <w:r w:rsidRPr="00186E34">
        <w:rPr>
          <w:rFonts w:ascii="Times New Roman" w:hAnsi="Times New Roman" w:cs="Times New Roman"/>
          <w:sz w:val="24"/>
          <w:szCs w:val="24"/>
        </w:rPr>
        <w:t xml:space="preserve">иных отчетов, предусмотренных Порядком предоставления </w:t>
      </w:r>
      <w:r w:rsidR="00F121C2" w:rsidRPr="00186E34">
        <w:rPr>
          <w:rFonts w:ascii="Times New Roman" w:hAnsi="Times New Roman" w:cs="Times New Roman"/>
          <w:sz w:val="24"/>
          <w:szCs w:val="24"/>
        </w:rPr>
        <w:t>межбюджетных трансфертов</w:t>
      </w:r>
      <w:r w:rsidRPr="00186E34">
        <w:rPr>
          <w:rFonts w:ascii="Times New Roman" w:hAnsi="Times New Roman" w:cs="Times New Roman"/>
          <w:sz w:val="24"/>
          <w:szCs w:val="24"/>
        </w:rPr>
        <w:t xml:space="preserve">, в сроки, установленные Порядком предоставления </w:t>
      </w:r>
      <w:r w:rsidR="00F121C2" w:rsidRPr="00186E34">
        <w:rPr>
          <w:rFonts w:ascii="Times New Roman" w:hAnsi="Times New Roman" w:cs="Times New Roman"/>
          <w:sz w:val="24"/>
          <w:szCs w:val="24"/>
        </w:rPr>
        <w:t>межбюджетных трансфертов</w:t>
      </w:r>
      <w:r w:rsidRPr="00186E34">
        <w:rPr>
          <w:rFonts w:ascii="Times New Roman" w:hAnsi="Times New Roman" w:cs="Times New Roman"/>
          <w:sz w:val="24"/>
          <w:szCs w:val="24"/>
        </w:rPr>
        <w:t>.</w:t>
      </w:r>
    </w:p>
    <w:p w:rsidR="009F77D4" w:rsidRPr="00186E34" w:rsidRDefault="009F77D4" w:rsidP="00053E9E">
      <w:pPr>
        <w:autoSpaceDE w:val="0"/>
        <w:autoSpaceDN w:val="0"/>
        <w:adjustRightInd w:val="0"/>
        <w:ind w:firstLine="708"/>
        <w:rPr>
          <w:szCs w:val="24"/>
        </w:rPr>
      </w:pPr>
      <w:r w:rsidRPr="00186E34">
        <w:rPr>
          <w:szCs w:val="24"/>
        </w:rPr>
        <w:t>4.3.</w:t>
      </w:r>
      <w:r w:rsidR="00BA5CA4" w:rsidRPr="00186E34">
        <w:rPr>
          <w:szCs w:val="24"/>
        </w:rPr>
        <w:t>9</w:t>
      </w:r>
      <w:r w:rsidRPr="00186E34">
        <w:rPr>
          <w:szCs w:val="24"/>
        </w:rPr>
        <w:t xml:space="preserve">. В случае получения запроса обеспечивать представление </w:t>
      </w:r>
      <w:r w:rsidR="00AB10CD" w:rsidRPr="00186E34">
        <w:rPr>
          <w:szCs w:val="24"/>
        </w:rPr>
        <w:t xml:space="preserve">Главному распорядителю </w:t>
      </w:r>
      <w:r w:rsidR="00AB10CD" w:rsidRPr="00186E34">
        <w:rPr>
          <w:rFonts w:eastAsia="Times New Roman"/>
          <w:szCs w:val="24"/>
        </w:rPr>
        <w:t>средств бюджета</w:t>
      </w:r>
      <w:r w:rsidR="00F121C2" w:rsidRPr="00186E34">
        <w:rPr>
          <w:rFonts w:eastAsia="Times New Roman"/>
          <w:szCs w:val="24"/>
        </w:rPr>
        <w:t xml:space="preserve"> района</w:t>
      </w:r>
      <w:r w:rsidR="00AB10CD" w:rsidRPr="00186E34">
        <w:rPr>
          <w:rFonts w:eastAsia="Times New Roman"/>
          <w:szCs w:val="24"/>
        </w:rPr>
        <w:t xml:space="preserve"> </w:t>
      </w:r>
      <w:r w:rsidRPr="00186E34">
        <w:rPr>
          <w:szCs w:val="24"/>
        </w:rPr>
        <w:t>документов и материалов,</w:t>
      </w:r>
      <w:r w:rsidR="00F121C2" w:rsidRPr="00186E34">
        <w:rPr>
          <w:szCs w:val="24"/>
        </w:rPr>
        <w:t xml:space="preserve"> </w:t>
      </w:r>
      <w:r w:rsidRPr="00186E34">
        <w:rPr>
          <w:szCs w:val="24"/>
        </w:rPr>
        <w:t xml:space="preserve">необходимых </w:t>
      </w:r>
      <w:r w:rsidR="00F16D88" w:rsidRPr="00186E34">
        <w:rPr>
          <w:szCs w:val="24"/>
        </w:rPr>
        <w:t xml:space="preserve">для </w:t>
      </w:r>
      <w:r w:rsidRPr="00186E34">
        <w:rPr>
          <w:szCs w:val="24"/>
        </w:rPr>
        <w:t xml:space="preserve">осуществления контроля за соблюдением </w:t>
      </w:r>
      <w:r w:rsidR="004B0D47" w:rsidRPr="00186E34">
        <w:rPr>
          <w:szCs w:val="24"/>
        </w:rPr>
        <w:t xml:space="preserve">Получателем </w:t>
      </w:r>
      <w:r w:rsidR="00F121C2" w:rsidRPr="00186E34">
        <w:rPr>
          <w:szCs w:val="24"/>
        </w:rPr>
        <w:t xml:space="preserve">межбюджетных трансфертов </w:t>
      </w:r>
      <w:r w:rsidRPr="00186E34">
        <w:rPr>
          <w:szCs w:val="24"/>
        </w:rPr>
        <w:t>условий</w:t>
      </w:r>
      <w:r w:rsidR="00F121C2" w:rsidRPr="00186E34">
        <w:rPr>
          <w:szCs w:val="24"/>
        </w:rPr>
        <w:t xml:space="preserve"> </w:t>
      </w:r>
      <w:r w:rsidRPr="00186E34">
        <w:rPr>
          <w:szCs w:val="24"/>
        </w:rPr>
        <w:t xml:space="preserve">предоставления </w:t>
      </w:r>
      <w:r w:rsidR="00F121C2" w:rsidRPr="00186E34">
        <w:rPr>
          <w:szCs w:val="24"/>
        </w:rPr>
        <w:t xml:space="preserve">межбюджетных трансфертов </w:t>
      </w:r>
      <w:r w:rsidRPr="00186E34">
        <w:rPr>
          <w:szCs w:val="24"/>
        </w:rPr>
        <w:t>и других обязательств, предусмотренных соглашением,</w:t>
      </w:r>
      <w:r w:rsidR="00F121C2" w:rsidRPr="00186E34">
        <w:rPr>
          <w:szCs w:val="24"/>
        </w:rPr>
        <w:t xml:space="preserve"> </w:t>
      </w:r>
      <w:r w:rsidRPr="00186E34">
        <w:rPr>
          <w:szCs w:val="24"/>
        </w:rPr>
        <w:t>в том числе данных бухга</w:t>
      </w:r>
      <w:r w:rsidRPr="00186E34">
        <w:rPr>
          <w:szCs w:val="24"/>
        </w:rPr>
        <w:t>л</w:t>
      </w:r>
      <w:r w:rsidRPr="00186E34">
        <w:rPr>
          <w:szCs w:val="24"/>
        </w:rPr>
        <w:t>терского учета и первичной документации, связанных</w:t>
      </w:r>
      <w:r w:rsidR="00F121C2" w:rsidRPr="00186E34">
        <w:rPr>
          <w:szCs w:val="24"/>
        </w:rPr>
        <w:t xml:space="preserve"> </w:t>
      </w:r>
      <w:r w:rsidRPr="00186E34">
        <w:rPr>
          <w:szCs w:val="24"/>
        </w:rPr>
        <w:t xml:space="preserve">с использованием средств </w:t>
      </w:r>
      <w:r w:rsidR="00F121C2" w:rsidRPr="00186E34">
        <w:rPr>
          <w:szCs w:val="24"/>
        </w:rPr>
        <w:t>межбюджетных трансфертов</w:t>
      </w:r>
      <w:r w:rsidRPr="00186E34">
        <w:rPr>
          <w:szCs w:val="24"/>
        </w:rPr>
        <w:t>.</w:t>
      </w:r>
    </w:p>
    <w:p w:rsidR="009F77D4" w:rsidRPr="00186E34" w:rsidRDefault="009F77D4" w:rsidP="00053E9E">
      <w:pPr>
        <w:pStyle w:val="ConsPlusNormal"/>
        <w:ind w:firstLine="708"/>
        <w:jc w:val="both"/>
      </w:pPr>
      <w:r w:rsidRPr="00186E34">
        <w:t>4.3.1</w:t>
      </w:r>
      <w:r w:rsidR="00BA5CA4" w:rsidRPr="00186E34">
        <w:t>0</w:t>
      </w:r>
      <w:r w:rsidRPr="00186E34">
        <w:t>. Возвратить в бюджет</w:t>
      </w:r>
      <w:r w:rsidR="00F121C2" w:rsidRPr="00186E34">
        <w:t xml:space="preserve"> района</w:t>
      </w:r>
      <w:r w:rsidRPr="00186E34">
        <w:t xml:space="preserve"> неиспользованный по состоянию</w:t>
      </w:r>
      <w:r w:rsidR="00F121C2" w:rsidRPr="00186E34">
        <w:t xml:space="preserve"> </w:t>
      </w:r>
      <w:r w:rsidRPr="00186E34">
        <w:t>на 1 января финанс</w:t>
      </w:r>
      <w:r w:rsidRPr="00186E34">
        <w:t>о</w:t>
      </w:r>
      <w:r w:rsidRPr="00186E34">
        <w:t xml:space="preserve">вого года, следующего за отчетным, остаток средств </w:t>
      </w:r>
      <w:r w:rsidR="00F121C2" w:rsidRPr="00186E34">
        <w:t xml:space="preserve">межбюджетных трансфертов </w:t>
      </w:r>
      <w:r w:rsidRPr="00186E34">
        <w:t>в сроки, уст</w:t>
      </w:r>
      <w:r w:rsidRPr="00186E34">
        <w:t>а</w:t>
      </w:r>
      <w:r w:rsidRPr="00186E34">
        <w:t>новленные бюджетным законодательством Российской Федерации.</w:t>
      </w:r>
    </w:p>
    <w:p w:rsidR="002070C9" w:rsidRPr="00186E34" w:rsidRDefault="009F77D4" w:rsidP="00053E9E">
      <w:pPr>
        <w:pStyle w:val="ConsPlusNormal"/>
        <w:ind w:firstLine="708"/>
        <w:jc w:val="both"/>
      </w:pPr>
      <w:bookmarkStart w:id="20" w:name="P434"/>
      <w:bookmarkEnd w:id="20"/>
      <w:r w:rsidRPr="00186E34">
        <w:t>4.3.1</w:t>
      </w:r>
      <w:r w:rsidR="00BA5CA4" w:rsidRPr="00186E34">
        <w:t>1</w:t>
      </w:r>
      <w:r w:rsidRPr="00186E34">
        <w:t xml:space="preserve">. </w:t>
      </w:r>
      <w:r w:rsidR="002070C9" w:rsidRPr="00186E34">
        <w:t>В случае изменения юридического адреса или платежных реквизитов</w:t>
      </w:r>
      <w:r w:rsidR="00F121C2" w:rsidRPr="00186E34">
        <w:t xml:space="preserve"> </w:t>
      </w:r>
      <w:r w:rsidR="002070C9" w:rsidRPr="00186E34">
        <w:t>не позднее п</w:t>
      </w:r>
      <w:r w:rsidR="002070C9" w:rsidRPr="00186E34">
        <w:t>я</w:t>
      </w:r>
      <w:r w:rsidR="002070C9" w:rsidRPr="00186E34">
        <w:t>ти рабочих дней с момента вступления в силу этих изменений уведомить об этом Главного расп</w:t>
      </w:r>
      <w:r w:rsidR="002070C9" w:rsidRPr="00186E34">
        <w:t>о</w:t>
      </w:r>
      <w:r w:rsidR="002070C9" w:rsidRPr="00186E34">
        <w:t xml:space="preserve">рядителя </w:t>
      </w:r>
      <w:r w:rsidR="002070C9" w:rsidRPr="00186E34">
        <w:rPr>
          <w:rFonts w:eastAsia="Times New Roman"/>
        </w:rPr>
        <w:t>средств бюджета</w:t>
      </w:r>
      <w:r w:rsidR="00F121C2" w:rsidRPr="00186E34">
        <w:rPr>
          <w:rFonts w:eastAsia="Times New Roman"/>
        </w:rPr>
        <w:t xml:space="preserve"> района</w:t>
      </w:r>
      <w:r w:rsidR="002070C9" w:rsidRPr="00186E34">
        <w:rPr>
          <w:rFonts w:eastAsia="Times New Roman"/>
        </w:rPr>
        <w:t>.</w:t>
      </w:r>
    </w:p>
    <w:p w:rsidR="009F77D4" w:rsidRPr="00186E34" w:rsidRDefault="009F77D4" w:rsidP="00053E9E">
      <w:pPr>
        <w:pStyle w:val="ConsPlusNormal"/>
        <w:ind w:firstLine="708"/>
        <w:jc w:val="both"/>
      </w:pPr>
      <w:bookmarkStart w:id="21" w:name="P435"/>
      <w:bookmarkEnd w:id="21"/>
      <w:r w:rsidRPr="00186E34">
        <w:t xml:space="preserve">4.4. </w:t>
      </w:r>
      <w:r w:rsidR="00430D87" w:rsidRPr="00186E34">
        <w:t xml:space="preserve">Получатель </w:t>
      </w:r>
      <w:r w:rsidR="00F121C2" w:rsidRPr="00186E34">
        <w:t xml:space="preserve">межбюджетных трансфертов </w:t>
      </w:r>
      <w:r w:rsidRPr="00186E34">
        <w:t>вправе:</w:t>
      </w:r>
    </w:p>
    <w:p w:rsidR="009F77D4" w:rsidRPr="00186E34" w:rsidRDefault="009F77D4" w:rsidP="00053E9E">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4.4.1. Обращаться</w:t>
      </w:r>
      <w:r w:rsidR="00AB54E8" w:rsidRPr="00186E34">
        <w:rPr>
          <w:rFonts w:ascii="Times New Roman" w:hAnsi="Times New Roman" w:cs="Times New Roman"/>
          <w:sz w:val="24"/>
          <w:szCs w:val="24"/>
        </w:rPr>
        <w:t xml:space="preserve"> к Главному распорядителю средств бюджета</w:t>
      </w:r>
      <w:r w:rsidR="00F121C2" w:rsidRPr="00186E34">
        <w:rPr>
          <w:rFonts w:ascii="Times New Roman" w:hAnsi="Times New Roman" w:cs="Times New Roman"/>
          <w:sz w:val="24"/>
          <w:szCs w:val="24"/>
        </w:rPr>
        <w:t xml:space="preserve"> района </w:t>
      </w:r>
      <w:r w:rsidRPr="00186E34">
        <w:rPr>
          <w:rFonts w:ascii="Times New Roman" w:hAnsi="Times New Roman" w:cs="Times New Roman"/>
          <w:sz w:val="24"/>
          <w:szCs w:val="24"/>
        </w:rPr>
        <w:t>за разъяснениями в связи с исполнением настоящего Соглашения.</w:t>
      </w:r>
    </w:p>
    <w:p w:rsidR="009F77D4" w:rsidRPr="00186E34" w:rsidRDefault="009F77D4" w:rsidP="009F77D4">
      <w:pPr>
        <w:pStyle w:val="ConsPlusNormal"/>
        <w:jc w:val="both"/>
      </w:pPr>
    </w:p>
    <w:p w:rsidR="009F77D4" w:rsidRPr="00186E34" w:rsidRDefault="005D6FAC" w:rsidP="00C464AF">
      <w:pPr>
        <w:pStyle w:val="ConsPlusNormal"/>
        <w:spacing w:after="240"/>
        <w:jc w:val="center"/>
        <w:outlineLvl w:val="1"/>
      </w:pPr>
      <w:r w:rsidRPr="00186E34">
        <w:t>5</w:t>
      </w:r>
      <w:r w:rsidR="009F77D4" w:rsidRPr="00186E34">
        <w:t>. Ответственность Сторон</w:t>
      </w:r>
    </w:p>
    <w:p w:rsidR="009F77D4" w:rsidRPr="00186E34" w:rsidRDefault="009F77D4" w:rsidP="00053E9E">
      <w:pPr>
        <w:pStyle w:val="ConsPlusNormal"/>
        <w:ind w:firstLine="708"/>
        <w:jc w:val="both"/>
      </w:pPr>
      <w:r w:rsidRPr="00186E34">
        <w:t>5.1. В случае неисполнения или ненадлежащего исполнения своих обязательств по насто</w:t>
      </w:r>
      <w:r w:rsidRPr="00186E34">
        <w:t>я</w:t>
      </w:r>
      <w:r w:rsidRPr="00186E34">
        <w:t>щему Соглашению Стороны несут ответственность в соответствии с законодательством Росси</w:t>
      </w:r>
      <w:r w:rsidRPr="00186E34">
        <w:t>й</w:t>
      </w:r>
      <w:r w:rsidRPr="00186E34">
        <w:t>ской Федерации.</w:t>
      </w:r>
    </w:p>
    <w:p w:rsidR="00AE08B5" w:rsidRPr="00186E34" w:rsidRDefault="009F77D4" w:rsidP="00AE08B5">
      <w:pPr>
        <w:pStyle w:val="af"/>
        <w:ind w:firstLine="709"/>
        <w:jc w:val="both"/>
        <w:rPr>
          <w:rFonts w:ascii="Times New Roman" w:hAnsi="Times New Roman"/>
          <w:sz w:val="24"/>
          <w:szCs w:val="24"/>
        </w:rPr>
      </w:pPr>
      <w:r w:rsidRPr="00186E34">
        <w:rPr>
          <w:rFonts w:ascii="Times New Roman" w:hAnsi="Times New Roman"/>
          <w:sz w:val="24"/>
          <w:szCs w:val="24"/>
        </w:rPr>
        <w:t>5.2. В случае если неиспользованный по состоянию на 1 января финансового года, следу</w:t>
      </w:r>
      <w:r w:rsidRPr="00186E34">
        <w:rPr>
          <w:rFonts w:ascii="Times New Roman" w:hAnsi="Times New Roman"/>
          <w:sz w:val="24"/>
          <w:szCs w:val="24"/>
        </w:rPr>
        <w:t>ю</w:t>
      </w:r>
      <w:r w:rsidRPr="00186E34">
        <w:rPr>
          <w:rFonts w:ascii="Times New Roman" w:hAnsi="Times New Roman"/>
          <w:sz w:val="24"/>
          <w:szCs w:val="24"/>
        </w:rPr>
        <w:t xml:space="preserve">щего за отчетным, остаток </w:t>
      </w:r>
      <w:r w:rsidR="00F121C2" w:rsidRPr="00186E34">
        <w:rPr>
          <w:rFonts w:ascii="Times New Roman" w:hAnsi="Times New Roman"/>
          <w:sz w:val="24"/>
          <w:szCs w:val="24"/>
        </w:rPr>
        <w:t xml:space="preserve">межбюджетных трансфертов </w:t>
      </w:r>
      <w:r w:rsidRPr="00186E34">
        <w:rPr>
          <w:rFonts w:ascii="Times New Roman" w:hAnsi="Times New Roman"/>
          <w:sz w:val="24"/>
          <w:szCs w:val="24"/>
        </w:rPr>
        <w:t>не перечислен в доход бюджета</w:t>
      </w:r>
      <w:r w:rsidR="00F121C2" w:rsidRPr="00186E34">
        <w:rPr>
          <w:rFonts w:ascii="Times New Roman" w:hAnsi="Times New Roman"/>
          <w:sz w:val="24"/>
          <w:szCs w:val="24"/>
        </w:rPr>
        <w:t xml:space="preserve"> района</w:t>
      </w:r>
      <w:r w:rsidRPr="00186E34">
        <w:rPr>
          <w:rFonts w:ascii="Times New Roman" w:hAnsi="Times New Roman"/>
          <w:sz w:val="24"/>
          <w:szCs w:val="24"/>
        </w:rPr>
        <w:t>, указанные средства подлежат взысканию в доход бюджета</w:t>
      </w:r>
      <w:r w:rsidR="00F121C2" w:rsidRPr="00186E34">
        <w:rPr>
          <w:rFonts w:ascii="Times New Roman" w:hAnsi="Times New Roman"/>
          <w:sz w:val="24"/>
          <w:szCs w:val="24"/>
        </w:rPr>
        <w:t xml:space="preserve"> района</w:t>
      </w:r>
      <w:r w:rsidRPr="00186E34">
        <w:rPr>
          <w:rFonts w:ascii="Times New Roman" w:hAnsi="Times New Roman"/>
          <w:sz w:val="24"/>
          <w:szCs w:val="24"/>
        </w:rPr>
        <w:t xml:space="preserve"> в порядке, установленном </w:t>
      </w:r>
      <w:r w:rsidR="00AE08B5" w:rsidRPr="00186E34">
        <w:rPr>
          <w:rFonts w:ascii="Times New Roman" w:eastAsiaTheme="minorHAnsi" w:hAnsi="Times New Roman"/>
          <w:sz w:val="24"/>
          <w:szCs w:val="24"/>
        </w:rPr>
        <w:t>Пр</w:t>
      </w:r>
      <w:r w:rsidR="00AE08B5" w:rsidRPr="00186E34">
        <w:rPr>
          <w:rFonts w:ascii="Times New Roman" w:eastAsiaTheme="minorHAnsi" w:hAnsi="Times New Roman"/>
          <w:sz w:val="24"/>
          <w:szCs w:val="24"/>
        </w:rPr>
        <w:t>и</w:t>
      </w:r>
      <w:r w:rsidR="00AE08B5" w:rsidRPr="00186E34">
        <w:rPr>
          <w:rFonts w:ascii="Times New Roman" w:eastAsiaTheme="minorHAnsi" w:hAnsi="Times New Roman"/>
          <w:sz w:val="24"/>
          <w:szCs w:val="24"/>
        </w:rPr>
        <w:t xml:space="preserve">казом </w:t>
      </w:r>
      <w:r w:rsidR="00AE08B5" w:rsidRPr="00186E34">
        <w:rPr>
          <w:rFonts w:ascii="Times New Roman" w:hAnsi="Times New Roman"/>
          <w:sz w:val="24"/>
          <w:szCs w:val="24"/>
        </w:rPr>
        <w:t>Управления финансов Администрации Асиновского района от 11.07.2017 №</w:t>
      </w:r>
      <w:r w:rsidR="00AE08B5" w:rsidRPr="00186E34">
        <w:rPr>
          <w:rFonts w:ascii="Times New Roman" w:hAnsi="Times New Roman"/>
          <w:sz w:val="24"/>
          <w:szCs w:val="24"/>
          <w:lang w:val="en-US"/>
        </w:rPr>
        <w:t> </w:t>
      </w:r>
      <w:r w:rsidR="00AE08B5" w:rsidRPr="00186E34">
        <w:rPr>
          <w:rFonts w:ascii="Times New Roman" w:hAnsi="Times New Roman"/>
          <w:sz w:val="24"/>
          <w:szCs w:val="24"/>
        </w:rPr>
        <w:t>15 «Об утве</w:t>
      </w:r>
      <w:r w:rsidR="00AE08B5" w:rsidRPr="00186E34">
        <w:rPr>
          <w:rFonts w:ascii="Times New Roman" w:hAnsi="Times New Roman"/>
          <w:sz w:val="24"/>
          <w:szCs w:val="24"/>
        </w:rPr>
        <w:t>р</w:t>
      </w:r>
      <w:r w:rsidR="00AE08B5" w:rsidRPr="00186E34">
        <w:rPr>
          <w:rFonts w:ascii="Times New Roman" w:hAnsi="Times New Roman"/>
          <w:sz w:val="24"/>
          <w:szCs w:val="24"/>
        </w:rPr>
        <w:t>ждении Порядка завершения операций по исполнению бюджета муниципального образования «Асиновский район»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w:t>
      </w:r>
      <w:r w:rsidR="00AE08B5" w:rsidRPr="00186E34">
        <w:rPr>
          <w:rFonts w:ascii="Times New Roman" w:hAnsi="Times New Roman"/>
          <w:sz w:val="24"/>
          <w:szCs w:val="24"/>
        </w:rPr>
        <w:t>в</w:t>
      </w:r>
      <w:r w:rsidR="00AE08B5" w:rsidRPr="00186E34">
        <w:rPr>
          <w:rFonts w:ascii="Times New Roman" w:hAnsi="Times New Roman"/>
          <w:sz w:val="24"/>
          <w:szCs w:val="24"/>
        </w:rPr>
        <w:t>ления их деятельности в нерабочие праздничные дни в Российской Федерации в январе очередн</w:t>
      </w:r>
      <w:r w:rsidR="00AE08B5" w:rsidRPr="00186E34">
        <w:rPr>
          <w:rFonts w:ascii="Times New Roman" w:hAnsi="Times New Roman"/>
          <w:sz w:val="24"/>
          <w:szCs w:val="24"/>
        </w:rPr>
        <w:t>о</w:t>
      </w:r>
      <w:r w:rsidR="00AE08B5" w:rsidRPr="00186E34">
        <w:rPr>
          <w:rFonts w:ascii="Times New Roman" w:hAnsi="Times New Roman"/>
          <w:sz w:val="24"/>
          <w:szCs w:val="24"/>
        </w:rPr>
        <w:t>го финансового года».</w:t>
      </w:r>
    </w:p>
    <w:p w:rsidR="009F77D4" w:rsidRPr="00186E34" w:rsidRDefault="009F77D4" w:rsidP="009F77D4">
      <w:pPr>
        <w:pStyle w:val="ConsPlusNormal"/>
        <w:jc w:val="both"/>
      </w:pPr>
    </w:p>
    <w:p w:rsidR="009F77D4" w:rsidRPr="00186E34" w:rsidRDefault="005D6FAC" w:rsidP="00B81D41">
      <w:pPr>
        <w:pStyle w:val="ConsPlusNormal"/>
        <w:spacing w:after="240"/>
        <w:jc w:val="center"/>
        <w:outlineLvl w:val="1"/>
      </w:pPr>
      <w:bookmarkStart w:id="22" w:name="P461"/>
      <w:bookmarkEnd w:id="22"/>
      <w:r w:rsidRPr="00186E34">
        <w:t>6</w:t>
      </w:r>
      <w:r w:rsidR="009F77D4" w:rsidRPr="00186E34">
        <w:t>. Иные условия</w:t>
      </w:r>
    </w:p>
    <w:p w:rsidR="009F77D4" w:rsidRPr="00186E34" w:rsidRDefault="009F77D4" w:rsidP="00053E9E">
      <w:pPr>
        <w:pStyle w:val="ConsPlusNormal"/>
        <w:ind w:firstLine="708"/>
        <w:jc w:val="both"/>
      </w:pPr>
      <w:r w:rsidRPr="00186E34">
        <w:t>6.1. Иные условия по настоящему Соглашению:</w:t>
      </w:r>
    </w:p>
    <w:p w:rsidR="009F77D4" w:rsidRPr="00186E34" w:rsidRDefault="009F77D4" w:rsidP="00053E9E">
      <w:pPr>
        <w:pStyle w:val="ConsPlusNonformat"/>
        <w:ind w:firstLine="708"/>
        <w:jc w:val="both"/>
        <w:rPr>
          <w:rFonts w:ascii="Times New Roman" w:hAnsi="Times New Roman" w:cs="Times New Roman"/>
          <w:sz w:val="24"/>
          <w:szCs w:val="24"/>
        </w:rPr>
      </w:pPr>
      <w:r w:rsidRPr="00186E34">
        <w:rPr>
          <w:rFonts w:ascii="Times New Roman" w:hAnsi="Times New Roman" w:cs="Times New Roman"/>
          <w:sz w:val="24"/>
          <w:szCs w:val="24"/>
        </w:rPr>
        <w:t xml:space="preserve">6.1.1. Уполномоченным органом </w:t>
      </w:r>
      <w:r w:rsidR="00F102EA" w:rsidRPr="00186E34">
        <w:rPr>
          <w:rFonts w:ascii="Times New Roman" w:hAnsi="Times New Roman" w:cs="Times New Roman"/>
          <w:sz w:val="24"/>
          <w:szCs w:val="24"/>
        </w:rPr>
        <w:t>местного самоуправления</w:t>
      </w:r>
      <w:r w:rsidR="00EA0D6F" w:rsidRPr="00186E34">
        <w:rPr>
          <w:rFonts w:ascii="Times New Roman" w:hAnsi="Times New Roman" w:cs="Times New Roman"/>
          <w:sz w:val="24"/>
          <w:szCs w:val="24"/>
        </w:rPr>
        <w:t xml:space="preserve"> </w:t>
      </w:r>
      <w:r w:rsidR="00F102EA" w:rsidRPr="00186E34">
        <w:rPr>
          <w:rFonts w:ascii="Times New Roman" w:hAnsi="Times New Roman" w:cs="Times New Roman"/>
          <w:sz w:val="24"/>
          <w:szCs w:val="24"/>
        </w:rPr>
        <w:t xml:space="preserve">Получателя </w:t>
      </w:r>
      <w:r w:rsidR="00EA0D6F" w:rsidRPr="00186E34">
        <w:rPr>
          <w:rFonts w:ascii="Times New Roman" w:hAnsi="Times New Roman" w:cs="Times New Roman"/>
          <w:sz w:val="24"/>
          <w:szCs w:val="24"/>
        </w:rPr>
        <w:t>межбюджетных трансфертов</w:t>
      </w:r>
      <w:r w:rsidRPr="00186E34">
        <w:rPr>
          <w:rFonts w:ascii="Times New Roman" w:hAnsi="Times New Roman" w:cs="Times New Roman"/>
          <w:sz w:val="24"/>
          <w:szCs w:val="24"/>
        </w:rPr>
        <w:t>,</w:t>
      </w:r>
      <w:r w:rsidR="00EA0D6F" w:rsidRPr="00186E34">
        <w:rPr>
          <w:rFonts w:ascii="Times New Roman" w:hAnsi="Times New Roman" w:cs="Times New Roman"/>
          <w:sz w:val="24"/>
          <w:szCs w:val="24"/>
        </w:rPr>
        <w:t xml:space="preserve"> </w:t>
      </w:r>
      <w:r w:rsidRPr="00186E34">
        <w:rPr>
          <w:rFonts w:ascii="Times New Roman" w:hAnsi="Times New Roman" w:cs="Times New Roman"/>
          <w:sz w:val="24"/>
          <w:szCs w:val="24"/>
        </w:rPr>
        <w:t xml:space="preserve">осуществляющим взаимодействие с </w:t>
      </w:r>
      <w:r w:rsidR="00AB54E8" w:rsidRPr="00186E34">
        <w:rPr>
          <w:rFonts w:ascii="Times New Roman" w:hAnsi="Times New Roman" w:cs="Times New Roman"/>
          <w:sz w:val="24"/>
          <w:szCs w:val="24"/>
        </w:rPr>
        <w:t>Главн</w:t>
      </w:r>
      <w:r w:rsidR="0063499E" w:rsidRPr="00186E34">
        <w:rPr>
          <w:rFonts w:ascii="Times New Roman" w:hAnsi="Times New Roman" w:cs="Times New Roman"/>
          <w:sz w:val="24"/>
          <w:szCs w:val="24"/>
        </w:rPr>
        <w:t>ым</w:t>
      </w:r>
      <w:r w:rsidR="00AB54E8" w:rsidRPr="00186E34">
        <w:rPr>
          <w:rFonts w:ascii="Times New Roman" w:hAnsi="Times New Roman" w:cs="Times New Roman"/>
          <w:sz w:val="24"/>
          <w:szCs w:val="24"/>
        </w:rPr>
        <w:t xml:space="preserve"> распорядител</w:t>
      </w:r>
      <w:r w:rsidR="0063499E" w:rsidRPr="00186E34">
        <w:rPr>
          <w:rFonts w:ascii="Times New Roman" w:hAnsi="Times New Roman" w:cs="Times New Roman"/>
          <w:sz w:val="24"/>
          <w:szCs w:val="24"/>
        </w:rPr>
        <w:t>ем</w:t>
      </w:r>
      <w:r w:rsidR="00AB54E8" w:rsidRPr="00186E34">
        <w:rPr>
          <w:rFonts w:ascii="Times New Roman" w:hAnsi="Times New Roman" w:cs="Times New Roman"/>
          <w:sz w:val="24"/>
          <w:szCs w:val="24"/>
        </w:rPr>
        <w:t xml:space="preserve"> средств </w:t>
      </w:r>
      <w:r w:rsidR="00EA0D6F" w:rsidRPr="00186E34">
        <w:rPr>
          <w:rFonts w:ascii="Times New Roman" w:hAnsi="Times New Roman" w:cs="Times New Roman"/>
          <w:sz w:val="24"/>
          <w:szCs w:val="24"/>
        </w:rPr>
        <w:t xml:space="preserve"> </w:t>
      </w:r>
      <w:r w:rsidR="00AB54E8" w:rsidRPr="00186E34">
        <w:rPr>
          <w:rFonts w:ascii="Times New Roman" w:hAnsi="Times New Roman" w:cs="Times New Roman"/>
          <w:sz w:val="24"/>
          <w:szCs w:val="24"/>
        </w:rPr>
        <w:t>бюджета</w:t>
      </w:r>
      <w:r w:rsidR="00EA0D6F" w:rsidRPr="00186E34">
        <w:rPr>
          <w:rFonts w:ascii="Times New Roman" w:hAnsi="Times New Roman" w:cs="Times New Roman"/>
          <w:sz w:val="24"/>
          <w:szCs w:val="24"/>
        </w:rPr>
        <w:t xml:space="preserve"> ра</w:t>
      </w:r>
      <w:r w:rsidR="00EA0D6F" w:rsidRPr="00186E34">
        <w:rPr>
          <w:rFonts w:ascii="Times New Roman" w:hAnsi="Times New Roman" w:cs="Times New Roman"/>
          <w:sz w:val="24"/>
          <w:szCs w:val="24"/>
        </w:rPr>
        <w:t>й</w:t>
      </w:r>
      <w:r w:rsidR="00EA0D6F" w:rsidRPr="00186E34">
        <w:rPr>
          <w:rFonts w:ascii="Times New Roman" w:hAnsi="Times New Roman" w:cs="Times New Roman"/>
          <w:sz w:val="24"/>
          <w:szCs w:val="24"/>
        </w:rPr>
        <w:t>она</w:t>
      </w:r>
      <w:r w:rsidRPr="00186E34">
        <w:rPr>
          <w:rFonts w:ascii="Times New Roman" w:hAnsi="Times New Roman" w:cs="Times New Roman"/>
          <w:sz w:val="24"/>
          <w:szCs w:val="24"/>
        </w:rPr>
        <w:t>,</w:t>
      </w:r>
      <w:r w:rsidR="00EA0D6F" w:rsidRPr="00186E34">
        <w:rPr>
          <w:rFonts w:ascii="Times New Roman" w:hAnsi="Times New Roman" w:cs="Times New Roman"/>
          <w:sz w:val="24"/>
          <w:szCs w:val="24"/>
        </w:rPr>
        <w:t xml:space="preserve"> </w:t>
      </w:r>
      <w:r w:rsidRPr="00186E34">
        <w:rPr>
          <w:rFonts w:ascii="Times New Roman" w:hAnsi="Times New Roman" w:cs="Times New Roman"/>
          <w:sz w:val="24"/>
          <w:szCs w:val="24"/>
        </w:rPr>
        <w:t xml:space="preserve">на который со стороны </w:t>
      </w:r>
      <w:r w:rsidR="00F102EA" w:rsidRPr="00186E34">
        <w:rPr>
          <w:rFonts w:ascii="Times New Roman" w:hAnsi="Times New Roman" w:cs="Times New Roman"/>
          <w:sz w:val="24"/>
          <w:szCs w:val="24"/>
        </w:rPr>
        <w:t xml:space="preserve">Получателя </w:t>
      </w:r>
      <w:r w:rsidR="00EA0D6F" w:rsidRPr="00186E34">
        <w:rPr>
          <w:rFonts w:ascii="Times New Roman" w:hAnsi="Times New Roman" w:cs="Times New Roman"/>
          <w:sz w:val="24"/>
          <w:szCs w:val="24"/>
        </w:rPr>
        <w:t xml:space="preserve">межбюджетных трансфертов </w:t>
      </w:r>
      <w:r w:rsidRPr="00186E34">
        <w:rPr>
          <w:rFonts w:ascii="Times New Roman" w:hAnsi="Times New Roman" w:cs="Times New Roman"/>
          <w:sz w:val="24"/>
          <w:szCs w:val="24"/>
        </w:rPr>
        <w:t>возлагаются функции по и</w:t>
      </w:r>
      <w:r w:rsidRPr="00186E34">
        <w:rPr>
          <w:rFonts w:ascii="Times New Roman" w:hAnsi="Times New Roman" w:cs="Times New Roman"/>
          <w:sz w:val="24"/>
          <w:szCs w:val="24"/>
        </w:rPr>
        <w:t>с</w:t>
      </w:r>
      <w:r w:rsidRPr="00186E34">
        <w:rPr>
          <w:rFonts w:ascii="Times New Roman" w:hAnsi="Times New Roman" w:cs="Times New Roman"/>
          <w:sz w:val="24"/>
          <w:szCs w:val="24"/>
        </w:rPr>
        <w:t>полнению</w:t>
      </w:r>
      <w:r w:rsidR="00DB57D0" w:rsidRPr="00186E34">
        <w:rPr>
          <w:rFonts w:ascii="Times New Roman" w:hAnsi="Times New Roman" w:cs="Times New Roman"/>
          <w:sz w:val="24"/>
          <w:szCs w:val="24"/>
        </w:rPr>
        <w:t xml:space="preserve"> </w:t>
      </w:r>
      <w:r w:rsidRPr="00186E34">
        <w:rPr>
          <w:rFonts w:ascii="Times New Roman" w:hAnsi="Times New Roman" w:cs="Times New Roman"/>
          <w:sz w:val="24"/>
          <w:szCs w:val="24"/>
        </w:rPr>
        <w:t>(координации исполнения) настоящего Соглашения и представление отчетности,</w:t>
      </w:r>
      <w:r w:rsidR="00AB54E8" w:rsidRPr="00186E34">
        <w:rPr>
          <w:rFonts w:ascii="Times New Roman" w:hAnsi="Times New Roman" w:cs="Times New Roman"/>
          <w:sz w:val="24"/>
          <w:szCs w:val="24"/>
        </w:rPr>
        <w:t xml:space="preserve"> явл</w:t>
      </w:r>
      <w:r w:rsidR="00AB54E8" w:rsidRPr="00186E34">
        <w:rPr>
          <w:rFonts w:ascii="Times New Roman" w:hAnsi="Times New Roman" w:cs="Times New Roman"/>
          <w:sz w:val="24"/>
          <w:szCs w:val="24"/>
        </w:rPr>
        <w:t>я</w:t>
      </w:r>
      <w:r w:rsidR="00AB54E8" w:rsidRPr="00186E34">
        <w:rPr>
          <w:rFonts w:ascii="Times New Roman" w:hAnsi="Times New Roman" w:cs="Times New Roman"/>
          <w:sz w:val="24"/>
          <w:szCs w:val="24"/>
        </w:rPr>
        <w:t xml:space="preserve">ется </w:t>
      </w:r>
      <w:r w:rsidR="008B2653" w:rsidRPr="00186E34">
        <w:rPr>
          <w:rFonts w:ascii="Times New Roman" w:hAnsi="Times New Roman" w:cs="Times New Roman"/>
          <w:sz w:val="24"/>
          <w:szCs w:val="24"/>
        </w:rPr>
        <w:t xml:space="preserve">Администрация </w:t>
      </w:r>
      <w:r w:rsidR="006272E9" w:rsidRPr="00186E34">
        <w:rPr>
          <w:rFonts w:ascii="Times New Roman" w:hAnsi="Times New Roman" w:cs="Times New Roman"/>
          <w:bCs/>
          <w:spacing w:val="3"/>
          <w:sz w:val="24"/>
          <w:szCs w:val="24"/>
        </w:rPr>
        <w:t>Асиновского</w:t>
      </w:r>
      <w:r w:rsidR="00F73B00" w:rsidRPr="00186E34">
        <w:rPr>
          <w:rFonts w:ascii="Times New Roman" w:hAnsi="Times New Roman" w:cs="Times New Roman"/>
          <w:bCs/>
          <w:spacing w:val="3"/>
          <w:sz w:val="24"/>
          <w:szCs w:val="24"/>
        </w:rPr>
        <w:t xml:space="preserve"> </w:t>
      </w:r>
      <w:r w:rsidR="00EA0D6F" w:rsidRPr="00186E34">
        <w:rPr>
          <w:rFonts w:ascii="Times New Roman" w:hAnsi="Times New Roman" w:cs="Times New Roman"/>
          <w:bCs/>
          <w:spacing w:val="3"/>
          <w:sz w:val="24"/>
          <w:szCs w:val="24"/>
        </w:rPr>
        <w:t>городского поселения.</w:t>
      </w:r>
    </w:p>
    <w:p w:rsidR="009F77D4" w:rsidRPr="00186E34" w:rsidRDefault="009F77D4" w:rsidP="009F77D4">
      <w:pPr>
        <w:pStyle w:val="ConsPlusNormal"/>
        <w:jc w:val="both"/>
      </w:pPr>
    </w:p>
    <w:p w:rsidR="009F77D4" w:rsidRPr="00186E34" w:rsidRDefault="005D6FAC" w:rsidP="00B81D41">
      <w:pPr>
        <w:pStyle w:val="ConsPlusNormal"/>
        <w:spacing w:after="240"/>
        <w:jc w:val="center"/>
        <w:outlineLvl w:val="1"/>
      </w:pPr>
      <w:bookmarkStart w:id="23" w:name="P474"/>
      <w:bookmarkEnd w:id="23"/>
      <w:r w:rsidRPr="00186E34">
        <w:t>7</w:t>
      </w:r>
      <w:r w:rsidR="009F77D4" w:rsidRPr="00186E34">
        <w:t>. Заключительные положения</w:t>
      </w:r>
    </w:p>
    <w:p w:rsidR="009F77D4" w:rsidRPr="00186E34" w:rsidRDefault="009F77D4" w:rsidP="00053E9E">
      <w:pPr>
        <w:pStyle w:val="ConsPlusNormal"/>
        <w:ind w:firstLine="708"/>
        <w:jc w:val="both"/>
      </w:pPr>
      <w:r w:rsidRPr="00186E34">
        <w:t>7.1. Споры, возникающие между Сторонами в связи с исполнением настоящего Соглаш</w:t>
      </w:r>
      <w:r w:rsidRPr="00186E34">
        <w:t>е</w:t>
      </w:r>
      <w:r w:rsidRPr="00186E34">
        <w:t>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9F77D4" w:rsidRPr="00186E34" w:rsidRDefault="009F77D4" w:rsidP="00053E9E">
      <w:pPr>
        <w:pStyle w:val="ConsPlusNormal"/>
        <w:ind w:firstLine="708"/>
        <w:jc w:val="both"/>
      </w:pPr>
      <w:bookmarkStart w:id="24" w:name="P477"/>
      <w:bookmarkEnd w:id="24"/>
      <w:r w:rsidRPr="00186E34">
        <w:t>7.2. Подписанное Сторонами соглашение вступает в силу с даты</w:t>
      </w:r>
      <w:r w:rsidR="00EA0D6F" w:rsidRPr="00186E34">
        <w:t xml:space="preserve"> </w:t>
      </w:r>
      <w:r w:rsidR="00AB54E8" w:rsidRPr="00186E34">
        <w:t>его подписания</w:t>
      </w:r>
      <w:r w:rsidR="00EA0D6F" w:rsidRPr="00186E34">
        <w:t xml:space="preserve"> </w:t>
      </w:r>
      <w:r w:rsidRPr="00186E34">
        <w:t>и действ</w:t>
      </w:r>
      <w:r w:rsidRPr="00186E34">
        <w:t>у</w:t>
      </w:r>
      <w:r w:rsidRPr="00186E34">
        <w:t>ет до полного исполнения Сторонами своих обязательств по настоящему Соглашению.</w:t>
      </w:r>
    </w:p>
    <w:p w:rsidR="009F77D4" w:rsidRPr="00186E34" w:rsidRDefault="009F77D4" w:rsidP="00053E9E">
      <w:pPr>
        <w:pStyle w:val="ConsPlusNormal"/>
        <w:ind w:firstLine="708"/>
        <w:jc w:val="both"/>
      </w:pPr>
      <w:r w:rsidRPr="00186E34">
        <w:t>В случае заключения нового соглашения по предмету настоящего Соглашения обязательс</w:t>
      </w:r>
      <w:r w:rsidRPr="00186E34">
        <w:t>т</w:t>
      </w:r>
      <w:r w:rsidRPr="00186E34">
        <w:t xml:space="preserve">ва </w:t>
      </w:r>
      <w:r w:rsidR="00DB2BCF">
        <w:t>С</w:t>
      </w:r>
      <w:r w:rsidRPr="00186E34">
        <w:t>торон по настоящему Соглашению прекращаются.</w:t>
      </w:r>
    </w:p>
    <w:p w:rsidR="009F77D4" w:rsidRPr="00186E34" w:rsidRDefault="009F77D4" w:rsidP="00053E9E">
      <w:pPr>
        <w:pStyle w:val="ConsPlusNormal"/>
        <w:ind w:firstLine="708"/>
        <w:jc w:val="both"/>
      </w:pPr>
      <w:r w:rsidRPr="00186E34">
        <w:lastRenderedPageBreak/>
        <w:t>7.3. Изменение настоящего Соглашения осуществляется по инициативе Сторон в случаях</w:t>
      </w:r>
      <w:r w:rsidR="00AB5298" w:rsidRPr="00186E34">
        <w:t xml:space="preserve"> </w:t>
      </w:r>
      <w:r w:rsidR="00B57BBF" w:rsidRPr="00186E34">
        <w:t>внесения изменений, предусматривающих уточнение в соответствующем финансовом году объ</w:t>
      </w:r>
      <w:r w:rsidR="00B57BBF" w:rsidRPr="00186E34">
        <w:t>е</w:t>
      </w:r>
      <w:r w:rsidR="00B57BBF" w:rsidRPr="00186E34">
        <w:t xml:space="preserve">мов бюджетных ассигнований на предоставление </w:t>
      </w:r>
      <w:r w:rsidR="00C823B4" w:rsidRPr="00186E34">
        <w:t>межбюджетных трансфертов</w:t>
      </w:r>
      <w:r w:rsidR="00B57BBF" w:rsidRPr="00186E34">
        <w:t xml:space="preserve">, в закон о бюджете </w:t>
      </w:r>
      <w:r w:rsidR="00AB5298" w:rsidRPr="00186E34">
        <w:t xml:space="preserve">района </w:t>
      </w:r>
      <w:r w:rsidR="00B57BBF" w:rsidRPr="00186E34">
        <w:t xml:space="preserve">на текущий финансовый год и плановый период и (или) правовой акт </w:t>
      </w:r>
      <w:r w:rsidR="00AB5298" w:rsidRPr="00186E34">
        <w:t>а</w:t>
      </w:r>
      <w:r w:rsidR="00B57BBF" w:rsidRPr="00186E34">
        <w:t xml:space="preserve">дминистрации </w:t>
      </w:r>
      <w:r w:rsidR="00AB5298" w:rsidRPr="00186E34">
        <w:t>Ас</w:t>
      </w:r>
      <w:r w:rsidR="00AB5298" w:rsidRPr="00186E34">
        <w:t>и</w:t>
      </w:r>
      <w:r w:rsidR="00AB5298" w:rsidRPr="00186E34">
        <w:t>новского района</w:t>
      </w:r>
      <w:r w:rsidR="00B57BBF" w:rsidRPr="00186E34">
        <w:t xml:space="preserve">, которым утверждено распределение </w:t>
      </w:r>
      <w:r w:rsidR="00AB5298" w:rsidRPr="00186E34">
        <w:t>межбюджетных трансфертов</w:t>
      </w:r>
      <w:r w:rsidR="00B57BBF" w:rsidRPr="00186E34">
        <w:t xml:space="preserve">, </w:t>
      </w:r>
      <w:r w:rsidRPr="00186E34">
        <w:t>и оформляе</w:t>
      </w:r>
      <w:r w:rsidRPr="00186E34">
        <w:t>т</w:t>
      </w:r>
      <w:r w:rsidRPr="00186E34">
        <w:t>ся в виде дополнительного соглашения к настоящему Соглашению, которое является его неотъе</w:t>
      </w:r>
      <w:r w:rsidRPr="00186E34">
        <w:t>м</w:t>
      </w:r>
      <w:r w:rsidRPr="00186E34">
        <w:t>лемой частью</w:t>
      </w:r>
      <w:r w:rsidR="009E63C7" w:rsidRPr="00186E34">
        <w:t>.</w:t>
      </w:r>
      <w:r w:rsidRPr="00186E34">
        <w:t xml:space="preserve"> Подписанное Сторонами дополнительное соглашение вступает в силу </w:t>
      </w:r>
      <w:r w:rsidR="001E7A14" w:rsidRPr="00186E34">
        <w:t>даты его подписания</w:t>
      </w:r>
      <w:r w:rsidRPr="00186E34">
        <w:t>.</w:t>
      </w:r>
    </w:p>
    <w:p w:rsidR="009F77D4" w:rsidRPr="00186E34" w:rsidRDefault="009F77D4" w:rsidP="008B2653">
      <w:pPr>
        <w:autoSpaceDE w:val="0"/>
        <w:autoSpaceDN w:val="0"/>
        <w:adjustRightInd w:val="0"/>
        <w:ind w:firstLine="708"/>
        <w:rPr>
          <w:szCs w:val="24"/>
        </w:rPr>
      </w:pPr>
      <w:r w:rsidRPr="00186E34">
        <w:rPr>
          <w:szCs w:val="24"/>
        </w:rPr>
        <w:t>7</w:t>
      </w:r>
      <w:r w:rsidR="002750DD" w:rsidRPr="00186E34">
        <w:rPr>
          <w:szCs w:val="24"/>
        </w:rPr>
        <w:t xml:space="preserve">.4. </w:t>
      </w:r>
      <w:r w:rsidRPr="00186E34">
        <w:rPr>
          <w:szCs w:val="24"/>
        </w:rPr>
        <w:t>Внесение в настоящее Соглашение изменений, предусматривающих</w:t>
      </w:r>
      <w:r w:rsidR="00AB5298" w:rsidRPr="00186E34">
        <w:rPr>
          <w:szCs w:val="24"/>
        </w:rPr>
        <w:t xml:space="preserve"> </w:t>
      </w:r>
      <w:r w:rsidRPr="00186E34">
        <w:rPr>
          <w:szCs w:val="24"/>
        </w:rPr>
        <w:t>ухудшение уст</w:t>
      </w:r>
      <w:r w:rsidRPr="00186E34">
        <w:rPr>
          <w:szCs w:val="24"/>
        </w:rPr>
        <w:t>а</w:t>
      </w:r>
      <w:r w:rsidRPr="00186E34">
        <w:rPr>
          <w:szCs w:val="24"/>
        </w:rPr>
        <w:t>новленных значений показателей результативности, а также продление сроков</w:t>
      </w:r>
      <w:r w:rsidR="00AB5298" w:rsidRPr="00186E34">
        <w:rPr>
          <w:szCs w:val="24"/>
        </w:rPr>
        <w:t xml:space="preserve"> </w:t>
      </w:r>
      <w:r w:rsidRPr="00186E34">
        <w:rPr>
          <w:szCs w:val="24"/>
        </w:rPr>
        <w:t>реализации пред</w:t>
      </w:r>
      <w:r w:rsidRPr="00186E34">
        <w:rPr>
          <w:szCs w:val="24"/>
        </w:rPr>
        <w:t>у</w:t>
      </w:r>
      <w:r w:rsidRPr="00186E34">
        <w:rPr>
          <w:szCs w:val="24"/>
        </w:rPr>
        <w:t>смотренных настоящим Соглашением мероприятий,</w:t>
      </w:r>
      <w:r w:rsidR="00AB5298" w:rsidRPr="00186E34">
        <w:rPr>
          <w:szCs w:val="24"/>
        </w:rPr>
        <w:t xml:space="preserve"> </w:t>
      </w:r>
      <w:r w:rsidRPr="00186E34">
        <w:rPr>
          <w:szCs w:val="24"/>
        </w:rPr>
        <w:t>не допускается в течение всего срока дейс</w:t>
      </w:r>
      <w:r w:rsidRPr="00186E34">
        <w:rPr>
          <w:szCs w:val="24"/>
        </w:rPr>
        <w:t>т</w:t>
      </w:r>
      <w:r w:rsidRPr="00186E34">
        <w:rPr>
          <w:szCs w:val="24"/>
        </w:rPr>
        <w:t>вия настоящего Соглашения, за</w:t>
      </w:r>
      <w:r w:rsidR="00AB5298" w:rsidRPr="00186E34">
        <w:rPr>
          <w:szCs w:val="24"/>
        </w:rPr>
        <w:t xml:space="preserve"> </w:t>
      </w:r>
      <w:r w:rsidRPr="00186E34">
        <w:rPr>
          <w:szCs w:val="24"/>
        </w:rPr>
        <w:t>исключением случаев,</w:t>
      </w:r>
      <w:r w:rsidR="0070229D" w:rsidRPr="00186E34">
        <w:rPr>
          <w:szCs w:val="24"/>
        </w:rPr>
        <w:t xml:space="preserve"> установленных Порядком предоставления </w:t>
      </w:r>
      <w:r w:rsidR="00AB5298" w:rsidRPr="00186E34">
        <w:rPr>
          <w:szCs w:val="24"/>
        </w:rPr>
        <w:t>межбюджетных трансфертов</w:t>
      </w:r>
      <w:r w:rsidR="0070229D" w:rsidRPr="00186E34">
        <w:rPr>
          <w:szCs w:val="24"/>
        </w:rPr>
        <w:t>, либо,</w:t>
      </w:r>
      <w:r w:rsidRPr="00186E34">
        <w:rPr>
          <w:szCs w:val="24"/>
        </w:rPr>
        <w:t xml:space="preserve"> если выполнение условий предоставления </w:t>
      </w:r>
      <w:r w:rsidR="00AB5298" w:rsidRPr="00186E34">
        <w:rPr>
          <w:szCs w:val="24"/>
        </w:rPr>
        <w:t xml:space="preserve">межбюджетных трансфертов </w:t>
      </w:r>
      <w:r w:rsidRPr="00186E34">
        <w:rPr>
          <w:szCs w:val="24"/>
        </w:rPr>
        <w:t xml:space="preserve">оказалось невозможным вследствие обстоятельств </w:t>
      </w:r>
      <w:r w:rsidR="002750DD" w:rsidRPr="00186E34">
        <w:rPr>
          <w:szCs w:val="24"/>
        </w:rPr>
        <w:t>непреодолимой</w:t>
      </w:r>
      <w:r w:rsidRPr="00186E34">
        <w:rPr>
          <w:szCs w:val="24"/>
        </w:rPr>
        <w:t xml:space="preserve"> силы</w:t>
      </w:r>
      <w:r w:rsidR="0070229D" w:rsidRPr="00186E34">
        <w:rPr>
          <w:szCs w:val="24"/>
        </w:rPr>
        <w:t>, либо в сл</w:t>
      </w:r>
      <w:r w:rsidR="0070229D" w:rsidRPr="00186E34">
        <w:rPr>
          <w:szCs w:val="24"/>
        </w:rPr>
        <w:t>у</w:t>
      </w:r>
      <w:r w:rsidR="0070229D" w:rsidRPr="00186E34">
        <w:rPr>
          <w:szCs w:val="24"/>
        </w:rPr>
        <w:t>чае</w:t>
      </w:r>
      <w:r w:rsidR="00AB5298" w:rsidRPr="00186E34">
        <w:rPr>
          <w:szCs w:val="24"/>
        </w:rPr>
        <w:t xml:space="preserve"> </w:t>
      </w:r>
      <w:r w:rsidRPr="00186E34">
        <w:rPr>
          <w:szCs w:val="24"/>
        </w:rPr>
        <w:t>изменения значений целев</w:t>
      </w:r>
      <w:r w:rsidR="00800CE2" w:rsidRPr="00186E34">
        <w:rPr>
          <w:szCs w:val="24"/>
        </w:rPr>
        <w:t xml:space="preserve">ых показателей и индикаторов </w:t>
      </w:r>
      <w:r w:rsidR="008B2653" w:rsidRPr="00186E34">
        <w:rPr>
          <w:szCs w:val="24"/>
        </w:rPr>
        <w:t>и даты (дат) его (их) достижения</w:t>
      </w:r>
      <w:r w:rsidR="007907B4" w:rsidRPr="00186E34">
        <w:rPr>
          <w:szCs w:val="24"/>
        </w:rPr>
        <w:t xml:space="preserve">, а также </w:t>
      </w:r>
      <w:r w:rsidRPr="00186E34">
        <w:rPr>
          <w:szCs w:val="24"/>
        </w:rPr>
        <w:t>в случае существенного (более чем на 20 процентов) сокращения размера</w:t>
      </w:r>
      <w:r w:rsidR="00AB5298" w:rsidRPr="00186E34">
        <w:rPr>
          <w:szCs w:val="24"/>
        </w:rPr>
        <w:t xml:space="preserve"> межбюджетных трансфертов</w:t>
      </w:r>
      <w:r w:rsidRPr="00186E34">
        <w:rPr>
          <w:szCs w:val="24"/>
        </w:rPr>
        <w:t>.</w:t>
      </w:r>
    </w:p>
    <w:p w:rsidR="009F77D4" w:rsidRPr="00186E34" w:rsidRDefault="009F77D4" w:rsidP="00053E9E">
      <w:pPr>
        <w:pStyle w:val="ConsPlusNormal"/>
        <w:ind w:firstLine="708"/>
        <w:jc w:val="both"/>
      </w:pPr>
      <w:bookmarkStart w:id="25" w:name="P500"/>
      <w:bookmarkEnd w:id="25"/>
      <w:r w:rsidRPr="00186E34">
        <w:t>7.</w:t>
      </w:r>
      <w:r w:rsidR="008B2653" w:rsidRPr="00186E34">
        <w:t>5</w:t>
      </w:r>
      <w:r w:rsidRPr="00186E34">
        <w:t>. Расторжение настоящего Соглашения возможно при взаимном согласии Сторон.</w:t>
      </w:r>
    </w:p>
    <w:p w:rsidR="008D30CC" w:rsidRPr="00186E34" w:rsidRDefault="009F77D4" w:rsidP="00053E9E">
      <w:pPr>
        <w:autoSpaceDE w:val="0"/>
        <w:autoSpaceDN w:val="0"/>
        <w:adjustRightInd w:val="0"/>
        <w:ind w:firstLine="708"/>
        <w:rPr>
          <w:szCs w:val="24"/>
          <w:lang w:eastAsia="ru-RU"/>
        </w:rPr>
      </w:pPr>
      <w:r w:rsidRPr="00186E34">
        <w:rPr>
          <w:szCs w:val="24"/>
        </w:rPr>
        <w:t>7.</w:t>
      </w:r>
      <w:r w:rsidR="008B2653" w:rsidRPr="00186E34">
        <w:rPr>
          <w:szCs w:val="24"/>
        </w:rPr>
        <w:t>6</w:t>
      </w:r>
      <w:r w:rsidRPr="00186E34">
        <w:rPr>
          <w:szCs w:val="24"/>
        </w:rPr>
        <w:t>. Настоящее Соглашение заключено Сторонами</w:t>
      </w:r>
      <w:bookmarkStart w:id="26" w:name="_GoBack"/>
      <w:bookmarkEnd w:id="26"/>
      <w:r w:rsidRPr="00186E34">
        <w:rPr>
          <w:szCs w:val="24"/>
        </w:rPr>
        <w:t xml:space="preserve"> в форме</w:t>
      </w:r>
      <w:r w:rsidR="004C5A93" w:rsidRPr="00186E34">
        <w:rPr>
          <w:szCs w:val="24"/>
        </w:rPr>
        <w:t xml:space="preserve"> </w:t>
      </w:r>
      <w:r w:rsidR="008D30CC" w:rsidRPr="00186E34">
        <w:rPr>
          <w:szCs w:val="24"/>
          <w:lang w:eastAsia="ru-RU"/>
        </w:rPr>
        <w:t>бумажного документа в двух экземплярах, по одному для каждой из Сторон.</w:t>
      </w:r>
    </w:p>
    <w:p w:rsidR="007907B4" w:rsidRPr="00186E34" w:rsidRDefault="007907B4" w:rsidP="009F77D4">
      <w:pPr>
        <w:pStyle w:val="ConsPlusNormal"/>
        <w:jc w:val="center"/>
        <w:outlineLvl w:val="1"/>
      </w:pPr>
      <w:bookmarkStart w:id="27" w:name="P503"/>
      <w:bookmarkEnd w:id="27"/>
    </w:p>
    <w:p w:rsidR="0070229D" w:rsidRPr="00186E34" w:rsidRDefault="005D6FAC" w:rsidP="009F77D4">
      <w:pPr>
        <w:pStyle w:val="ConsPlusNormal"/>
        <w:jc w:val="center"/>
        <w:outlineLvl w:val="1"/>
      </w:pPr>
      <w:r w:rsidRPr="00186E34">
        <w:t>8</w:t>
      </w:r>
      <w:r w:rsidR="009F77D4" w:rsidRPr="00186E34">
        <w:t xml:space="preserve">. Платежные реквизиты </w:t>
      </w:r>
      <w:r w:rsidR="00AC76BA" w:rsidRPr="00186E34">
        <w:t xml:space="preserve">и подписи </w:t>
      </w:r>
      <w:r w:rsidR="009F77D4" w:rsidRPr="00186E34">
        <w:t>Сторон:</w:t>
      </w:r>
    </w:p>
    <w:tbl>
      <w:tblPr>
        <w:tblW w:w="9781" w:type="dxa"/>
        <w:tblLook w:val="01E0"/>
      </w:tblPr>
      <w:tblGrid>
        <w:gridCol w:w="4536"/>
        <w:gridCol w:w="567"/>
        <w:gridCol w:w="4678"/>
      </w:tblGrid>
      <w:tr w:rsidR="00A06AFE" w:rsidRPr="00186E34" w:rsidTr="00A06AFE">
        <w:tc>
          <w:tcPr>
            <w:tcW w:w="4536" w:type="dxa"/>
          </w:tcPr>
          <w:p w:rsidR="00A06AFE" w:rsidRPr="00186E34" w:rsidRDefault="00A06AFE" w:rsidP="00A06AFE">
            <w:pPr>
              <w:jc w:val="center"/>
              <w:rPr>
                <w:szCs w:val="24"/>
              </w:rPr>
            </w:pPr>
            <w:r w:rsidRPr="00186E34">
              <w:rPr>
                <w:szCs w:val="24"/>
              </w:rPr>
              <w:t>Управление финансов Администрации Асиновского района</w:t>
            </w:r>
          </w:p>
          <w:p w:rsidR="00A06AFE" w:rsidRPr="00186E34" w:rsidRDefault="00A06AFE" w:rsidP="00A06AFE">
            <w:pPr>
              <w:jc w:val="left"/>
              <w:rPr>
                <w:szCs w:val="24"/>
              </w:rPr>
            </w:pPr>
            <w:r w:rsidRPr="00186E34">
              <w:rPr>
                <w:szCs w:val="24"/>
              </w:rPr>
              <w:t xml:space="preserve">Юридический адрес: </w:t>
            </w:r>
          </w:p>
          <w:p w:rsidR="00A06AFE" w:rsidRPr="00186E34" w:rsidRDefault="00A06AFE" w:rsidP="00A06AFE">
            <w:pPr>
              <w:jc w:val="left"/>
              <w:rPr>
                <w:szCs w:val="24"/>
              </w:rPr>
            </w:pPr>
            <w:r w:rsidRPr="00186E34">
              <w:rPr>
                <w:szCs w:val="24"/>
              </w:rPr>
              <w:t>636840, г. Асино, ул.имени Ленина, 40</w:t>
            </w:r>
          </w:p>
          <w:p w:rsidR="00A06AFE" w:rsidRPr="00186E34" w:rsidRDefault="00A06AFE" w:rsidP="00A06AFE">
            <w:pPr>
              <w:jc w:val="left"/>
              <w:rPr>
                <w:szCs w:val="24"/>
              </w:rPr>
            </w:pPr>
            <w:r w:rsidRPr="00186E34">
              <w:rPr>
                <w:szCs w:val="24"/>
              </w:rPr>
              <w:t>ИНН 7002001556</w:t>
            </w:r>
          </w:p>
          <w:p w:rsidR="00A06AFE" w:rsidRPr="00186E34" w:rsidRDefault="00A06AFE" w:rsidP="00A06AFE">
            <w:pPr>
              <w:jc w:val="left"/>
              <w:rPr>
                <w:szCs w:val="24"/>
              </w:rPr>
            </w:pPr>
            <w:r w:rsidRPr="00186E34">
              <w:rPr>
                <w:szCs w:val="24"/>
              </w:rPr>
              <w:t>КПП 700201001</w:t>
            </w:r>
          </w:p>
          <w:p w:rsidR="00A06AFE" w:rsidRPr="00186E34" w:rsidRDefault="00A06AFE" w:rsidP="00A06AFE">
            <w:pPr>
              <w:jc w:val="left"/>
              <w:rPr>
                <w:szCs w:val="24"/>
              </w:rPr>
            </w:pPr>
            <w:r w:rsidRPr="00186E34">
              <w:rPr>
                <w:szCs w:val="24"/>
              </w:rPr>
              <w:t>Банковские реквизиты:</w:t>
            </w:r>
          </w:p>
          <w:p w:rsidR="00A06AFE" w:rsidRPr="00186E34" w:rsidRDefault="00A06AFE" w:rsidP="00A06AFE">
            <w:pPr>
              <w:jc w:val="left"/>
              <w:rPr>
                <w:szCs w:val="24"/>
              </w:rPr>
            </w:pPr>
            <w:r w:rsidRPr="00186E34">
              <w:rPr>
                <w:szCs w:val="24"/>
              </w:rPr>
              <w:t>УФК по Томской области (Управление финансов)</w:t>
            </w:r>
          </w:p>
          <w:p w:rsidR="00A06AFE" w:rsidRPr="00186E34" w:rsidRDefault="00A06AFE" w:rsidP="00A06AFE">
            <w:pPr>
              <w:jc w:val="left"/>
              <w:rPr>
                <w:szCs w:val="24"/>
              </w:rPr>
            </w:pPr>
            <w:r w:rsidRPr="00186E34">
              <w:rPr>
                <w:szCs w:val="24"/>
              </w:rPr>
              <w:t>л/с 02653002690</w:t>
            </w:r>
          </w:p>
          <w:p w:rsidR="00A06AFE" w:rsidRPr="00186E34" w:rsidRDefault="00A06AFE" w:rsidP="00A06AFE">
            <w:pPr>
              <w:jc w:val="left"/>
              <w:rPr>
                <w:szCs w:val="24"/>
              </w:rPr>
            </w:pPr>
            <w:r w:rsidRPr="00186E34">
              <w:rPr>
                <w:szCs w:val="24"/>
              </w:rPr>
              <w:t>р/с 40204810150040004555</w:t>
            </w:r>
          </w:p>
          <w:p w:rsidR="00A06AFE" w:rsidRPr="00186E34" w:rsidRDefault="00A06AFE" w:rsidP="00A06AFE">
            <w:pPr>
              <w:jc w:val="left"/>
              <w:rPr>
                <w:szCs w:val="24"/>
              </w:rPr>
            </w:pPr>
            <w:r w:rsidRPr="00186E34">
              <w:rPr>
                <w:szCs w:val="24"/>
              </w:rPr>
              <w:t>Отделение Томск г. Томск</w:t>
            </w:r>
          </w:p>
          <w:p w:rsidR="00A06AFE" w:rsidRPr="00186E34" w:rsidRDefault="00A06AFE" w:rsidP="00A06AFE">
            <w:pPr>
              <w:jc w:val="left"/>
              <w:rPr>
                <w:szCs w:val="24"/>
              </w:rPr>
            </w:pPr>
            <w:r w:rsidRPr="00186E34">
              <w:rPr>
                <w:szCs w:val="24"/>
              </w:rPr>
              <w:t>БИК 046902001</w:t>
            </w:r>
          </w:p>
          <w:p w:rsidR="00A06AFE" w:rsidRPr="00186E34" w:rsidRDefault="00A06AFE" w:rsidP="00A06AFE">
            <w:pPr>
              <w:jc w:val="left"/>
              <w:rPr>
                <w:szCs w:val="24"/>
              </w:rPr>
            </w:pPr>
            <w:r w:rsidRPr="00186E34">
              <w:rPr>
                <w:szCs w:val="24"/>
              </w:rPr>
              <w:t>ОКТМО 69608000</w:t>
            </w:r>
          </w:p>
          <w:p w:rsidR="00A06AFE" w:rsidRPr="00186E34" w:rsidRDefault="00A06AFE" w:rsidP="00A06AFE">
            <w:pPr>
              <w:jc w:val="left"/>
              <w:rPr>
                <w:szCs w:val="24"/>
              </w:rPr>
            </w:pPr>
            <w:r w:rsidRPr="00186E34">
              <w:rPr>
                <w:szCs w:val="24"/>
              </w:rPr>
              <w:t>Тел/факс: 8 (38241) 2-27-84, 2-13-70</w:t>
            </w:r>
          </w:p>
          <w:p w:rsidR="00A06AFE" w:rsidRPr="00186E34" w:rsidRDefault="00A06AFE" w:rsidP="00A06AFE">
            <w:pPr>
              <w:jc w:val="left"/>
              <w:rPr>
                <w:szCs w:val="24"/>
              </w:rPr>
            </w:pPr>
          </w:p>
          <w:p w:rsidR="00A06AFE" w:rsidRPr="00186E34" w:rsidRDefault="00A06AFE" w:rsidP="00A06AFE">
            <w:pPr>
              <w:jc w:val="left"/>
              <w:rPr>
                <w:szCs w:val="24"/>
              </w:rPr>
            </w:pPr>
            <w:r w:rsidRPr="00186E34">
              <w:rPr>
                <w:szCs w:val="24"/>
              </w:rPr>
              <w:t>Начальник Управления финансов</w:t>
            </w:r>
          </w:p>
          <w:p w:rsidR="00A06AFE" w:rsidRPr="00186E34" w:rsidRDefault="00A06AFE" w:rsidP="00A06AFE">
            <w:pPr>
              <w:jc w:val="left"/>
              <w:rPr>
                <w:szCs w:val="24"/>
              </w:rPr>
            </w:pPr>
          </w:p>
          <w:p w:rsidR="00A06AFE" w:rsidRPr="00186E34" w:rsidRDefault="00A06AFE" w:rsidP="00A06AFE">
            <w:pPr>
              <w:jc w:val="left"/>
              <w:rPr>
                <w:szCs w:val="24"/>
              </w:rPr>
            </w:pPr>
            <w:r w:rsidRPr="00186E34">
              <w:rPr>
                <w:szCs w:val="24"/>
              </w:rPr>
              <w:t>___________________ Е.А. Селина</w:t>
            </w:r>
          </w:p>
          <w:p w:rsidR="00A06AFE" w:rsidRPr="00186E34" w:rsidRDefault="00A06AFE" w:rsidP="00A06AFE">
            <w:pPr>
              <w:jc w:val="left"/>
              <w:rPr>
                <w:szCs w:val="24"/>
              </w:rPr>
            </w:pPr>
            <w:r w:rsidRPr="00186E34">
              <w:rPr>
                <w:szCs w:val="24"/>
              </w:rPr>
              <w:t>М.П.</w:t>
            </w:r>
          </w:p>
        </w:tc>
        <w:tc>
          <w:tcPr>
            <w:tcW w:w="567" w:type="dxa"/>
          </w:tcPr>
          <w:p w:rsidR="00A06AFE" w:rsidRPr="00186E34" w:rsidRDefault="00A06AFE" w:rsidP="00A06AFE">
            <w:pPr>
              <w:ind w:firstLine="284"/>
              <w:jc w:val="left"/>
              <w:rPr>
                <w:szCs w:val="24"/>
              </w:rPr>
            </w:pPr>
          </w:p>
        </w:tc>
        <w:tc>
          <w:tcPr>
            <w:tcW w:w="4678" w:type="dxa"/>
          </w:tcPr>
          <w:p w:rsidR="00A06AFE" w:rsidRPr="00186E34" w:rsidRDefault="00A06AFE" w:rsidP="00A06AFE">
            <w:pPr>
              <w:jc w:val="center"/>
              <w:rPr>
                <w:szCs w:val="24"/>
              </w:rPr>
            </w:pPr>
            <w:r w:rsidRPr="00186E34">
              <w:rPr>
                <w:szCs w:val="24"/>
              </w:rPr>
              <w:t>Муниципальное образование</w:t>
            </w:r>
          </w:p>
          <w:p w:rsidR="00A06AFE" w:rsidRPr="00186E34" w:rsidRDefault="00A06AFE" w:rsidP="00A06AFE">
            <w:pPr>
              <w:jc w:val="center"/>
              <w:rPr>
                <w:szCs w:val="24"/>
              </w:rPr>
            </w:pPr>
            <w:r w:rsidRPr="00186E34">
              <w:rPr>
                <w:szCs w:val="24"/>
              </w:rPr>
              <w:t>«Асиновское городское поселение»</w:t>
            </w:r>
          </w:p>
          <w:p w:rsidR="00A06AFE" w:rsidRPr="00186E34" w:rsidRDefault="00A06AFE" w:rsidP="00A06AFE">
            <w:pPr>
              <w:jc w:val="left"/>
              <w:rPr>
                <w:szCs w:val="24"/>
              </w:rPr>
            </w:pPr>
            <w:r w:rsidRPr="00186E34">
              <w:rPr>
                <w:szCs w:val="24"/>
              </w:rPr>
              <w:t xml:space="preserve">Юридический адрес: </w:t>
            </w:r>
          </w:p>
          <w:p w:rsidR="00A06AFE" w:rsidRPr="00186E34" w:rsidRDefault="00A06AFE" w:rsidP="00A06AFE">
            <w:pPr>
              <w:jc w:val="left"/>
              <w:rPr>
                <w:szCs w:val="24"/>
              </w:rPr>
            </w:pPr>
            <w:r w:rsidRPr="00186E34">
              <w:rPr>
                <w:szCs w:val="24"/>
              </w:rPr>
              <w:t>636840, г. Асино, ул. имени Ленина,40</w:t>
            </w:r>
          </w:p>
          <w:p w:rsidR="00A06AFE" w:rsidRPr="00186E34" w:rsidRDefault="00A06AFE" w:rsidP="00A06AFE">
            <w:pPr>
              <w:jc w:val="left"/>
              <w:rPr>
                <w:szCs w:val="24"/>
              </w:rPr>
            </w:pPr>
            <w:r w:rsidRPr="00186E34">
              <w:rPr>
                <w:szCs w:val="24"/>
              </w:rPr>
              <w:t xml:space="preserve">ИНН </w:t>
            </w:r>
            <w:r w:rsidRPr="00186E34">
              <w:rPr>
                <w:noProof/>
                <w:szCs w:val="24"/>
              </w:rPr>
              <w:t>7002011579</w:t>
            </w:r>
          </w:p>
          <w:p w:rsidR="00A06AFE" w:rsidRPr="00186E34" w:rsidRDefault="00A06AFE" w:rsidP="00A06AFE">
            <w:pPr>
              <w:jc w:val="left"/>
              <w:rPr>
                <w:szCs w:val="24"/>
              </w:rPr>
            </w:pPr>
            <w:r w:rsidRPr="00186E34">
              <w:rPr>
                <w:szCs w:val="24"/>
              </w:rPr>
              <w:t>КПП 700201001</w:t>
            </w:r>
          </w:p>
          <w:p w:rsidR="00A06AFE" w:rsidRPr="00186E34" w:rsidRDefault="00A06AFE" w:rsidP="00A06AFE">
            <w:pPr>
              <w:jc w:val="left"/>
              <w:rPr>
                <w:szCs w:val="24"/>
              </w:rPr>
            </w:pPr>
            <w:r w:rsidRPr="00186E34">
              <w:rPr>
                <w:szCs w:val="24"/>
              </w:rPr>
              <w:t>Банковские реквизиты:</w:t>
            </w:r>
          </w:p>
          <w:p w:rsidR="00A06AFE" w:rsidRPr="00186E34" w:rsidRDefault="00A06AFE" w:rsidP="00A06AFE">
            <w:pPr>
              <w:jc w:val="left"/>
              <w:rPr>
                <w:szCs w:val="24"/>
              </w:rPr>
            </w:pPr>
            <w:r w:rsidRPr="00186E34">
              <w:rPr>
                <w:szCs w:val="24"/>
              </w:rPr>
              <w:t xml:space="preserve">УФК по Томской области (Администрация </w:t>
            </w:r>
            <w:r w:rsidRPr="00186E34">
              <w:rPr>
                <w:noProof/>
                <w:szCs w:val="24"/>
              </w:rPr>
              <w:t>Асиновского городского поселения</w:t>
            </w:r>
            <w:r w:rsidRPr="00186E34">
              <w:rPr>
                <w:szCs w:val="24"/>
              </w:rPr>
              <w:t>)</w:t>
            </w:r>
          </w:p>
          <w:p w:rsidR="00A06AFE" w:rsidRPr="00186E34" w:rsidRDefault="00A06AFE" w:rsidP="00A06AFE">
            <w:pPr>
              <w:jc w:val="left"/>
              <w:rPr>
                <w:szCs w:val="24"/>
              </w:rPr>
            </w:pPr>
            <w:r w:rsidRPr="00186E34">
              <w:rPr>
                <w:szCs w:val="24"/>
              </w:rPr>
              <w:t>р/с 40101810900000010007 в Отделении Томск г. Томск</w:t>
            </w:r>
          </w:p>
          <w:p w:rsidR="00A06AFE" w:rsidRPr="00186E34" w:rsidRDefault="00A06AFE" w:rsidP="00A06AFE">
            <w:pPr>
              <w:jc w:val="left"/>
              <w:rPr>
                <w:szCs w:val="24"/>
              </w:rPr>
            </w:pPr>
            <w:r w:rsidRPr="00186E34">
              <w:rPr>
                <w:szCs w:val="24"/>
              </w:rPr>
              <w:t>БИК 046902001</w:t>
            </w:r>
          </w:p>
          <w:p w:rsidR="00A06AFE" w:rsidRPr="00186E34" w:rsidRDefault="00A06AFE" w:rsidP="00A06AFE">
            <w:pPr>
              <w:jc w:val="left"/>
              <w:rPr>
                <w:szCs w:val="24"/>
              </w:rPr>
            </w:pPr>
            <w:r w:rsidRPr="00186E34">
              <w:rPr>
                <w:szCs w:val="24"/>
              </w:rPr>
              <w:t>ОКТМО 69608101</w:t>
            </w:r>
          </w:p>
          <w:p w:rsidR="00A06AFE" w:rsidRPr="00186E34" w:rsidRDefault="00A06AFE" w:rsidP="00A06AFE">
            <w:pPr>
              <w:jc w:val="left"/>
              <w:rPr>
                <w:noProof/>
                <w:szCs w:val="24"/>
              </w:rPr>
            </w:pPr>
            <w:r w:rsidRPr="00186E34">
              <w:rPr>
                <w:noProof/>
                <w:szCs w:val="24"/>
              </w:rPr>
              <w:t>Тел.: 8 (38241) 2-32-51, 2-32-45</w:t>
            </w:r>
          </w:p>
          <w:p w:rsidR="00A06AFE" w:rsidRPr="00186E34" w:rsidRDefault="00A06AFE" w:rsidP="00A06AFE">
            <w:pPr>
              <w:jc w:val="left"/>
              <w:rPr>
                <w:szCs w:val="24"/>
              </w:rPr>
            </w:pPr>
          </w:p>
          <w:p w:rsidR="00A06AFE" w:rsidRPr="00186E34" w:rsidRDefault="00A06AFE" w:rsidP="00A06AFE">
            <w:pPr>
              <w:jc w:val="left"/>
              <w:rPr>
                <w:szCs w:val="24"/>
              </w:rPr>
            </w:pPr>
            <w:r w:rsidRPr="00186E34">
              <w:rPr>
                <w:szCs w:val="24"/>
              </w:rPr>
              <w:t xml:space="preserve">Глава Асиновского городского поселения </w:t>
            </w:r>
          </w:p>
          <w:p w:rsidR="00A06AFE" w:rsidRPr="00186E34" w:rsidRDefault="00A06AFE" w:rsidP="00A06AFE">
            <w:pPr>
              <w:jc w:val="left"/>
              <w:rPr>
                <w:szCs w:val="24"/>
              </w:rPr>
            </w:pPr>
            <w:r w:rsidRPr="00186E34">
              <w:rPr>
                <w:szCs w:val="24"/>
              </w:rPr>
              <w:t>___________________ А.Г. Костенков М.П.</w:t>
            </w:r>
          </w:p>
        </w:tc>
      </w:tr>
    </w:tbl>
    <w:p w:rsidR="00F11D38" w:rsidRPr="00186E34" w:rsidRDefault="00F11D38" w:rsidP="009F77D4">
      <w:pPr>
        <w:pStyle w:val="ConsPlusNormal"/>
        <w:jc w:val="both"/>
      </w:pPr>
    </w:p>
    <w:p w:rsidR="00F11D38" w:rsidRPr="001366FF" w:rsidRDefault="00F11D38" w:rsidP="009F77D4">
      <w:pPr>
        <w:pStyle w:val="ConsPlusNormal"/>
        <w:jc w:val="both"/>
        <w:sectPr w:rsidR="00F11D38" w:rsidRPr="001366FF" w:rsidSect="009C2D20">
          <w:headerReference w:type="default" r:id="rId7"/>
          <w:pgSz w:w="11905" w:h="16838"/>
          <w:pgMar w:top="709" w:right="567" w:bottom="567" w:left="1134" w:header="0" w:footer="0" w:gutter="0"/>
          <w:cols w:space="720"/>
          <w:noEndnote/>
          <w:titlePg/>
          <w:docGrid w:linePitch="326"/>
        </w:sectPr>
      </w:pPr>
    </w:p>
    <w:p w:rsidR="003F6678" w:rsidRPr="001366FF" w:rsidRDefault="003F6678" w:rsidP="00DF17B9">
      <w:pPr>
        <w:autoSpaceDE w:val="0"/>
        <w:autoSpaceDN w:val="0"/>
        <w:adjustRightInd w:val="0"/>
        <w:ind w:left="10319"/>
        <w:jc w:val="right"/>
        <w:outlineLvl w:val="0"/>
        <w:rPr>
          <w:sz w:val="20"/>
          <w:szCs w:val="20"/>
        </w:rPr>
      </w:pPr>
      <w:r w:rsidRPr="001366FF">
        <w:rPr>
          <w:sz w:val="20"/>
          <w:szCs w:val="20"/>
        </w:rPr>
        <w:lastRenderedPageBreak/>
        <w:t xml:space="preserve">Приложение № </w:t>
      </w:r>
      <w:r w:rsidR="00906F51" w:rsidRPr="001366FF">
        <w:rPr>
          <w:sz w:val="20"/>
          <w:szCs w:val="20"/>
        </w:rPr>
        <w:t>1</w:t>
      </w:r>
    </w:p>
    <w:p w:rsidR="003F6678" w:rsidRPr="001366FF" w:rsidRDefault="003F6678" w:rsidP="00DF17B9">
      <w:pPr>
        <w:autoSpaceDE w:val="0"/>
        <w:autoSpaceDN w:val="0"/>
        <w:adjustRightInd w:val="0"/>
        <w:ind w:left="10319"/>
        <w:jc w:val="right"/>
        <w:outlineLvl w:val="0"/>
        <w:rPr>
          <w:sz w:val="20"/>
          <w:szCs w:val="20"/>
        </w:rPr>
      </w:pPr>
      <w:r w:rsidRPr="001366FF">
        <w:rPr>
          <w:sz w:val="20"/>
          <w:szCs w:val="20"/>
        </w:rPr>
        <w:t>к Соглашению</w:t>
      </w:r>
      <w:r w:rsidR="00AC76BA" w:rsidRPr="001366FF">
        <w:rPr>
          <w:sz w:val="20"/>
          <w:szCs w:val="20"/>
        </w:rPr>
        <w:t xml:space="preserve"> </w:t>
      </w:r>
      <w:r w:rsidRPr="001366FF">
        <w:rPr>
          <w:sz w:val="20"/>
          <w:szCs w:val="20"/>
        </w:rPr>
        <w:t xml:space="preserve">от </w:t>
      </w:r>
      <w:r w:rsidR="00EA256D">
        <w:rPr>
          <w:sz w:val="20"/>
          <w:szCs w:val="20"/>
        </w:rPr>
        <w:t>05.10.2020</w:t>
      </w:r>
      <w:r w:rsidRPr="001366FF">
        <w:rPr>
          <w:sz w:val="20"/>
          <w:szCs w:val="20"/>
        </w:rPr>
        <w:t xml:space="preserve">  № </w:t>
      </w:r>
      <w:r w:rsidR="00EA256D">
        <w:rPr>
          <w:sz w:val="20"/>
          <w:szCs w:val="20"/>
        </w:rPr>
        <w:t>64</w:t>
      </w:r>
    </w:p>
    <w:p w:rsidR="003F6678" w:rsidRPr="001366FF" w:rsidRDefault="003F6678" w:rsidP="003F6678">
      <w:pPr>
        <w:autoSpaceDE w:val="0"/>
        <w:autoSpaceDN w:val="0"/>
        <w:adjustRightInd w:val="0"/>
        <w:rPr>
          <w:szCs w:val="24"/>
        </w:rPr>
      </w:pPr>
    </w:p>
    <w:p w:rsidR="003F6678" w:rsidRPr="001366FF" w:rsidRDefault="003F6678" w:rsidP="003F6678">
      <w:pPr>
        <w:autoSpaceDE w:val="0"/>
        <w:autoSpaceDN w:val="0"/>
        <w:adjustRightInd w:val="0"/>
        <w:jc w:val="center"/>
        <w:outlineLvl w:val="0"/>
        <w:rPr>
          <w:szCs w:val="24"/>
        </w:rPr>
      </w:pPr>
      <w:r w:rsidRPr="001366FF">
        <w:rPr>
          <w:szCs w:val="24"/>
        </w:rPr>
        <w:t xml:space="preserve">Перечень </w:t>
      </w:r>
    </w:p>
    <w:p w:rsidR="003F6678" w:rsidRPr="001366FF" w:rsidRDefault="003F6678" w:rsidP="003F6678">
      <w:pPr>
        <w:autoSpaceDE w:val="0"/>
        <w:autoSpaceDN w:val="0"/>
        <w:adjustRightInd w:val="0"/>
        <w:jc w:val="center"/>
        <w:outlineLvl w:val="0"/>
        <w:rPr>
          <w:szCs w:val="24"/>
        </w:rPr>
      </w:pPr>
      <w:r w:rsidRPr="001366FF">
        <w:rPr>
          <w:szCs w:val="24"/>
        </w:rPr>
        <w:t>мероприятий,</w:t>
      </w:r>
      <w:r w:rsidR="00AC76BA" w:rsidRPr="001366FF">
        <w:rPr>
          <w:szCs w:val="24"/>
        </w:rPr>
        <w:t xml:space="preserve"> </w:t>
      </w:r>
      <w:r w:rsidRPr="001366FF">
        <w:rPr>
          <w:szCs w:val="24"/>
        </w:rPr>
        <w:t>в целях софинансирования которых предоставля</w:t>
      </w:r>
      <w:r w:rsidR="00AC76BA" w:rsidRPr="001366FF">
        <w:rPr>
          <w:szCs w:val="24"/>
        </w:rPr>
        <w:t>ю</w:t>
      </w:r>
      <w:r w:rsidRPr="001366FF">
        <w:rPr>
          <w:szCs w:val="24"/>
        </w:rPr>
        <w:t xml:space="preserve">тся </w:t>
      </w:r>
      <w:r w:rsidR="00AC76BA" w:rsidRPr="001366FF">
        <w:rPr>
          <w:szCs w:val="24"/>
        </w:rPr>
        <w:t>межбюджетные трансферты</w:t>
      </w:r>
    </w:p>
    <w:tbl>
      <w:tblPr>
        <w:tblW w:w="15168" w:type="dxa"/>
        <w:tblInd w:w="62" w:type="dxa"/>
        <w:tblLayout w:type="fixed"/>
        <w:tblCellMar>
          <w:top w:w="102" w:type="dxa"/>
          <w:left w:w="62" w:type="dxa"/>
          <w:bottom w:w="102" w:type="dxa"/>
          <w:right w:w="62" w:type="dxa"/>
        </w:tblCellMar>
        <w:tblLook w:val="0000"/>
      </w:tblPr>
      <w:tblGrid>
        <w:gridCol w:w="5387"/>
        <w:gridCol w:w="7513"/>
        <w:gridCol w:w="1361"/>
        <w:gridCol w:w="907"/>
      </w:tblGrid>
      <w:tr w:rsidR="003F6678" w:rsidRPr="001366FF" w:rsidTr="00661CF9">
        <w:trPr>
          <w:trHeight w:val="149"/>
        </w:trPr>
        <w:tc>
          <w:tcPr>
            <w:tcW w:w="5387" w:type="dxa"/>
          </w:tcPr>
          <w:p w:rsidR="003F6678" w:rsidRPr="001366FF" w:rsidRDefault="003F6678" w:rsidP="00AC7BCF">
            <w:pPr>
              <w:autoSpaceDE w:val="0"/>
              <w:autoSpaceDN w:val="0"/>
              <w:adjustRightInd w:val="0"/>
              <w:jc w:val="left"/>
              <w:rPr>
                <w:szCs w:val="24"/>
              </w:rPr>
            </w:pPr>
          </w:p>
        </w:tc>
        <w:tc>
          <w:tcPr>
            <w:tcW w:w="7513" w:type="dxa"/>
          </w:tcPr>
          <w:p w:rsidR="003F6678" w:rsidRPr="001366FF" w:rsidRDefault="003F6678" w:rsidP="00AC7BCF">
            <w:pPr>
              <w:autoSpaceDE w:val="0"/>
              <w:autoSpaceDN w:val="0"/>
              <w:adjustRightInd w:val="0"/>
              <w:jc w:val="left"/>
              <w:rPr>
                <w:szCs w:val="24"/>
              </w:rPr>
            </w:pPr>
          </w:p>
        </w:tc>
        <w:tc>
          <w:tcPr>
            <w:tcW w:w="1361" w:type="dxa"/>
            <w:tcBorders>
              <w:right w:val="single" w:sz="4" w:space="0" w:color="auto"/>
            </w:tcBorders>
          </w:tcPr>
          <w:p w:rsidR="003F6678" w:rsidRPr="001366FF" w:rsidRDefault="003F6678" w:rsidP="00AC7BCF">
            <w:pPr>
              <w:autoSpaceDE w:val="0"/>
              <w:autoSpaceDN w:val="0"/>
              <w:adjustRightInd w:val="0"/>
              <w:jc w:val="left"/>
              <w:rPr>
                <w:szCs w:val="24"/>
              </w:rPr>
            </w:pPr>
          </w:p>
        </w:tc>
        <w:tc>
          <w:tcPr>
            <w:tcW w:w="907" w:type="dxa"/>
            <w:tcBorders>
              <w:top w:val="single" w:sz="4" w:space="0" w:color="auto"/>
              <w:left w:val="single" w:sz="4" w:space="0" w:color="auto"/>
              <w:bottom w:val="single" w:sz="4" w:space="0" w:color="auto"/>
              <w:right w:val="single" w:sz="4" w:space="0" w:color="auto"/>
            </w:tcBorders>
          </w:tcPr>
          <w:p w:rsidR="003F6678" w:rsidRPr="001366FF" w:rsidRDefault="003F6678" w:rsidP="00F60194">
            <w:pPr>
              <w:autoSpaceDE w:val="0"/>
              <w:autoSpaceDN w:val="0"/>
              <w:adjustRightInd w:val="0"/>
              <w:jc w:val="center"/>
              <w:rPr>
                <w:szCs w:val="24"/>
              </w:rPr>
            </w:pPr>
            <w:r w:rsidRPr="001366FF">
              <w:rPr>
                <w:szCs w:val="24"/>
              </w:rPr>
              <w:t>Коды</w:t>
            </w:r>
          </w:p>
        </w:tc>
      </w:tr>
      <w:tr w:rsidR="003F6678" w:rsidRPr="001366FF" w:rsidTr="00661CF9">
        <w:tc>
          <w:tcPr>
            <w:tcW w:w="5387" w:type="dxa"/>
          </w:tcPr>
          <w:p w:rsidR="003F6678" w:rsidRPr="001366FF" w:rsidRDefault="003F6678" w:rsidP="00AC7BCF">
            <w:pPr>
              <w:autoSpaceDE w:val="0"/>
              <w:autoSpaceDN w:val="0"/>
              <w:adjustRightInd w:val="0"/>
              <w:jc w:val="left"/>
              <w:rPr>
                <w:szCs w:val="24"/>
              </w:rPr>
            </w:pPr>
            <w:r w:rsidRPr="001366FF">
              <w:rPr>
                <w:szCs w:val="24"/>
              </w:rPr>
              <w:t>Наименование муниципального образования</w:t>
            </w:r>
          </w:p>
        </w:tc>
        <w:tc>
          <w:tcPr>
            <w:tcW w:w="7513" w:type="dxa"/>
          </w:tcPr>
          <w:p w:rsidR="003F6678" w:rsidRPr="001366FF" w:rsidRDefault="003F6678" w:rsidP="00AC7BCF">
            <w:pPr>
              <w:autoSpaceDE w:val="0"/>
              <w:autoSpaceDN w:val="0"/>
              <w:adjustRightInd w:val="0"/>
              <w:jc w:val="left"/>
              <w:rPr>
                <w:szCs w:val="24"/>
              </w:rPr>
            </w:pPr>
          </w:p>
        </w:tc>
        <w:tc>
          <w:tcPr>
            <w:tcW w:w="1361" w:type="dxa"/>
            <w:tcBorders>
              <w:right w:val="single" w:sz="4" w:space="0" w:color="auto"/>
            </w:tcBorders>
            <w:vAlign w:val="bottom"/>
          </w:tcPr>
          <w:p w:rsidR="003F6678" w:rsidRPr="001366FF" w:rsidRDefault="003F6678" w:rsidP="00AC7BCF">
            <w:pPr>
              <w:autoSpaceDE w:val="0"/>
              <w:autoSpaceDN w:val="0"/>
              <w:adjustRightInd w:val="0"/>
              <w:jc w:val="right"/>
              <w:rPr>
                <w:szCs w:val="24"/>
              </w:rPr>
            </w:pPr>
            <w:r w:rsidRPr="001366FF">
              <w:rPr>
                <w:szCs w:val="24"/>
              </w:rPr>
              <w:t xml:space="preserve">по </w:t>
            </w:r>
            <w:hyperlink r:id="rId8" w:history="1">
              <w:r w:rsidRPr="001366FF">
                <w:rPr>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3F6678" w:rsidRPr="001366FF" w:rsidRDefault="003F6678" w:rsidP="00AC7BCF">
            <w:pPr>
              <w:autoSpaceDE w:val="0"/>
              <w:autoSpaceDN w:val="0"/>
              <w:adjustRightInd w:val="0"/>
              <w:jc w:val="left"/>
              <w:rPr>
                <w:szCs w:val="24"/>
              </w:rPr>
            </w:pPr>
          </w:p>
        </w:tc>
      </w:tr>
    </w:tbl>
    <w:p w:rsidR="003F6678" w:rsidRPr="001366FF" w:rsidRDefault="003F6678" w:rsidP="003F6678">
      <w:pPr>
        <w:autoSpaceDE w:val="0"/>
        <w:autoSpaceDN w:val="0"/>
        <w:adjustRightInd w:val="0"/>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1972"/>
        <w:gridCol w:w="711"/>
        <w:gridCol w:w="983"/>
        <w:gridCol w:w="554"/>
        <w:gridCol w:w="559"/>
        <w:gridCol w:w="985"/>
        <w:gridCol w:w="562"/>
        <w:gridCol w:w="556"/>
        <w:gridCol w:w="846"/>
        <w:gridCol w:w="562"/>
        <w:gridCol w:w="580"/>
        <w:gridCol w:w="846"/>
        <w:gridCol w:w="562"/>
        <w:gridCol w:w="577"/>
        <w:gridCol w:w="846"/>
        <w:gridCol w:w="562"/>
        <w:gridCol w:w="574"/>
        <w:gridCol w:w="656"/>
        <w:gridCol w:w="547"/>
        <w:gridCol w:w="6"/>
        <w:gridCol w:w="583"/>
      </w:tblGrid>
      <w:tr w:rsidR="00DB7658" w:rsidRPr="001366FF" w:rsidTr="00F60194">
        <w:tc>
          <w:tcPr>
            <w:tcW w:w="160" w:type="pct"/>
            <w:vMerge w:val="restart"/>
          </w:tcPr>
          <w:p w:rsidR="003F6678" w:rsidRPr="001366FF" w:rsidRDefault="003F6678" w:rsidP="00AC7BCF">
            <w:pPr>
              <w:autoSpaceDE w:val="0"/>
              <w:autoSpaceDN w:val="0"/>
              <w:adjustRightInd w:val="0"/>
              <w:jc w:val="center"/>
              <w:rPr>
                <w:sz w:val="20"/>
                <w:szCs w:val="20"/>
              </w:rPr>
            </w:pPr>
            <w:r w:rsidRPr="001366FF">
              <w:rPr>
                <w:sz w:val="20"/>
                <w:szCs w:val="20"/>
              </w:rPr>
              <w:t>Код строки</w:t>
            </w:r>
          </w:p>
        </w:tc>
        <w:tc>
          <w:tcPr>
            <w:tcW w:w="652" w:type="pct"/>
            <w:vMerge w:val="restart"/>
          </w:tcPr>
          <w:p w:rsidR="003F6678" w:rsidRPr="001366FF" w:rsidRDefault="003F6678" w:rsidP="00AC76BA">
            <w:pPr>
              <w:autoSpaceDE w:val="0"/>
              <w:autoSpaceDN w:val="0"/>
              <w:adjustRightInd w:val="0"/>
              <w:jc w:val="center"/>
              <w:rPr>
                <w:sz w:val="20"/>
                <w:szCs w:val="20"/>
              </w:rPr>
            </w:pPr>
            <w:r w:rsidRPr="001366FF">
              <w:rPr>
                <w:sz w:val="20"/>
                <w:szCs w:val="20"/>
              </w:rPr>
              <w:t>Наименование мер</w:t>
            </w:r>
            <w:r w:rsidRPr="001366FF">
              <w:rPr>
                <w:sz w:val="20"/>
                <w:szCs w:val="20"/>
              </w:rPr>
              <w:t>о</w:t>
            </w:r>
            <w:r w:rsidRPr="001366FF">
              <w:rPr>
                <w:sz w:val="20"/>
                <w:szCs w:val="20"/>
              </w:rPr>
              <w:t>приятия (направл</w:t>
            </w:r>
            <w:r w:rsidRPr="001366FF">
              <w:rPr>
                <w:sz w:val="20"/>
                <w:szCs w:val="20"/>
              </w:rPr>
              <w:t>е</w:t>
            </w:r>
            <w:r w:rsidRPr="001366FF">
              <w:rPr>
                <w:sz w:val="20"/>
                <w:szCs w:val="20"/>
              </w:rPr>
              <w:t xml:space="preserve">ния) </w:t>
            </w:r>
            <w:hyperlink w:anchor="Par122" w:history="1">
              <w:r w:rsidRPr="001366FF">
                <w:rPr>
                  <w:sz w:val="20"/>
                  <w:szCs w:val="20"/>
                </w:rPr>
                <w:t>&lt;1&gt;</w:t>
              </w:r>
            </w:hyperlink>
          </w:p>
        </w:tc>
        <w:tc>
          <w:tcPr>
            <w:tcW w:w="234" w:type="pct"/>
            <w:vMerge w:val="restart"/>
          </w:tcPr>
          <w:p w:rsidR="003F6678" w:rsidRPr="001366FF" w:rsidRDefault="003F6678" w:rsidP="00AC7BCF">
            <w:pPr>
              <w:autoSpaceDE w:val="0"/>
              <w:autoSpaceDN w:val="0"/>
              <w:adjustRightInd w:val="0"/>
              <w:jc w:val="center"/>
              <w:rPr>
                <w:sz w:val="20"/>
                <w:szCs w:val="20"/>
              </w:rPr>
            </w:pPr>
            <w:r w:rsidRPr="001366FF">
              <w:rPr>
                <w:sz w:val="20"/>
                <w:szCs w:val="20"/>
              </w:rPr>
              <w:t>Срок око</w:t>
            </w:r>
            <w:r w:rsidRPr="001366FF">
              <w:rPr>
                <w:sz w:val="20"/>
                <w:szCs w:val="20"/>
              </w:rPr>
              <w:t>н</w:t>
            </w:r>
            <w:r w:rsidRPr="001366FF">
              <w:rPr>
                <w:sz w:val="20"/>
                <w:szCs w:val="20"/>
              </w:rPr>
              <w:t>чания реал</w:t>
            </w:r>
            <w:r w:rsidRPr="001366FF">
              <w:rPr>
                <w:sz w:val="20"/>
                <w:szCs w:val="20"/>
              </w:rPr>
              <w:t>и</w:t>
            </w:r>
            <w:r w:rsidRPr="001366FF">
              <w:rPr>
                <w:sz w:val="20"/>
                <w:szCs w:val="20"/>
              </w:rPr>
              <w:t xml:space="preserve">зации </w:t>
            </w:r>
          </w:p>
        </w:tc>
        <w:tc>
          <w:tcPr>
            <w:tcW w:w="693" w:type="pct"/>
            <w:gridSpan w:val="3"/>
          </w:tcPr>
          <w:p w:rsidR="003F6678" w:rsidRPr="001366FF" w:rsidRDefault="003F6678" w:rsidP="00AC7BCF">
            <w:pPr>
              <w:autoSpaceDE w:val="0"/>
              <w:autoSpaceDN w:val="0"/>
              <w:adjustRightInd w:val="0"/>
              <w:jc w:val="center"/>
              <w:rPr>
                <w:sz w:val="20"/>
                <w:szCs w:val="20"/>
              </w:rPr>
            </w:pPr>
          </w:p>
        </w:tc>
        <w:tc>
          <w:tcPr>
            <w:tcW w:w="3260" w:type="pct"/>
            <w:gridSpan w:val="16"/>
          </w:tcPr>
          <w:p w:rsidR="003F6678" w:rsidRPr="001366FF" w:rsidRDefault="003F6678" w:rsidP="00AC7BCF">
            <w:pPr>
              <w:autoSpaceDE w:val="0"/>
              <w:autoSpaceDN w:val="0"/>
              <w:adjustRightInd w:val="0"/>
              <w:jc w:val="center"/>
              <w:rPr>
                <w:sz w:val="20"/>
                <w:szCs w:val="20"/>
              </w:rPr>
            </w:pPr>
            <w:r w:rsidRPr="001366FF">
              <w:rPr>
                <w:sz w:val="20"/>
                <w:szCs w:val="20"/>
              </w:rPr>
              <w:t xml:space="preserve">Объем финансового обеспечения реализации мероприятия, руб. </w:t>
            </w:r>
          </w:p>
        </w:tc>
      </w:tr>
      <w:tr w:rsidR="00F60194" w:rsidRPr="001366FF" w:rsidTr="00F60194">
        <w:tc>
          <w:tcPr>
            <w:tcW w:w="160" w:type="pct"/>
            <w:vMerge/>
          </w:tcPr>
          <w:p w:rsidR="003F6678" w:rsidRPr="001366FF" w:rsidRDefault="003F6678" w:rsidP="00AC7BCF">
            <w:pPr>
              <w:autoSpaceDE w:val="0"/>
              <w:autoSpaceDN w:val="0"/>
              <w:adjustRightInd w:val="0"/>
              <w:jc w:val="center"/>
              <w:rPr>
                <w:sz w:val="20"/>
                <w:szCs w:val="20"/>
              </w:rPr>
            </w:pPr>
          </w:p>
        </w:tc>
        <w:tc>
          <w:tcPr>
            <w:tcW w:w="652" w:type="pct"/>
            <w:vMerge/>
          </w:tcPr>
          <w:p w:rsidR="003F6678" w:rsidRPr="001366FF" w:rsidRDefault="003F6678" w:rsidP="00AC7BCF">
            <w:pPr>
              <w:autoSpaceDE w:val="0"/>
              <w:autoSpaceDN w:val="0"/>
              <w:adjustRightInd w:val="0"/>
              <w:jc w:val="center"/>
              <w:rPr>
                <w:sz w:val="20"/>
                <w:szCs w:val="20"/>
              </w:rPr>
            </w:pPr>
          </w:p>
        </w:tc>
        <w:tc>
          <w:tcPr>
            <w:tcW w:w="234" w:type="pct"/>
            <w:vMerge/>
          </w:tcPr>
          <w:p w:rsidR="003F6678" w:rsidRPr="001366FF" w:rsidRDefault="003F6678" w:rsidP="00AC7BCF">
            <w:pPr>
              <w:autoSpaceDE w:val="0"/>
              <w:autoSpaceDN w:val="0"/>
              <w:adjustRightInd w:val="0"/>
              <w:jc w:val="center"/>
              <w:rPr>
                <w:sz w:val="20"/>
                <w:szCs w:val="20"/>
              </w:rPr>
            </w:pPr>
          </w:p>
        </w:tc>
        <w:tc>
          <w:tcPr>
            <w:tcW w:w="693" w:type="pct"/>
            <w:gridSpan w:val="3"/>
          </w:tcPr>
          <w:p w:rsidR="003F6678" w:rsidRPr="001366FF" w:rsidRDefault="003F6678" w:rsidP="00AC7BCF">
            <w:pPr>
              <w:autoSpaceDE w:val="0"/>
              <w:autoSpaceDN w:val="0"/>
              <w:adjustRightInd w:val="0"/>
              <w:jc w:val="center"/>
              <w:rPr>
                <w:sz w:val="20"/>
                <w:szCs w:val="20"/>
              </w:rPr>
            </w:pPr>
            <w:r w:rsidRPr="001366FF">
              <w:rPr>
                <w:sz w:val="20"/>
                <w:szCs w:val="20"/>
              </w:rPr>
              <w:t>всего</w:t>
            </w:r>
          </w:p>
        </w:tc>
        <w:tc>
          <w:tcPr>
            <w:tcW w:w="696" w:type="pct"/>
            <w:gridSpan w:val="3"/>
          </w:tcPr>
          <w:p w:rsidR="003F6678" w:rsidRPr="001366FF" w:rsidRDefault="003F6678" w:rsidP="00AC7BCF">
            <w:pPr>
              <w:autoSpaceDE w:val="0"/>
              <w:autoSpaceDN w:val="0"/>
              <w:adjustRightInd w:val="0"/>
              <w:jc w:val="center"/>
              <w:rPr>
                <w:sz w:val="20"/>
                <w:szCs w:val="20"/>
              </w:rPr>
            </w:pPr>
            <w:r w:rsidRPr="001366FF">
              <w:rPr>
                <w:sz w:val="20"/>
                <w:szCs w:val="20"/>
              </w:rPr>
              <w:t>средства Субсидии из областного бюджета</w:t>
            </w:r>
          </w:p>
        </w:tc>
        <w:tc>
          <w:tcPr>
            <w:tcW w:w="658" w:type="pct"/>
            <w:gridSpan w:val="3"/>
          </w:tcPr>
          <w:p w:rsidR="003F6678" w:rsidRPr="001366FF" w:rsidRDefault="003F6678" w:rsidP="00D52C13">
            <w:pPr>
              <w:autoSpaceDE w:val="0"/>
              <w:autoSpaceDN w:val="0"/>
              <w:adjustRightInd w:val="0"/>
              <w:jc w:val="center"/>
              <w:rPr>
                <w:sz w:val="20"/>
                <w:szCs w:val="20"/>
              </w:rPr>
            </w:pPr>
            <w:r w:rsidRPr="001366FF">
              <w:rPr>
                <w:sz w:val="20"/>
                <w:szCs w:val="20"/>
              </w:rPr>
              <w:t>уровень софинанс</w:t>
            </w:r>
            <w:r w:rsidRPr="001366FF">
              <w:rPr>
                <w:sz w:val="20"/>
                <w:szCs w:val="20"/>
              </w:rPr>
              <w:t>и</w:t>
            </w:r>
            <w:r w:rsidRPr="001366FF">
              <w:rPr>
                <w:sz w:val="20"/>
                <w:szCs w:val="20"/>
              </w:rPr>
              <w:t>рования (в проце</w:t>
            </w:r>
            <w:r w:rsidRPr="001366FF">
              <w:rPr>
                <w:sz w:val="20"/>
                <w:szCs w:val="20"/>
              </w:rPr>
              <w:t>н</w:t>
            </w:r>
            <w:r w:rsidRPr="001366FF">
              <w:rPr>
                <w:sz w:val="20"/>
                <w:szCs w:val="20"/>
              </w:rPr>
              <w:t xml:space="preserve">тах) </w:t>
            </w:r>
          </w:p>
        </w:tc>
        <w:tc>
          <w:tcPr>
            <w:tcW w:w="657" w:type="pct"/>
            <w:gridSpan w:val="3"/>
          </w:tcPr>
          <w:p w:rsidR="003F6678" w:rsidRPr="001366FF" w:rsidRDefault="003F6678" w:rsidP="00AC7BCF">
            <w:pPr>
              <w:autoSpaceDE w:val="0"/>
              <w:autoSpaceDN w:val="0"/>
              <w:adjustRightInd w:val="0"/>
              <w:jc w:val="center"/>
              <w:rPr>
                <w:sz w:val="20"/>
                <w:szCs w:val="20"/>
              </w:rPr>
            </w:pPr>
            <w:r w:rsidRPr="001366FF">
              <w:rPr>
                <w:sz w:val="20"/>
                <w:szCs w:val="20"/>
              </w:rPr>
              <w:t>бюджет муниц</w:t>
            </w:r>
            <w:r w:rsidRPr="001366FF">
              <w:rPr>
                <w:sz w:val="20"/>
                <w:szCs w:val="20"/>
              </w:rPr>
              <w:t>и</w:t>
            </w:r>
            <w:r w:rsidRPr="001366FF">
              <w:rPr>
                <w:sz w:val="20"/>
                <w:szCs w:val="20"/>
              </w:rPr>
              <w:t>пального района (г</w:t>
            </w:r>
            <w:r w:rsidRPr="001366FF">
              <w:rPr>
                <w:sz w:val="20"/>
                <w:szCs w:val="20"/>
              </w:rPr>
              <w:t>о</w:t>
            </w:r>
            <w:r w:rsidRPr="001366FF">
              <w:rPr>
                <w:sz w:val="20"/>
                <w:szCs w:val="20"/>
              </w:rPr>
              <w:t>родского округа)</w:t>
            </w:r>
          </w:p>
        </w:tc>
        <w:tc>
          <w:tcPr>
            <w:tcW w:w="656" w:type="pct"/>
            <w:gridSpan w:val="3"/>
          </w:tcPr>
          <w:p w:rsidR="003F6678" w:rsidRPr="001366FF" w:rsidRDefault="003F6678" w:rsidP="00AC7BCF">
            <w:pPr>
              <w:autoSpaceDE w:val="0"/>
              <w:autoSpaceDN w:val="0"/>
              <w:adjustRightInd w:val="0"/>
              <w:jc w:val="center"/>
              <w:rPr>
                <w:sz w:val="20"/>
                <w:szCs w:val="20"/>
              </w:rPr>
            </w:pPr>
            <w:r w:rsidRPr="001366FF">
              <w:rPr>
                <w:sz w:val="20"/>
                <w:szCs w:val="20"/>
              </w:rPr>
              <w:t>бюджет поселения &lt;2&gt;</w:t>
            </w:r>
          </w:p>
        </w:tc>
        <w:tc>
          <w:tcPr>
            <w:tcW w:w="594" w:type="pct"/>
            <w:gridSpan w:val="4"/>
          </w:tcPr>
          <w:p w:rsidR="003F6678" w:rsidRPr="001366FF" w:rsidRDefault="003F6678" w:rsidP="00AC7BCF">
            <w:pPr>
              <w:autoSpaceDE w:val="0"/>
              <w:autoSpaceDN w:val="0"/>
              <w:adjustRightInd w:val="0"/>
              <w:jc w:val="center"/>
              <w:rPr>
                <w:sz w:val="20"/>
                <w:szCs w:val="20"/>
              </w:rPr>
            </w:pPr>
            <w:r w:rsidRPr="001366FF">
              <w:rPr>
                <w:sz w:val="20"/>
                <w:szCs w:val="20"/>
              </w:rPr>
              <w:t>внебюджетные источники</w:t>
            </w:r>
          </w:p>
        </w:tc>
      </w:tr>
      <w:tr w:rsidR="00F60194" w:rsidRPr="001366FF" w:rsidTr="00F60194">
        <w:tc>
          <w:tcPr>
            <w:tcW w:w="160" w:type="pct"/>
            <w:vMerge/>
          </w:tcPr>
          <w:p w:rsidR="00071894" w:rsidRPr="001366FF" w:rsidRDefault="00071894" w:rsidP="00AC7BCF">
            <w:pPr>
              <w:autoSpaceDE w:val="0"/>
              <w:autoSpaceDN w:val="0"/>
              <w:adjustRightInd w:val="0"/>
              <w:jc w:val="center"/>
              <w:rPr>
                <w:sz w:val="20"/>
                <w:szCs w:val="20"/>
              </w:rPr>
            </w:pPr>
          </w:p>
        </w:tc>
        <w:tc>
          <w:tcPr>
            <w:tcW w:w="652" w:type="pct"/>
            <w:vMerge/>
          </w:tcPr>
          <w:p w:rsidR="00071894" w:rsidRPr="001366FF" w:rsidRDefault="00071894" w:rsidP="00AC7BCF">
            <w:pPr>
              <w:autoSpaceDE w:val="0"/>
              <w:autoSpaceDN w:val="0"/>
              <w:adjustRightInd w:val="0"/>
              <w:jc w:val="center"/>
              <w:rPr>
                <w:sz w:val="20"/>
                <w:szCs w:val="20"/>
              </w:rPr>
            </w:pPr>
          </w:p>
        </w:tc>
        <w:tc>
          <w:tcPr>
            <w:tcW w:w="234" w:type="pct"/>
            <w:vMerge/>
          </w:tcPr>
          <w:p w:rsidR="00071894" w:rsidRPr="001366FF" w:rsidRDefault="00071894" w:rsidP="00AC7BCF">
            <w:pPr>
              <w:autoSpaceDE w:val="0"/>
              <w:autoSpaceDN w:val="0"/>
              <w:adjustRightInd w:val="0"/>
              <w:jc w:val="center"/>
              <w:rPr>
                <w:sz w:val="20"/>
                <w:szCs w:val="20"/>
              </w:rPr>
            </w:pPr>
          </w:p>
        </w:tc>
        <w:tc>
          <w:tcPr>
            <w:tcW w:w="325" w:type="pct"/>
          </w:tcPr>
          <w:p w:rsidR="00071894" w:rsidRPr="001366FF" w:rsidRDefault="00071894" w:rsidP="00AC7BCF">
            <w:pPr>
              <w:autoSpaceDE w:val="0"/>
              <w:autoSpaceDN w:val="0"/>
              <w:adjustRightInd w:val="0"/>
              <w:jc w:val="center"/>
              <w:rPr>
                <w:sz w:val="20"/>
                <w:szCs w:val="20"/>
              </w:rPr>
            </w:pPr>
            <w:r w:rsidRPr="001366FF">
              <w:rPr>
                <w:sz w:val="20"/>
                <w:szCs w:val="20"/>
              </w:rPr>
              <w:t>текущий</w:t>
            </w:r>
          </w:p>
        </w:tc>
        <w:tc>
          <w:tcPr>
            <w:tcW w:w="368" w:type="pct"/>
            <w:gridSpan w:val="2"/>
          </w:tcPr>
          <w:p w:rsidR="00071894" w:rsidRPr="001366FF" w:rsidRDefault="00071894" w:rsidP="00AC7BCF">
            <w:pPr>
              <w:autoSpaceDE w:val="0"/>
              <w:autoSpaceDN w:val="0"/>
              <w:adjustRightInd w:val="0"/>
              <w:jc w:val="center"/>
              <w:rPr>
                <w:sz w:val="20"/>
                <w:szCs w:val="20"/>
              </w:rPr>
            </w:pPr>
            <w:r w:rsidRPr="001366FF">
              <w:rPr>
                <w:sz w:val="20"/>
                <w:szCs w:val="20"/>
              </w:rPr>
              <w:t>плановый период</w:t>
            </w:r>
          </w:p>
        </w:tc>
        <w:tc>
          <w:tcPr>
            <w:tcW w:w="326" w:type="pct"/>
          </w:tcPr>
          <w:p w:rsidR="00071894" w:rsidRPr="001366FF" w:rsidRDefault="00071894" w:rsidP="00AC7BCF">
            <w:pPr>
              <w:autoSpaceDE w:val="0"/>
              <w:autoSpaceDN w:val="0"/>
              <w:adjustRightInd w:val="0"/>
              <w:jc w:val="center"/>
              <w:rPr>
                <w:sz w:val="20"/>
                <w:szCs w:val="20"/>
              </w:rPr>
            </w:pPr>
            <w:r w:rsidRPr="001366FF">
              <w:rPr>
                <w:sz w:val="20"/>
                <w:szCs w:val="20"/>
              </w:rPr>
              <w:t>текущий</w:t>
            </w:r>
          </w:p>
        </w:tc>
        <w:tc>
          <w:tcPr>
            <w:tcW w:w="370" w:type="pct"/>
            <w:gridSpan w:val="2"/>
          </w:tcPr>
          <w:p w:rsidR="00071894" w:rsidRPr="001366FF" w:rsidRDefault="00071894" w:rsidP="00AC7BCF">
            <w:pPr>
              <w:autoSpaceDE w:val="0"/>
              <w:autoSpaceDN w:val="0"/>
              <w:adjustRightInd w:val="0"/>
              <w:jc w:val="center"/>
              <w:rPr>
                <w:sz w:val="20"/>
                <w:szCs w:val="20"/>
              </w:rPr>
            </w:pPr>
            <w:r w:rsidRPr="001366FF">
              <w:rPr>
                <w:sz w:val="20"/>
                <w:szCs w:val="20"/>
              </w:rPr>
              <w:t>плановый период</w:t>
            </w:r>
          </w:p>
        </w:tc>
        <w:tc>
          <w:tcPr>
            <w:tcW w:w="280" w:type="pct"/>
          </w:tcPr>
          <w:p w:rsidR="00071894" w:rsidRPr="001366FF" w:rsidRDefault="00071894" w:rsidP="00AC7BCF">
            <w:pPr>
              <w:autoSpaceDE w:val="0"/>
              <w:autoSpaceDN w:val="0"/>
              <w:adjustRightInd w:val="0"/>
              <w:jc w:val="center"/>
              <w:rPr>
                <w:sz w:val="20"/>
                <w:szCs w:val="20"/>
              </w:rPr>
            </w:pPr>
            <w:r w:rsidRPr="001366FF">
              <w:rPr>
                <w:sz w:val="20"/>
                <w:szCs w:val="20"/>
              </w:rPr>
              <w:t>тек</w:t>
            </w:r>
            <w:r w:rsidRPr="001366FF">
              <w:rPr>
                <w:sz w:val="20"/>
                <w:szCs w:val="20"/>
              </w:rPr>
              <w:t>у</w:t>
            </w:r>
            <w:r w:rsidRPr="001366FF">
              <w:rPr>
                <w:sz w:val="20"/>
                <w:szCs w:val="20"/>
              </w:rPr>
              <w:t>щий</w:t>
            </w:r>
          </w:p>
        </w:tc>
        <w:tc>
          <w:tcPr>
            <w:tcW w:w="378" w:type="pct"/>
            <w:gridSpan w:val="2"/>
          </w:tcPr>
          <w:p w:rsidR="00071894" w:rsidRPr="001366FF" w:rsidRDefault="00071894" w:rsidP="00AC7BCF">
            <w:pPr>
              <w:autoSpaceDE w:val="0"/>
              <w:autoSpaceDN w:val="0"/>
              <w:adjustRightInd w:val="0"/>
              <w:jc w:val="center"/>
              <w:rPr>
                <w:sz w:val="20"/>
                <w:szCs w:val="20"/>
              </w:rPr>
            </w:pPr>
            <w:r w:rsidRPr="001366FF">
              <w:rPr>
                <w:sz w:val="20"/>
                <w:szCs w:val="20"/>
              </w:rPr>
              <w:t>плановый период</w:t>
            </w:r>
          </w:p>
        </w:tc>
        <w:tc>
          <w:tcPr>
            <w:tcW w:w="280" w:type="pct"/>
          </w:tcPr>
          <w:p w:rsidR="00071894" w:rsidRPr="001366FF" w:rsidRDefault="00071894" w:rsidP="00AC7BCF">
            <w:pPr>
              <w:autoSpaceDE w:val="0"/>
              <w:autoSpaceDN w:val="0"/>
              <w:adjustRightInd w:val="0"/>
              <w:jc w:val="center"/>
              <w:rPr>
                <w:sz w:val="20"/>
                <w:szCs w:val="20"/>
              </w:rPr>
            </w:pPr>
            <w:r w:rsidRPr="001366FF">
              <w:rPr>
                <w:sz w:val="20"/>
                <w:szCs w:val="20"/>
              </w:rPr>
              <w:t>тек</w:t>
            </w:r>
            <w:r w:rsidRPr="001366FF">
              <w:rPr>
                <w:sz w:val="20"/>
                <w:szCs w:val="20"/>
              </w:rPr>
              <w:t>у</w:t>
            </w:r>
            <w:r w:rsidRPr="001366FF">
              <w:rPr>
                <w:sz w:val="20"/>
                <w:szCs w:val="20"/>
              </w:rPr>
              <w:t>щий</w:t>
            </w:r>
          </w:p>
        </w:tc>
        <w:tc>
          <w:tcPr>
            <w:tcW w:w="377" w:type="pct"/>
            <w:gridSpan w:val="2"/>
          </w:tcPr>
          <w:p w:rsidR="00071894" w:rsidRPr="001366FF" w:rsidRDefault="00071894" w:rsidP="00AC7BCF">
            <w:pPr>
              <w:autoSpaceDE w:val="0"/>
              <w:autoSpaceDN w:val="0"/>
              <w:adjustRightInd w:val="0"/>
              <w:jc w:val="center"/>
              <w:rPr>
                <w:sz w:val="20"/>
                <w:szCs w:val="20"/>
              </w:rPr>
            </w:pPr>
            <w:r w:rsidRPr="001366FF">
              <w:rPr>
                <w:sz w:val="20"/>
                <w:szCs w:val="20"/>
              </w:rPr>
              <w:t>плановый период</w:t>
            </w:r>
          </w:p>
        </w:tc>
        <w:tc>
          <w:tcPr>
            <w:tcW w:w="280" w:type="pct"/>
          </w:tcPr>
          <w:p w:rsidR="00071894" w:rsidRPr="001366FF" w:rsidRDefault="00071894" w:rsidP="00AC7BCF">
            <w:pPr>
              <w:autoSpaceDE w:val="0"/>
              <w:autoSpaceDN w:val="0"/>
              <w:adjustRightInd w:val="0"/>
              <w:jc w:val="center"/>
              <w:rPr>
                <w:sz w:val="20"/>
                <w:szCs w:val="20"/>
              </w:rPr>
            </w:pPr>
            <w:r w:rsidRPr="001366FF">
              <w:rPr>
                <w:sz w:val="20"/>
                <w:szCs w:val="20"/>
              </w:rPr>
              <w:t>тек</w:t>
            </w:r>
            <w:r w:rsidRPr="001366FF">
              <w:rPr>
                <w:sz w:val="20"/>
                <w:szCs w:val="20"/>
              </w:rPr>
              <w:t>у</w:t>
            </w:r>
            <w:r w:rsidRPr="001366FF">
              <w:rPr>
                <w:sz w:val="20"/>
                <w:szCs w:val="20"/>
              </w:rPr>
              <w:t>щий</w:t>
            </w:r>
          </w:p>
        </w:tc>
        <w:tc>
          <w:tcPr>
            <w:tcW w:w="376" w:type="pct"/>
            <w:gridSpan w:val="2"/>
          </w:tcPr>
          <w:p w:rsidR="00071894" w:rsidRPr="001366FF" w:rsidRDefault="00071894" w:rsidP="00AC7BCF">
            <w:pPr>
              <w:autoSpaceDE w:val="0"/>
              <w:autoSpaceDN w:val="0"/>
              <w:adjustRightInd w:val="0"/>
              <w:jc w:val="center"/>
              <w:rPr>
                <w:sz w:val="20"/>
                <w:szCs w:val="20"/>
              </w:rPr>
            </w:pPr>
            <w:r w:rsidRPr="001366FF">
              <w:rPr>
                <w:sz w:val="20"/>
                <w:szCs w:val="20"/>
              </w:rPr>
              <w:t>плановый период</w:t>
            </w:r>
          </w:p>
        </w:tc>
        <w:tc>
          <w:tcPr>
            <w:tcW w:w="217" w:type="pct"/>
          </w:tcPr>
          <w:p w:rsidR="00071894" w:rsidRPr="001366FF" w:rsidRDefault="00071894" w:rsidP="00AC7BCF">
            <w:pPr>
              <w:autoSpaceDE w:val="0"/>
              <w:autoSpaceDN w:val="0"/>
              <w:adjustRightInd w:val="0"/>
              <w:jc w:val="center"/>
              <w:rPr>
                <w:sz w:val="20"/>
                <w:szCs w:val="20"/>
              </w:rPr>
            </w:pPr>
            <w:r w:rsidRPr="001366FF">
              <w:rPr>
                <w:sz w:val="20"/>
                <w:szCs w:val="20"/>
              </w:rPr>
              <w:t>тек</w:t>
            </w:r>
            <w:r w:rsidRPr="001366FF">
              <w:rPr>
                <w:sz w:val="20"/>
                <w:szCs w:val="20"/>
              </w:rPr>
              <w:t>у</w:t>
            </w:r>
            <w:r w:rsidRPr="001366FF">
              <w:rPr>
                <w:sz w:val="20"/>
                <w:szCs w:val="20"/>
              </w:rPr>
              <w:t>щий</w:t>
            </w:r>
          </w:p>
        </w:tc>
        <w:tc>
          <w:tcPr>
            <w:tcW w:w="377" w:type="pct"/>
            <w:gridSpan w:val="3"/>
          </w:tcPr>
          <w:p w:rsidR="00071894" w:rsidRPr="001366FF" w:rsidRDefault="00071894" w:rsidP="00071894">
            <w:pPr>
              <w:autoSpaceDE w:val="0"/>
              <w:autoSpaceDN w:val="0"/>
              <w:adjustRightInd w:val="0"/>
              <w:jc w:val="center"/>
              <w:rPr>
                <w:sz w:val="20"/>
                <w:szCs w:val="20"/>
              </w:rPr>
            </w:pPr>
            <w:r w:rsidRPr="001366FF">
              <w:rPr>
                <w:sz w:val="20"/>
                <w:szCs w:val="20"/>
              </w:rPr>
              <w:t>плановый период</w:t>
            </w:r>
          </w:p>
        </w:tc>
      </w:tr>
      <w:tr w:rsidR="00F60194" w:rsidRPr="001366FF" w:rsidTr="00F60194">
        <w:tc>
          <w:tcPr>
            <w:tcW w:w="160" w:type="pct"/>
            <w:vMerge/>
          </w:tcPr>
          <w:p w:rsidR="00906F51" w:rsidRPr="001366FF" w:rsidRDefault="00906F51" w:rsidP="00AC7BCF">
            <w:pPr>
              <w:autoSpaceDE w:val="0"/>
              <w:autoSpaceDN w:val="0"/>
              <w:adjustRightInd w:val="0"/>
              <w:jc w:val="center"/>
              <w:rPr>
                <w:sz w:val="20"/>
                <w:szCs w:val="20"/>
              </w:rPr>
            </w:pPr>
          </w:p>
        </w:tc>
        <w:tc>
          <w:tcPr>
            <w:tcW w:w="652" w:type="pct"/>
            <w:vMerge/>
          </w:tcPr>
          <w:p w:rsidR="00906F51" w:rsidRPr="001366FF" w:rsidRDefault="00906F51" w:rsidP="00AC7BCF">
            <w:pPr>
              <w:autoSpaceDE w:val="0"/>
              <w:autoSpaceDN w:val="0"/>
              <w:adjustRightInd w:val="0"/>
              <w:jc w:val="center"/>
              <w:rPr>
                <w:sz w:val="20"/>
                <w:szCs w:val="20"/>
              </w:rPr>
            </w:pPr>
          </w:p>
        </w:tc>
        <w:tc>
          <w:tcPr>
            <w:tcW w:w="234" w:type="pct"/>
            <w:vMerge/>
          </w:tcPr>
          <w:p w:rsidR="00906F51" w:rsidRPr="001366FF" w:rsidRDefault="00906F51" w:rsidP="00AC7BCF">
            <w:pPr>
              <w:autoSpaceDE w:val="0"/>
              <w:autoSpaceDN w:val="0"/>
              <w:adjustRightInd w:val="0"/>
              <w:jc w:val="center"/>
              <w:rPr>
                <w:sz w:val="20"/>
                <w:szCs w:val="20"/>
              </w:rPr>
            </w:pPr>
          </w:p>
        </w:tc>
        <w:tc>
          <w:tcPr>
            <w:tcW w:w="325" w:type="pct"/>
          </w:tcPr>
          <w:p w:rsidR="00906F51" w:rsidRPr="001366FF" w:rsidRDefault="00906F51" w:rsidP="00071894">
            <w:pPr>
              <w:autoSpaceDE w:val="0"/>
              <w:autoSpaceDN w:val="0"/>
              <w:adjustRightInd w:val="0"/>
              <w:jc w:val="center"/>
              <w:rPr>
                <w:sz w:val="20"/>
                <w:szCs w:val="20"/>
              </w:rPr>
            </w:pPr>
            <w:r w:rsidRPr="001366FF">
              <w:rPr>
                <w:sz w:val="20"/>
                <w:szCs w:val="20"/>
              </w:rPr>
              <w:t>2020 г.</w:t>
            </w:r>
          </w:p>
        </w:tc>
        <w:tc>
          <w:tcPr>
            <w:tcW w:w="183" w:type="pct"/>
          </w:tcPr>
          <w:p w:rsidR="00906F51" w:rsidRPr="001366FF" w:rsidRDefault="00906F51" w:rsidP="00071894">
            <w:pPr>
              <w:autoSpaceDE w:val="0"/>
              <w:autoSpaceDN w:val="0"/>
              <w:adjustRightInd w:val="0"/>
              <w:jc w:val="center"/>
              <w:rPr>
                <w:sz w:val="20"/>
                <w:szCs w:val="20"/>
              </w:rPr>
            </w:pPr>
            <w:r w:rsidRPr="001366FF">
              <w:rPr>
                <w:sz w:val="20"/>
                <w:szCs w:val="20"/>
              </w:rPr>
              <w:t>2021 г.</w:t>
            </w:r>
          </w:p>
        </w:tc>
        <w:tc>
          <w:tcPr>
            <w:tcW w:w="185" w:type="pct"/>
          </w:tcPr>
          <w:p w:rsidR="00906F51" w:rsidRPr="001366FF" w:rsidRDefault="00906F51" w:rsidP="00071894">
            <w:pPr>
              <w:autoSpaceDE w:val="0"/>
              <w:autoSpaceDN w:val="0"/>
              <w:adjustRightInd w:val="0"/>
              <w:jc w:val="center"/>
              <w:rPr>
                <w:sz w:val="20"/>
                <w:szCs w:val="20"/>
              </w:rPr>
            </w:pPr>
            <w:r w:rsidRPr="001366FF">
              <w:rPr>
                <w:sz w:val="20"/>
                <w:szCs w:val="20"/>
              </w:rPr>
              <w:t>2022 г.</w:t>
            </w:r>
          </w:p>
        </w:tc>
        <w:tc>
          <w:tcPr>
            <w:tcW w:w="326" w:type="pct"/>
          </w:tcPr>
          <w:p w:rsidR="00906F51" w:rsidRPr="001366FF" w:rsidRDefault="00906F51" w:rsidP="00756B26">
            <w:pPr>
              <w:autoSpaceDE w:val="0"/>
              <w:autoSpaceDN w:val="0"/>
              <w:adjustRightInd w:val="0"/>
              <w:jc w:val="center"/>
              <w:rPr>
                <w:sz w:val="20"/>
                <w:szCs w:val="20"/>
              </w:rPr>
            </w:pPr>
            <w:r w:rsidRPr="001366FF">
              <w:rPr>
                <w:sz w:val="20"/>
                <w:szCs w:val="20"/>
              </w:rPr>
              <w:t>2020 г.</w:t>
            </w:r>
          </w:p>
        </w:tc>
        <w:tc>
          <w:tcPr>
            <w:tcW w:w="186" w:type="pct"/>
          </w:tcPr>
          <w:p w:rsidR="00906F51" w:rsidRPr="001366FF" w:rsidRDefault="00906F51" w:rsidP="00756B26">
            <w:pPr>
              <w:autoSpaceDE w:val="0"/>
              <w:autoSpaceDN w:val="0"/>
              <w:adjustRightInd w:val="0"/>
              <w:jc w:val="center"/>
              <w:rPr>
                <w:sz w:val="20"/>
                <w:szCs w:val="20"/>
              </w:rPr>
            </w:pPr>
            <w:r w:rsidRPr="001366FF">
              <w:rPr>
                <w:sz w:val="20"/>
                <w:szCs w:val="20"/>
              </w:rPr>
              <w:t>2021 г.</w:t>
            </w:r>
          </w:p>
        </w:tc>
        <w:tc>
          <w:tcPr>
            <w:tcW w:w="184" w:type="pct"/>
          </w:tcPr>
          <w:p w:rsidR="00906F51" w:rsidRPr="001366FF" w:rsidRDefault="00906F51" w:rsidP="00756B26">
            <w:pPr>
              <w:autoSpaceDE w:val="0"/>
              <w:autoSpaceDN w:val="0"/>
              <w:adjustRightInd w:val="0"/>
              <w:jc w:val="center"/>
              <w:rPr>
                <w:sz w:val="20"/>
                <w:szCs w:val="20"/>
              </w:rPr>
            </w:pPr>
            <w:r w:rsidRPr="001366FF">
              <w:rPr>
                <w:sz w:val="20"/>
                <w:szCs w:val="20"/>
              </w:rPr>
              <w:t>2022 г.</w:t>
            </w:r>
          </w:p>
        </w:tc>
        <w:tc>
          <w:tcPr>
            <w:tcW w:w="280" w:type="pct"/>
          </w:tcPr>
          <w:p w:rsidR="00906F51" w:rsidRPr="001366FF" w:rsidRDefault="00906F51" w:rsidP="00756B26">
            <w:pPr>
              <w:autoSpaceDE w:val="0"/>
              <w:autoSpaceDN w:val="0"/>
              <w:adjustRightInd w:val="0"/>
              <w:jc w:val="center"/>
              <w:rPr>
                <w:sz w:val="20"/>
                <w:szCs w:val="20"/>
              </w:rPr>
            </w:pPr>
            <w:r w:rsidRPr="001366FF">
              <w:rPr>
                <w:sz w:val="20"/>
                <w:szCs w:val="20"/>
              </w:rPr>
              <w:t>2020 г.</w:t>
            </w:r>
          </w:p>
        </w:tc>
        <w:tc>
          <w:tcPr>
            <w:tcW w:w="186" w:type="pct"/>
          </w:tcPr>
          <w:p w:rsidR="00906F51" w:rsidRPr="001366FF" w:rsidRDefault="00906F51" w:rsidP="00756B26">
            <w:pPr>
              <w:autoSpaceDE w:val="0"/>
              <w:autoSpaceDN w:val="0"/>
              <w:adjustRightInd w:val="0"/>
              <w:jc w:val="center"/>
              <w:rPr>
                <w:sz w:val="20"/>
                <w:szCs w:val="20"/>
              </w:rPr>
            </w:pPr>
            <w:r w:rsidRPr="001366FF">
              <w:rPr>
                <w:sz w:val="20"/>
                <w:szCs w:val="20"/>
              </w:rPr>
              <w:t>2021 г.</w:t>
            </w:r>
          </w:p>
        </w:tc>
        <w:tc>
          <w:tcPr>
            <w:tcW w:w="192" w:type="pct"/>
          </w:tcPr>
          <w:p w:rsidR="00906F51" w:rsidRPr="001366FF" w:rsidRDefault="00906F51" w:rsidP="00756B26">
            <w:pPr>
              <w:autoSpaceDE w:val="0"/>
              <w:autoSpaceDN w:val="0"/>
              <w:adjustRightInd w:val="0"/>
              <w:jc w:val="center"/>
              <w:rPr>
                <w:sz w:val="20"/>
                <w:szCs w:val="20"/>
              </w:rPr>
            </w:pPr>
            <w:r w:rsidRPr="001366FF">
              <w:rPr>
                <w:sz w:val="20"/>
                <w:szCs w:val="20"/>
              </w:rPr>
              <w:t>2022 г.</w:t>
            </w:r>
          </w:p>
        </w:tc>
        <w:tc>
          <w:tcPr>
            <w:tcW w:w="280" w:type="pct"/>
          </w:tcPr>
          <w:p w:rsidR="00906F51" w:rsidRPr="001366FF" w:rsidRDefault="00906F51" w:rsidP="00756B26">
            <w:pPr>
              <w:autoSpaceDE w:val="0"/>
              <w:autoSpaceDN w:val="0"/>
              <w:adjustRightInd w:val="0"/>
              <w:jc w:val="center"/>
              <w:rPr>
                <w:sz w:val="20"/>
                <w:szCs w:val="20"/>
              </w:rPr>
            </w:pPr>
            <w:r w:rsidRPr="001366FF">
              <w:rPr>
                <w:sz w:val="20"/>
                <w:szCs w:val="20"/>
              </w:rPr>
              <w:t>2020 г.</w:t>
            </w:r>
          </w:p>
        </w:tc>
        <w:tc>
          <w:tcPr>
            <w:tcW w:w="186" w:type="pct"/>
          </w:tcPr>
          <w:p w:rsidR="00906F51" w:rsidRPr="001366FF" w:rsidRDefault="00906F51" w:rsidP="00756B26">
            <w:pPr>
              <w:autoSpaceDE w:val="0"/>
              <w:autoSpaceDN w:val="0"/>
              <w:adjustRightInd w:val="0"/>
              <w:jc w:val="center"/>
              <w:rPr>
                <w:sz w:val="20"/>
                <w:szCs w:val="20"/>
              </w:rPr>
            </w:pPr>
            <w:r w:rsidRPr="001366FF">
              <w:rPr>
                <w:sz w:val="20"/>
                <w:szCs w:val="20"/>
              </w:rPr>
              <w:t>2021 г.</w:t>
            </w:r>
          </w:p>
        </w:tc>
        <w:tc>
          <w:tcPr>
            <w:tcW w:w="191" w:type="pct"/>
          </w:tcPr>
          <w:p w:rsidR="00906F51" w:rsidRPr="001366FF" w:rsidRDefault="00906F51" w:rsidP="00756B26">
            <w:pPr>
              <w:autoSpaceDE w:val="0"/>
              <w:autoSpaceDN w:val="0"/>
              <w:adjustRightInd w:val="0"/>
              <w:jc w:val="center"/>
              <w:rPr>
                <w:sz w:val="20"/>
                <w:szCs w:val="20"/>
              </w:rPr>
            </w:pPr>
            <w:r w:rsidRPr="001366FF">
              <w:rPr>
                <w:sz w:val="20"/>
                <w:szCs w:val="20"/>
              </w:rPr>
              <w:t>2022 г.</w:t>
            </w:r>
          </w:p>
        </w:tc>
        <w:tc>
          <w:tcPr>
            <w:tcW w:w="280" w:type="pct"/>
          </w:tcPr>
          <w:p w:rsidR="00906F51" w:rsidRPr="001366FF" w:rsidRDefault="00906F51" w:rsidP="00756B26">
            <w:pPr>
              <w:autoSpaceDE w:val="0"/>
              <w:autoSpaceDN w:val="0"/>
              <w:adjustRightInd w:val="0"/>
              <w:jc w:val="center"/>
              <w:rPr>
                <w:sz w:val="20"/>
                <w:szCs w:val="20"/>
              </w:rPr>
            </w:pPr>
            <w:r w:rsidRPr="001366FF">
              <w:rPr>
                <w:sz w:val="20"/>
                <w:szCs w:val="20"/>
              </w:rPr>
              <w:t>2020 г.</w:t>
            </w:r>
          </w:p>
        </w:tc>
        <w:tc>
          <w:tcPr>
            <w:tcW w:w="186" w:type="pct"/>
          </w:tcPr>
          <w:p w:rsidR="00906F51" w:rsidRPr="001366FF" w:rsidRDefault="00906F51" w:rsidP="00756B26">
            <w:pPr>
              <w:autoSpaceDE w:val="0"/>
              <w:autoSpaceDN w:val="0"/>
              <w:adjustRightInd w:val="0"/>
              <w:jc w:val="center"/>
              <w:rPr>
                <w:sz w:val="20"/>
                <w:szCs w:val="20"/>
              </w:rPr>
            </w:pPr>
            <w:r w:rsidRPr="001366FF">
              <w:rPr>
                <w:sz w:val="20"/>
                <w:szCs w:val="20"/>
              </w:rPr>
              <w:t>2021 г.</w:t>
            </w:r>
          </w:p>
        </w:tc>
        <w:tc>
          <w:tcPr>
            <w:tcW w:w="190" w:type="pct"/>
          </w:tcPr>
          <w:p w:rsidR="00906F51" w:rsidRPr="001366FF" w:rsidRDefault="00906F51" w:rsidP="00756B26">
            <w:pPr>
              <w:autoSpaceDE w:val="0"/>
              <w:autoSpaceDN w:val="0"/>
              <w:adjustRightInd w:val="0"/>
              <w:jc w:val="center"/>
              <w:rPr>
                <w:sz w:val="20"/>
                <w:szCs w:val="20"/>
              </w:rPr>
            </w:pPr>
            <w:r w:rsidRPr="001366FF">
              <w:rPr>
                <w:sz w:val="20"/>
                <w:szCs w:val="20"/>
              </w:rPr>
              <w:t>2022 г.</w:t>
            </w:r>
          </w:p>
        </w:tc>
        <w:tc>
          <w:tcPr>
            <w:tcW w:w="217" w:type="pct"/>
          </w:tcPr>
          <w:p w:rsidR="00906F51" w:rsidRPr="001366FF" w:rsidRDefault="00906F51" w:rsidP="00756B26">
            <w:pPr>
              <w:autoSpaceDE w:val="0"/>
              <w:autoSpaceDN w:val="0"/>
              <w:adjustRightInd w:val="0"/>
              <w:jc w:val="center"/>
              <w:rPr>
                <w:sz w:val="20"/>
                <w:szCs w:val="20"/>
              </w:rPr>
            </w:pPr>
            <w:r w:rsidRPr="001366FF">
              <w:rPr>
                <w:sz w:val="20"/>
                <w:szCs w:val="20"/>
              </w:rPr>
              <w:t>2020 г.</w:t>
            </w:r>
          </w:p>
        </w:tc>
        <w:tc>
          <w:tcPr>
            <w:tcW w:w="183" w:type="pct"/>
            <w:gridSpan w:val="2"/>
          </w:tcPr>
          <w:p w:rsidR="00906F51" w:rsidRPr="001366FF" w:rsidRDefault="00906F51" w:rsidP="00756B26">
            <w:pPr>
              <w:autoSpaceDE w:val="0"/>
              <w:autoSpaceDN w:val="0"/>
              <w:adjustRightInd w:val="0"/>
              <w:jc w:val="center"/>
              <w:rPr>
                <w:sz w:val="20"/>
                <w:szCs w:val="20"/>
              </w:rPr>
            </w:pPr>
            <w:r w:rsidRPr="001366FF">
              <w:rPr>
                <w:sz w:val="20"/>
                <w:szCs w:val="20"/>
              </w:rPr>
              <w:t>2021 г.</w:t>
            </w:r>
          </w:p>
        </w:tc>
        <w:tc>
          <w:tcPr>
            <w:tcW w:w="194" w:type="pct"/>
          </w:tcPr>
          <w:p w:rsidR="00906F51" w:rsidRPr="001366FF" w:rsidRDefault="00906F51" w:rsidP="00756B26">
            <w:pPr>
              <w:autoSpaceDE w:val="0"/>
              <w:autoSpaceDN w:val="0"/>
              <w:adjustRightInd w:val="0"/>
              <w:jc w:val="center"/>
              <w:rPr>
                <w:sz w:val="20"/>
                <w:szCs w:val="20"/>
              </w:rPr>
            </w:pPr>
            <w:r w:rsidRPr="001366FF">
              <w:rPr>
                <w:sz w:val="20"/>
                <w:szCs w:val="20"/>
              </w:rPr>
              <w:t>2022 г.</w:t>
            </w:r>
          </w:p>
        </w:tc>
      </w:tr>
      <w:tr w:rsidR="00F60194" w:rsidRPr="001366FF" w:rsidTr="00F60194">
        <w:tc>
          <w:tcPr>
            <w:tcW w:w="160" w:type="pct"/>
          </w:tcPr>
          <w:p w:rsidR="003F6678" w:rsidRPr="001366FF" w:rsidRDefault="003F6678" w:rsidP="00AC7BCF">
            <w:pPr>
              <w:autoSpaceDE w:val="0"/>
              <w:autoSpaceDN w:val="0"/>
              <w:adjustRightInd w:val="0"/>
              <w:jc w:val="center"/>
              <w:rPr>
                <w:sz w:val="20"/>
                <w:szCs w:val="20"/>
              </w:rPr>
            </w:pPr>
            <w:r w:rsidRPr="001366FF">
              <w:rPr>
                <w:sz w:val="20"/>
                <w:szCs w:val="20"/>
              </w:rPr>
              <w:t>1</w:t>
            </w:r>
          </w:p>
        </w:tc>
        <w:tc>
          <w:tcPr>
            <w:tcW w:w="652" w:type="pct"/>
          </w:tcPr>
          <w:p w:rsidR="003F6678" w:rsidRPr="001366FF" w:rsidRDefault="003F6678" w:rsidP="00AC7BCF">
            <w:pPr>
              <w:autoSpaceDE w:val="0"/>
              <w:autoSpaceDN w:val="0"/>
              <w:adjustRightInd w:val="0"/>
              <w:jc w:val="center"/>
              <w:rPr>
                <w:sz w:val="20"/>
                <w:szCs w:val="20"/>
              </w:rPr>
            </w:pPr>
            <w:r w:rsidRPr="001366FF">
              <w:rPr>
                <w:sz w:val="20"/>
                <w:szCs w:val="20"/>
              </w:rPr>
              <w:t>2</w:t>
            </w:r>
          </w:p>
        </w:tc>
        <w:tc>
          <w:tcPr>
            <w:tcW w:w="234" w:type="pct"/>
          </w:tcPr>
          <w:p w:rsidR="003F6678" w:rsidRPr="001366FF" w:rsidRDefault="003F6678" w:rsidP="00AC7BCF">
            <w:pPr>
              <w:autoSpaceDE w:val="0"/>
              <w:autoSpaceDN w:val="0"/>
              <w:adjustRightInd w:val="0"/>
              <w:jc w:val="center"/>
              <w:rPr>
                <w:sz w:val="20"/>
                <w:szCs w:val="20"/>
              </w:rPr>
            </w:pPr>
            <w:r w:rsidRPr="001366FF">
              <w:rPr>
                <w:sz w:val="20"/>
                <w:szCs w:val="20"/>
              </w:rPr>
              <w:t>3</w:t>
            </w:r>
          </w:p>
        </w:tc>
        <w:tc>
          <w:tcPr>
            <w:tcW w:w="325" w:type="pct"/>
          </w:tcPr>
          <w:p w:rsidR="003F6678" w:rsidRPr="001366FF" w:rsidRDefault="003F6678" w:rsidP="00AC7BCF">
            <w:pPr>
              <w:autoSpaceDE w:val="0"/>
              <w:autoSpaceDN w:val="0"/>
              <w:adjustRightInd w:val="0"/>
              <w:jc w:val="center"/>
              <w:rPr>
                <w:sz w:val="20"/>
                <w:szCs w:val="20"/>
              </w:rPr>
            </w:pPr>
            <w:r w:rsidRPr="001366FF">
              <w:rPr>
                <w:sz w:val="20"/>
                <w:szCs w:val="20"/>
              </w:rPr>
              <w:t>4</w:t>
            </w:r>
          </w:p>
        </w:tc>
        <w:tc>
          <w:tcPr>
            <w:tcW w:w="183" w:type="pct"/>
          </w:tcPr>
          <w:p w:rsidR="003F6678" w:rsidRPr="001366FF" w:rsidRDefault="003F6678" w:rsidP="00AC7BCF">
            <w:pPr>
              <w:autoSpaceDE w:val="0"/>
              <w:autoSpaceDN w:val="0"/>
              <w:adjustRightInd w:val="0"/>
              <w:jc w:val="center"/>
              <w:rPr>
                <w:sz w:val="20"/>
                <w:szCs w:val="20"/>
              </w:rPr>
            </w:pPr>
            <w:r w:rsidRPr="001366FF">
              <w:rPr>
                <w:sz w:val="20"/>
                <w:szCs w:val="20"/>
              </w:rPr>
              <w:t>5</w:t>
            </w:r>
          </w:p>
        </w:tc>
        <w:tc>
          <w:tcPr>
            <w:tcW w:w="185" w:type="pct"/>
          </w:tcPr>
          <w:p w:rsidR="003F6678" w:rsidRPr="001366FF" w:rsidRDefault="003F6678" w:rsidP="00AC7BCF">
            <w:pPr>
              <w:autoSpaceDE w:val="0"/>
              <w:autoSpaceDN w:val="0"/>
              <w:adjustRightInd w:val="0"/>
              <w:jc w:val="center"/>
              <w:rPr>
                <w:sz w:val="20"/>
                <w:szCs w:val="20"/>
              </w:rPr>
            </w:pPr>
            <w:r w:rsidRPr="001366FF">
              <w:rPr>
                <w:sz w:val="20"/>
                <w:szCs w:val="20"/>
              </w:rPr>
              <w:t>6</w:t>
            </w:r>
          </w:p>
        </w:tc>
        <w:tc>
          <w:tcPr>
            <w:tcW w:w="326" w:type="pct"/>
          </w:tcPr>
          <w:p w:rsidR="003F6678" w:rsidRPr="001366FF" w:rsidRDefault="003F6678" w:rsidP="00AC7BCF">
            <w:pPr>
              <w:autoSpaceDE w:val="0"/>
              <w:autoSpaceDN w:val="0"/>
              <w:adjustRightInd w:val="0"/>
              <w:jc w:val="center"/>
              <w:rPr>
                <w:sz w:val="20"/>
                <w:szCs w:val="20"/>
              </w:rPr>
            </w:pPr>
            <w:r w:rsidRPr="001366FF">
              <w:rPr>
                <w:sz w:val="20"/>
                <w:szCs w:val="20"/>
              </w:rPr>
              <w:t>7</w:t>
            </w:r>
          </w:p>
        </w:tc>
        <w:tc>
          <w:tcPr>
            <w:tcW w:w="186" w:type="pct"/>
          </w:tcPr>
          <w:p w:rsidR="003F6678" w:rsidRPr="001366FF" w:rsidRDefault="003F6678" w:rsidP="00AC7BCF">
            <w:pPr>
              <w:autoSpaceDE w:val="0"/>
              <w:autoSpaceDN w:val="0"/>
              <w:adjustRightInd w:val="0"/>
              <w:jc w:val="center"/>
              <w:rPr>
                <w:sz w:val="20"/>
                <w:szCs w:val="20"/>
              </w:rPr>
            </w:pPr>
            <w:r w:rsidRPr="001366FF">
              <w:rPr>
                <w:sz w:val="20"/>
                <w:szCs w:val="20"/>
              </w:rPr>
              <w:t>8</w:t>
            </w:r>
          </w:p>
        </w:tc>
        <w:tc>
          <w:tcPr>
            <w:tcW w:w="184" w:type="pct"/>
          </w:tcPr>
          <w:p w:rsidR="003F6678" w:rsidRPr="001366FF" w:rsidRDefault="003F6678" w:rsidP="00AC7BCF">
            <w:pPr>
              <w:autoSpaceDE w:val="0"/>
              <w:autoSpaceDN w:val="0"/>
              <w:adjustRightInd w:val="0"/>
              <w:jc w:val="center"/>
              <w:rPr>
                <w:sz w:val="20"/>
                <w:szCs w:val="20"/>
              </w:rPr>
            </w:pPr>
            <w:r w:rsidRPr="001366FF">
              <w:rPr>
                <w:sz w:val="20"/>
                <w:szCs w:val="20"/>
              </w:rPr>
              <w:t>9</w:t>
            </w:r>
          </w:p>
        </w:tc>
        <w:tc>
          <w:tcPr>
            <w:tcW w:w="280" w:type="pct"/>
          </w:tcPr>
          <w:p w:rsidR="003F6678" w:rsidRPr="001366FF" w:rsidRDefault="003F6678" w:rsidP="00AC7BCF">
            <w:pPr>
              <w:autoSpaceDE w:val="0"/>
              <w:autoSpaceDN w:val="0"/>
              <w:adjustRightInd w:val="0"/>
              <w:jc w:val="center"/>
              <w:rPr>
                <w:sz w:val="20"/>
                <w:szCs w:val="20"/>
              </w:rPr>
            </w:pPr>
            <w:r w:rsidRPr="001366FF">
              <w:rPr>
                <w:sz w:val="20"/>
                <w:szCs w:val="20"/>
              </w:rPr>
              <w:t>10</w:t>
            </w:r>
          </w:p>
        </w:tc>
        <w:tc>
          <w:tcPr>
            <w:tcW w:w="186" w:type="pct"/>
          </w:tcPr>
          <w:p w:rsidR="003F6678" w:rsidRPr="001366FF" w:rsidRDefault="003F6678" w:rsidP="00AC7BCF">
            <w:pPr>
              <w:autoSpaceDE w:val="0"/>
              <w:autoSpaceDN w:val="0"/>
              <w:adjustRightInd w:val="0"/>
              <w:jc w:val="center"/>
              <w:rPr>
                <w:sz w:val="20"/>
                <w:szCs w:val="20"/>
              </w:rPr>
            </w:pPr>
            <w:r w:rsidRPr="001366FF">
              <w:rPr>
                <w:sz w:val="20"/>
                <w:szCs w:val="20"/>
              </w:rPr>
              <w:t>11</w:t>
            </w:r>
          </w:p>
        </w:tc>
        <w:tc>
          <w:tcPr>
            <w:tcW w:w="192" w:type="pct"/>
          </w:tcPr>
          <w:p w:rsidR="003F6678" w:rsidRPr="001366FF" w:rsidRDefault="003F6678" w:rsidP="00AC7BCF">
            <w:pPr>
              <w:autoSpaceDE w:val="0"/>
              <w:autoSpaceDN w:val="0"/>
              <w:adjustRightInd w:val="0"/>
              <w:jc w:val="center"/>
              <w:rPr>
                <w:sz w:val="20"/>
                <w:szCs w:val="20"/>
              </w:rPr>
            </w:pPr>
            <w:r w:rsidRPr="001366FF">
              <w:rPr>
                <w:sz w:val="20"/>
                <w:szCs w:val="20"/>
              </w:rPr>
              <w:t>12</w:t>
            </w:r>
          </w:p>
        </w:tc>
        <w:tc>
          <w:tcPr>
            <w:tcW w:w="280" w:type="pct"/>
          </w:tcPr>
          <w:p w:rsidR="003F6678" w:rsidRPr="001366FF" w:rsidRDefault="003F6678" w:rsidP="00AC7BCF">
            <w:pPr>
              <w:autoSpaceDE w:val="0"/>
              <w:autoSpaceDN w:val="0"/>
              <w:adjustRightInd w:val="0"/>
              <w:jc w:val="center"/>
              <w:rPr>
                <w:sz w:val="20"/>
                <w:szCs w:val="20"/>
              </w:rPr>
            </w:pPr>
            <w:r w:rsidRPr="001366FF">
              <w:rPr>
                <w:sz w:val="20"/>
                <w:szCs w:val="20"/>
              </w:rPr>
              <w:t>13</w:t>
            </w:r>
          </w:p>
        </w:tc>
        <w:tc>
          <w:tcPr>
            <w:tcW w:w="186" w:type="pct"/>
          </w:tcPr>
          <w:p w:rsidR="003F6678" w:rsidRPr="001366FF" w:rsidRDefault="003F6678" w:rsidP="00AC7BCF">
            <w:pPr>
              <w:autoSpaceDE w:val="0"/>
              <w:autoSpaceDN w:val="0"/>
              <w:adjustRightInd w:val="0"/>
              <w:jc w:val="center"/>
              <w:rPr>
                <w:sz w:val="20"/>
                <w:szCs w:val="20"/>
              </w:rPr>
            </w:pPr>
            <w:r w:rsidRPr="001366FF">
              <w:rPr>
                <w:sz w:val="20"/>
                <w:szCs w:val="20"/>
              </w:rPr>
              <w:t>14</w:t>
            </w:r>
          </w:p>
        </w:tc>
        <w:tc>
          <w:tcPr>
            <w:tcW w:w="191" w:type="pct"/>
          </w:tcPr>
          <w:p w:rsidR="003F6678" w:rsidRPr="001366FF" w:rsidRDefault="003F6678" w:rsidP="00AC7BCF">
            <w:pPr>
              <w:autoSpaceDE w:val="0"/>
              <w:autoSpaceDN w:val="0"/>
              <w:adjustRightInd w:val="0"/>
              <w:jc w:val="center"/>
              <w:rPr>
                <w:sz w:val="20"/>
                <w:szCs w:val="20"/>
              </w:rPr>
            </w:pPr>
            <w:r w:rsidRPr="001366FF">
              <w:rPr>
                <w:sz w:val="20"/>
                <w:szCs w:val="20"/>
              </w:rPr>
              <w:t>15</w:t>
            </w:r>
          </w:p>
        </w:tc>
        <w:tc>
          <w:tcPr>
            <w:tcW w:w="280" w:type="pct"/>
          </w:tcPr>
          <w:p w:rsidR="003F6678" w:rsidRPr="001366FF" w:rsidRDefault="003F6678" w:rsidP="00AC7BCF">
            <w:pPr>
              <w:autoSpaceDE w:val="0"/>
              <w:autoSpaceDN w:val="0"/>
              <w:adjustRightInd w:val="0"/>
              <w:jc w:val="center"/>
              <w:rPr>
                <w:sz w:val="20"/>
                <w:szCs w:val="20"/>
              </w:rPr>
            </w:pPr>
            <w:r w:rsidRPr="001366FF">
              <w:rPr>
                <w:sz w:val="20"/>
                <w:szCs w:val="20"/>
              </w:rPr>
              <w:t>16</w:t>
            </w:r>
          </w:p>
        </w:tc>
        <w:tc>
          <w:tcPr>
            <w:tcW w:w="186" w:type="pct"/>
          </w:tcPr>
          <w:p w:rsidR="003F6678" w:rsidRPr="001366FF" w:rsidRDefault="003F6678" w:rsidP="00AC7BCF">
            <w:pPr>
              <w:autoSpaceDE w:val="0"/>
              <w:autoSpaceDN w:val="0"/>
              <w:adjustRightInd w:val="0"/>
              <w:jc w:val="center"/>
              <w:rPr>
                <w:sz w:val="20"/>
                <w:szCs w:val="20"/>
              </w:rPr>
            </w:pPr>
            <w:r w:rsidRPr="001366FF">
              <w:rPr>
                <w:sz w:val="20"/>
                <w:szCs w:val="20"/>
              </w:rPr>
              <w:t>17</w:t>
            </w:r>
          </w:p>
        </w:tc>
        <w:tc>
          <w:tcPr>
            <w:tcW w:w="190" w:type="pct"/>
          </w:tcPr>
          <w:p w:rsidR="003F6678" w:rsidRPr="001366FF" w:rsidRDefault="003F6678" w:rsidP="00AC7BCF">
            <w:pPr>
              <w:autoSpaceDE w:val="0"/>
              <w:autoSpaceDN w:val="0"/>
              <w:adjustRightInd w:val="0"/>
              <w:jc w:val="center"/>
              <w:rPr>
                <w:sz w:val="20"/>
                <w:szCs w:val="20"/>
              </w:rPr>
            </w:pPr>
            <w:r w:rsidRPr="001366FF">
              <w:rPr>
                <w:sz w:val="20"/>
                <w:szCs w:val="20"/>
              </w:rPr>
              <w:t>18</w:t>
            </w:r>
          </w:p>
        </w:tc>
        <w:tc>
          <w:tcPr>
            <w:tcW w:w="217" w:type="pct"/>
          </w:tcPr>
          <w:p w:rsidR="003F6678" w:rsidRPr="001366FF" w:rsidRDefault="003F6678" w:rsidP="00AC7BCF">
            <w:pPr>
              <w:autoSpaceDE w:val="0"/>
              <w:autoSpaceDN w:val="0"/>
              <w:adjustRightInd w:val="0"/>
              <w:jc w:val="center"/>
              <w:rPr>
                <w:sz w:val="20"/>
                <w:szCs w:val="20"/>
              </w:rPr>
            </w:pPr>
            <w:r w:rsidRPr="001366FF">
              <w:rPr>
                <w:sz w:val="20"/>
                <w:szCs w:val="20"/>
              </w:rPr>
              <w:t>19</w:t>
            </w:r>
          </w:p>
        </w:tc>
        <w:tc>
          <w:tcPr>
            <w:tcW w:w="181" w:type="pct"/>
          </w:tcPr>
          <w:p w:rsidR="003F6678" w:rsidRPr="001366FF" w:rsidRDefault="003F6678" w:rsidP="00AC7BCF">
            <w:pPr>
              <w:autoSpaceDE w:val="0"/>
              <w:autoSpaceDN w:val="0"/>
              <w:adjustRightInd w:val="0"/>
              <w:jc w:val="center"/>
              <w:rPr>
                <w:sz w:val="20"/>
                <w:szCs w:val="20"/>
              </w:rPr>
            </w:pPr>
            <w:r w:rsidRPr="001366FF">
              <w:rPr>
                <w:sz w:val="20"/>
                <w:szCs w:val="20"/>
              </w:rPr>
              <w:t>20</w:t>
            </w:r>
          </w:p>
        </w:tc>
        <w:tc>
          <w:tcPr>
            <w:tcW w:w="196" w:type="pct"/>
            <w:gridSpan w:val="2"/>
          </w:tcPr>
          <w:p w:rsidR="003F6678" w:rsidRPr="001366FF" w:rsidRDefault="003F6678" w:rsidP="00AC7BCF">
            <w:pPr>
              <w:autoSpaceDE w:val="0"/>
              <w:autoSpaceDN w:val="0"/>
              <w:adjustRightInd w:val="0"/>
              <w:jc w:val="center"/>
              <w:rPr>
                <w:sz w:val="20"/>
                <w:szCs w:val="20"/>
              </w:rPr>
            </w:pPr>
            <w:r w:rsidRPr="001366FF">
              <w:rPr>
                <w:sz w:val="20"/>
                <w:szCs w:val="20"/>
              </w:rPr>
              <w:t>21</w:t>
            </w:r>
          </w:p>
        </w:tc>
      </w:tr>
      <w:tr w:rsidR="00F60194" w:rsidRPr="001366FF" w:rsidTr="00F60194">
        <w:tc>
          <w:tcPr>
            <w:tcW w:w="160" w:type="pct"/>
          </w:tcPr>
          <w:p w:rsidR="003B2F66" w:rsidRPr="001366FF" w:rsidRDefault="003B2F66" w:rsidP="00AC7BCF">
            <w:pPr>
              <w:autoSpaceDE w:val="0"/>
              <w:autoSpaceDN w:val="0"/>
              <w:adjustRightInd w:val="0"/>
              <w:jc w:val="center"/>
              <w:rPr>
                <w:sz w:val="20"/>
                <w:szCs w:val="20"/>
                <w:lang w:val="en-US"/>
              </w:rPr>
            </w:pPr>
            <w:r w:rsidRPr="001366FF">
              <w:rPr>
                <w:sz w:val="20"/>
                <w:szCs w:val="20"/>
                <w:lang w:val="en-US"/>
              </w:rPr>
              <w:t>1</w:t>
            </w:r>
          </w:p>
        </w:tc>
        <w:tc>
          <w:tcPr>
            <w:tcW w:w="652" w:type="pct"/>
            <w:shd w:val="clear" w:color="auto" w:fill="auto"/>
          </w:tcPr>
          <w:p w:rsidR="003B2F66" w:rsidRPr="001366FF" w:rsidRDefault="003B2F66" w:rsidP="00D32732">
            <w:pPr>
              <w:autoSpaceDE w:val="0"/>
              <w:autoSpaceDN w:val="0"/>
              <w:adjustRightInd w:val="0"/>
              <w:jc w:val="left"/>
              <w:rPr>
                <w:sz w:val="20"/>
                <w:szCs w:val="20"/>
              </w:rPr>
            </w:pPr>
            <w:r w:rsidRPr="001366FF">
              <w:rPr>
                <w:sz w:val="20"/>
                <w:szCs w:val="20"/>
              </w:rPr>
              <w:t>Компенсация мес</w:t>
            </w:r>
            <w:r w:rsidRPr="001366FF">
              <w:rPr>
                <w:sz w:val="20"/>
                <w:szCs w:val="20"/>
              </w:rPr>
              <w:t>т</w:t>
            </w:r>
            <w:r w:rsidRPr="001366FF">
              <w:rPr>
                <w:sz w:val="20"/>
                <w:szCs w:val="20"/>
              </w:rPr>
              <w:t>ным бюджетам сверхнормативных расходов и вып</w:t>
            </w:r>
            <w:r w:rsidRPr="001366FF">
              <w:rPr>
                <w:sz w:val="20"/>
                <w:szCs w:val="20"/>
              </w:rPr>
              <w:t>а</w:t>
            </w:r>
            <w:r w:rsidRPr="001366FF">
              <w:rPr>
                <w:sz w:val="20"/>
                <w:szCs w:val="20"/>
              </w:rPr>
              <w:t>дающих доходов ресурсоснабжающих организаций</w:t>
            </w:r>
          </w:p>
        </w:tc>
        <w:tc>
          <w:tcPr>
            <w:tcW w:w="234"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2020</w:t>
            </w:r>
          </w:p>
        </w:tc>
        <w:tc>
          <w:tcPr>
            <w:tcW w:w="325" w:type="pct"/>
            <w:shd w:val="clear" w:color="auto" w:fill="auto"/>
          </w:tcPr>
          <w:p w:rsidR="003B2F66" w:rsidRPr="001366FF" w:rsidRDefault="003B2F66" w:rsidP="00D32732">
            <w:pPr>
              <w:autoSpaceDE w:val="0"/>
              <w:autoSpaceDN w:val="0"/>
              <w:adjustRightInd w:val="0"/>
              <w:jc w:val="center"/>
              <w:rPr>
                <w:sz w:val="20"/>
                <w:szCs w:val="20"/>
                <w:lang w:val="en-US"/>
              </w:rPr>
            </w:pPr>
            <w:r w:rsidRPr="001366FF">
              <w:rPr>
                <w:sz w:val="20"/>
                <w:szCs w:val="20"/>
              </w:rPr>
              <w:t>3 066 625,39</w:t>
            </w:r>
          </w:p>
        </w:tc>
        <w:tc>
          <w:tcPr>
            <w:tcW w:w="183"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185"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326"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2 759 962,85</w:t>
            </w:r>
          </w:p>
        </w:tc>
        <w:tc>
          <w:tcPr>
            <w:tcW w:w="186"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184"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280"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90,00</w:t>
            </w:r>
          </w:p>
        </w:tc>
        <w:tc>
          <w:tcPr>
            <w:tcW w:w="186"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192"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280"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306 662,54</w:t>
            </w:r>
          </w:p>
        </w:tc>
        <w:tc>
          <w:tcPr>
            <w:tcW w:w="186" w:type="pct"/>
            <w:shd w:val="clear" w:color="auto" w:fill="auto"/>
          </w:tcPr>
          <w:p w:rsidR="003B2F66" w:rsidRPr="001366FF" w:rsidRDefault="003B2F66" w:rsidP="00AC7BCF">
            <w:pPr>
              <w:autoSpaceDE w:val="0"/>
              <w:autoSpaceDN w:val="0"/>
              <w:adjustRightInd w:val="0"/>
              <w:jc w:val="center"/>
              <w:rPr>
                <w:sz w:val="20"/>
                <w:szCs w:val="20"/>
              </w:rPr>
            </w:pPr>
          </w:p>
        </w:tc>
        <w:tc>
          <w:tcPr>
            <w:tcW w:w="191" w:type="pct"/>
          </w:tcPr>
          <w:p w:rsidR="003B2F66" w:rsidRPr="001366FF" w:rsidRDefault="003B2F66" w:rsidP="00AC7BCF">
            <w:pPr>
              <w:autoSpaceDE w:val="0"/>
              <w:autoSpaceDN w:val="0"/>
              <w:adjustRightInd w:val="0"/>
              <w:jc w:val="center"/>
              <w:rPr>
                <w:sz w:val="20"/>
                <w:szCs w:val="20"/>
              </w:rPr>
            </w:pPr>
          </w:p>
        </w:tc>
        <w:tc>
          <w:tcPr>
            <w:tcW w:w="280" w:type="pct"/>
          </w:tcPr>
          <w:p w:rsidR="003B2F66" w:rsidRPr="001366FF" w:rsidRDefault="003B2F66" w:rsidP="00AC7BCF">
            <w:pPr>
              <w:autoSpaceDE w:val="0"/>
              <w:autoSpaceDN w:val="0"/>
              <w:adjustRightInd w:val="0"/>
              <w:jc w:val="center"/>
              <w:rPr>
                <w:sz w:val="20"/>
                <w:szCs w:val="20"/>
              </w:rPr>
            </w:pPr>
          </w:p>
        </w:tc>
        <w:tc>
          <w:tcPr>
            <w:tcW w:w="186" w:type="pct"/>
          </w:tcPr>
          <w:p w:rsidR="003B2F66" w:rsidRPr="001366FF" w:rsidRDefault="003B2F66" w:rsidP="00AC7BCF">
            <w:pPr>
              <w:autoSpaceDE w:val="0"/>
              <w:autoSpaceDN w:val="0"/>
              <w:adjustRightInd w:val="0"/>
              <w:jc w:val="center"/>
              <w:rPr>
                <w:sz w:val="20"/>
                <w:szCs w:val="20"/>
              </w:rPr>
            </w:pPr>
          </w:p>
        </w:tc>
        <w:tc>
          <w:tcPr>
            <w:tcW w:w="190" w:type="pct"/>
          </w:tcPr>
          <w:p w:rsidR="003B2F66" w:rsidRPr="001366FF" w:rsidRDefault="003B2F66" w:rsidP="00AC7BCF">
            <w:pPr>
              <w:autoSpaceDE w:val="0"/>
              <w:autoSpaceDN w:val="0"/>
              <w:adjustRightInd w:val="0"/>
              <w:jc w:val="center"/>
              <w:rPr>
                <w:sz w:val="20"/>
                <w:szCs w:val="20"/>
              </w:rPr>
            </w:pPr>
          </w:p>
        </w:tc>
        <w:tc>
          <w:tcPr>
            <w:tcW w:w="217" w:type="pct"/>
          </w:tcPr>
          <w:p w:rsidR="003B2F66" w:rsidRPr="001366FF" w:rsidRDefault="003B2F66" w:rsidP="00AC7BCF">
            <w:pPr>
              <w:autoSpaceDE w:val="0"/>
              <w:autoSpaceDN w:val="0"/>
              <w:adjustRightInd w:val="0"/>
              <w:jc w:val="center"/>
              <w:rPr>
                <w:sz w:val="20"/>
                <w:szCs w:val="20"/>
              </w:rPr>
            </w:pPr>
          </w:p>
        </w:tc>
        <w:tc>
          <w:tcPr>
            <w:tcW w:w="181" w:type="pct"/>
          </w:tcPr>
          <w:p w:rsidR="003B2F66" w:rsidRPr="001366FF" w:rsidRDefault="003B2F66" w:rsidP="00AC7BCF">
            <w:pPr>
              <w:autoSpaceDE w:val="0"/>
              <w:autoSpaceDN w:val="0"/>
              <w:adjustRightInd w:val="0"/>
              <w:jc w:val="center"/>
              <w:rPr>
                <w:sz w:val="20"/>
                <w:szCs w:val="20"/>
              </w:rPr>
            </w:pPr>
          </w:p>
        </w:tc>
        <w:tc>
          <w:tcPr>
            <w:tcW w:w="196" w:type="pct"/>
            <w:gridSpan w:val="2"/>
          </w:tcPr>
          <w:p w:rsidR="003B2F66" w:rsidRPr="001366FF" w:rsidRDefault="003B2F66" w:rsidP="00AC7BCF">
            <w:pPr>
              <w:autoSpaceDE w:val="0"/>
              <w:autoSpaceDN w:val="0"/>
              <w:adjustRightInd w:val="0"/>
              <w:jc w:val="center"/>
              <w:rPr>
                <w:sz w:val="20"/>
                <w:szCs w:val="20"/>
              </w:rPr>
            </w:pPr>
          </w:p>
        </w:tc>
      </w:tr>
      <w:tr w:rsidR="00F60194" w:rsidRPr="001366FF" w:rsidTr="00F60194">
        <w:tc>
          <w:tcPr>
            <w:tcW w:w="1047" w:type="pct"/>
            <w:gridSpan w:val="3"/>
            <w:shd w:val="clear" w:color="auto" w:fill="auto"/>
          </w:tcPr>
          <w:p w:rsidR="003B2F66" w:rsidRPr="001366FF" w:rsidRDefault="003B2F66" w:rsidP="00751B06">
            <w:pPr>
              <w:autoSpaceDE w:val="0"/>
              <w:autoSpaceDN w:val="0"/>
              <w:adjustRightInd w:val="0"/>
              <w:jc w:val="right"/>
              <w:rPr>
                <w:sz w:val="20"/>
                <w:szCs w:val="20"/>
              </w:rPr>
            </w:pPr>
            <w:r w:rsidRPr="001366FF">
              <w:rPr>
                <w:sz w:val="20"/>
                <w:szCs w:val="20"/>
              </w:rPr>
              <w:t>Всего:</w:t>
            </w:r>
          </w:p>
        </w:tc>
        <w:tc>
          <w:tcPr>
            <w:tcW w:w="325" w:type="pct"/>
            <w:shd w:val="clear" w:color="auto" w:fill="auto"/>
          </w:tcPr>
          <w:p w:rsidR="003B2F66" w:rsidRPr="001366FF" w:rsidRDefault="003B2F66" w:rsidP="00D32732">
            <w:pPr>
              <w:autoSpaceDE w:val="0"/>
              <w:autoSpaceDN w:val="0"/>
              <w:adjustRightInd w:val="0"/>
              <w:jc w:val="center"/>
              <w:rPr>
                <w:sz w:val="20"/>
                <w:szCs w:val="20"/>
                <w:lang w:val="en-US"/>
              </w:rPr>
            </w:pPr>
            <w:r w:rsidRPr="001366FF">
              <w:rPr>
                <w:sz w:val="20"/>
                <w:szCs w:val="20"/>
              </w:rPr>
              <w:t>3 066 625,39</w:t>
            </w:r>
          </w:p>
        </w:tc>
        <w:tc>
          <w:tcPr>
            <w:tcW w:w="183"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185"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326"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2 759 962,85</w:t>
            </w:r>
          </w:p>
        </w:tc>
        <w:tc>
          <w:tcPr>
            <w:tcW w:w="186"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184"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280"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90,00</w:t>
            </w:r>
          </w:p>
        </w:tc>
        <w:tc>
          <w:tcPr>
            <w:tcW w:w="186"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192"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Х</w:t>
            </w:r>
          </w:p>
        </w:tc>
        <w:tc>
          <w:tcPr>
            <w:tcW w:w="280" w:type="pct"/>
            <w:shd w:val="clear" w:color="auto" w:fill="auto"/>
          </w:tcPr>
          <w:p w:rsidR="003B2F66" w:rsidRPr="001366FF" w:rsidRDefault="003B2F66" w:rsidP="00D32732">
            <w:pPr>
              <w:autoSpaceDE w:val="0"/>
              <w:autoSpaceDN w:val="0"/>
              <w:adjustRightInd w:val="0"/>
              <w:jc w:val="center"/>
              <w:rPr>
                <w:sz w:val="20"/>
                <w:szCs w:val="20"/>
              </w:rPr>
            </w:pPr>
            <w:r w:rsidRPr="001366FF">
              <w:rPr>
                <w:sz w:val="20"/>
                <w:szCs w:val="20"/>
              </w:rPr>
              <w:t>306 662,54</w:t>
            </w:r>
          </w:p>
        </w:tc>
        <w:tc>
          <w:tcPr>
            <w:tcW w:w="186" w:type="pct"/>
            <w:shd w:val="clear" w:color="auto" w:fill="auto"/>
          </w:tcPr>
          <w:p w:rsidR="003B2F66" w:rsidRPr="001366FF" w:rsidRDefault="003B2F66" w:rsidP="00751B06">
            <w:pPr>
              <w:autoSpaceDE w:val="0"/>
              <w:autoSpaceDN w:val="0"/>
              <w:adjustRightInd w:val="0"/>
              <w:rPr>
                <w:sz w:val="20"/>
                <w:szCs w:val="20"/>
              </w:rPr>
            </w:pPr>
          </w:p>
        </w:tc>
        <w:tc>
          <w:tcPr>
            <w:tcW w:w="191" w:type="pct"/>
          </w:tcPr>
          <w:p w:rsidR="003B2F66" w:rsidRPr="001366FF" w:rsidRDefault="003B2F66" w:rsidP="00751B06">
            <w:pPr>
              <w:autoSpaceDE w:val="0"/>
              <w:autoSpaceDN w:val="0"/>
              <w:adjustRightInd w:val="0"/>
              <w:rPr>
                <w:sz w:val="20"/>
                <w:szCs w:val="20"/>
              </w:rPr>
            </w:pPr>
          </w:p>
        </w:tc>
        <w:tc>
          <w:tcPr>
            <w:tcW w:w="280" w:type="pct"/>
          </w:tcPr>
          <w:p w:rsidR="003B2F66" w:rsidRPr="001366FF" w:rsidRDefault="003B2F66" w:rsidP="00751B06">
            <w:pPr>
              <w:autoSpaceDE w:val="0"/>
              <w:autoSpaceDN w:val="0"/>
              <w:adjustRightInd w:val="0"/>
              <w:jc w:val="center"/>
              <w:rPr>
                <w:sz w:val="20"/>
                <w:szCs w:val="20"/>
              </w:rPr>
            </w:pPr>
          </w:p>
        </w:tc>
        <w:tc>
          <w:tcPr>
            <w:tcW w:w="186" w:type="pct"/>
          </w:tcPr>
          <w:p w:rsidR="003B2F66" w:rsidRPr="001366FF" w:rsidRDefault="003B2F66" w:rsidP="00751B06">
            <w:pPr>
              <w:autoSpaceDE w:val="0"/>
              <w:autoSpaceDN w:val="0"/>
              <w:adjustRightInd w:val="0"/>
              <w:jc w:val="center"/>
              <w:rPr>
                <w:sz w:val="20"/>
                <w:szCs w:val="20"/>
              </w:rPr>
            </w:pPr>
          </w:p>
        </w:tc>
        <w:tc>
          <w:tcPr>
            <w:tcW w:w="190" w:type="pct"/>
          </w:tcPr>
          <w:p w:rsidR="003B2F66" w:rsidRPr="001366FF" w:rsidRDefault="003B2F66" w:rsidP="00751B06">
            <w:pPr>
              <w:autoSpaceDE w:val="0"/>
              <w:autoSpaceDN w:val="0"/>
              <w:adjustRightInd w:val="0"/>
              <w:jc w:val="center"/>
              <w:rPr>
                <w:sz w:val="20"/>
                <w:szCs w:val="20"/>
              </w:rPr>
            </w:pPr>
          </w:p>
        </w:tc>
        <w:tc>
          <w:tcPr>
            <w:tcW w:w="217" w:type="pct"/>
          </w:tcPr>
          <w:p w:rsidR="003B2F66" w:rsidRPr="001366FF" w:rsidRDefault="003B2F66" w:rsidP="00751B06">
            <w:pPr>
              <w:autoSpaceDE w:val="0"/>
              <w:autoSpaceDN w:val="0"/>
              <w:adjustRightInd w:val="0"/>
              <w:jc w:val="center"/>
              <w:rPr>
                <w:sz w:val="20"/>
                <w:szCs w:val="20"/>
              </w:rPr>
            </w:pPr>
          </w:p>
        </w:tc>
        <w:tc>
          <w:tcPr>
            <w:tcW w:w="181" w:type="pct"/>
          </w:tcPr>
          <w:p w:rsidR="003B2F66" w:rsidRPr="001366FF" w:rsidRDefault="003B2F66" w:rsidP="00751B06">
            <w:pPr>
              <w:autoSpaceDE w:val="0"/>
              <w:autoSpaceDN w:val="0"/>
              <w:adjustRightInd w:val="0"/>
              <w:jc w:val="center"/>
              <w:rPr>
                <w:sz w:val="20"/>
                <w:szCs w:val="20"/>
              </w:rPr>
            </w:pPr>
          </w:p>
        </w:tc>
        <w:tc>
          <w:tcPr>
            <w:tcW w:w="196" w:type="pct"/>
            <w:gridSpan w:val="2"/>
          </w:tcPr>
          <w:p w:rsidR="003B2F66" w:rsidRPr="001366FF" w:rsidRDefault="003B2F66" w:rsidP="00751B06">
            <w:pPr>
              <w:autoSpaceDE w:val="0"/>
              <w:autoSpaceDN w:val="0"/>
              <w:adjustRightInd w:val="0"/>
              <w:jc w:val="center"/>
              <w:rPr>
                <w:sz w:val="20"/>
                <w:szCs w:val="20"/>
              </w:rPr>
            </w:pPr>
          </w:p>
        </w:tc>
      </w:tr>
    </w:tbl>
    <w:p w:rsidR="003F6678" w:rsidRPr="001366FF" w:rsidRDefault="003F6678" w:rsidP="003F6678">
      <w:pPr>
        <w:autoSpaceDE w:val="0"/>
        <w:autoSpaceDN w:val="0"/>
        <w:adjustRightInd w:val="0"/>
        <w:rPr>
          <w:szCs w:val="24"/>
        </w:rPr>
      </w:pPr>
    </w:p>
    <w:p w:rsidR="003F6678" w:rsidRPr="001366FF" w:rsidRDefault="003F6678" w:rsidP="003F6678">
      <w:pPr>
        <w:autoSpaceDE w:val="0"/>
        <w:autoSpaceDN w:val="0"/>
        <w:adjustRightInd w:val="0"/>
        <w:outlineLvl w:val="0"/>
        <w:rPr>
          <w:szCs w:val="24"/>
        </w:rPr>
      </w:pPr>
      <w:r w:rsidRPr="001366FF">
        <w:rPr>
          <w:szCs w:val="24"/>
        </w:rPr>
        <w:t>Подписи сторон:</w:t>
      </w:r>
    </w:p>
    <w:p w:rsidR="00417747" w:rsidRPr="001366FF" w:rsidRDefault="00417747" w:rsidP="003F6678">
      <w:pPr>
        <w:autoSpaceDE w:val="0"/>
        <w:autoSpaceDN w:val="0"/>
        <w:adjustRightInd w:val="0"/>
        <w:outlineLvl w:val="0"/>
        <w:rPr>
          <w:szCs w:val="24"/>
        </w:rPr>
      </w:pPr>
    </w:p>
    <w:tbl>
      <w:tblPr>
        <w:tblW w:w="13330" w:type="dxa"/>
        <w:tblInd w:w="1199" w:type="dxa"/>
        <w:tblLook w:val="04A0"/>
      </w:tblPr>
      <w:tblGrid>
        <w:gridCol w:w="8368"/>
        <w:gridCol w:w="4962"/>
      </w:tblGrid>
      <w:tr w:rsidR="00417747" w:rsidRPr="001366FF" w:rsidTr="00417747">
        <w:tc>
          <w:tcPr>
            <w:tcW w:w="8368" w:type="dxa"/>
          </w:tcPr>
          <w:p w:rsidR="00417747" w:rsidRPr="001366FF" w:rsidRDefault="00A06AFE" w:rsidP="00DB7658">
            <w:pPr>
              <w:rPr>
                <w:szCs w:val="24"/>
              </w:rPr>
            </w:pPr>
            <w:r w:rsidRPr="001366FF">
              <w:rPr>
                <w:szCs w:val="24"/>
              </w:rPr>
              <w:t>Начальник Управления финансов</w:t>
            </w:r>
          </w:p>
        </w:tc>
        <w:tc>
          <w:tcPr>
            <w:tcW w:w="4962" w:type="dxa"/>
          </w:tcPr>
          <w:p w:rsidR="00417747" w:rsidRPr="001366FF" w:rsidRDefault="00417747" w:rsidP="00DB7658">
            <w:pPr>
              <w:rPr>
                <w:szCs w:val="24"/>
              </w:rPr>
            </w:pPr>
            <w:r w:rsidRPr="001366FF">
              <w:rPr>
                <w:szCs w:val="24"/>
              </w:rPr>
              <w:t>Глава Асиновского городского поселения</w:t>
            </w:r>
          </w:p>
        </w:tc>
      </w:tr>
      <w:tr w:rsidR="00417747" w:rsidRPr="001366FF" w:rsidTr="00417747">
        <w:tc>
          <w:tcPr>
            <w:tcW w:w="8368" w:type="dxa"/>
          </w:tcPr>
          <w:p w:rsidR="00417747" w:rsidRPr="001366FF" w:rsidRDefault="00417747" w:rsidP="00DB7658">
            <w:pPr>
              <w:rPr>
                <w:szCs w:val="24"/>
              </w:rPr>
            </w:pPr>
            <w:r w:rsidRPr="001366FF">
              <w:rPr>
                <w:szCs w:val="24"/>
              </w:rPr>
              <w:t>___________________</w:t>
            </w:r>
            <w:r w:rsidR="00A06AFE" w:rsidRPr="001366FF">
              <w:rPr>
                <w:szCs w:val="24"/>
              </w:rPr>
              <w:t>Е.А. Селина</w:t>
            </w:r>
          </w:p>
          <w:p w:rsidR="00417747" w:rsidRPr="001366FF" w:rsidRDefault="00417747" w:rsidP="00DB7658">
            <w:pPr>
              <w:rPr>
                <w:szCs w:val="24"/>
              </w:rPr>
            </w:pPr>
            <w:r w:rsidRPr="001366FF">
              <w:rPr>
                <w:szCs w:val="24"/>
              </w:rPr>
              <w:t>М.П.</w:t>
            </w:r>
          </w:p>
        </w:tc>
        <w:tc>
          <w:tcPr>
            <w:tcW w:w="4962" w:type="dxa"/>
          </w:tcPr>
          <w:p w:rsidR="00417747" w:rsidRPr="001366FF" w:rsidRDefault="00417747" w:rsidP="00DB7658">
            <w:pPr>
              <w:rPr>
                <w:szCs w:val="24"/>
              </w:rPr>
            </w:pPr>
            <w:r w:rsidRPr="001366FF">
              <w:rPr>
                <w:szCs w:val="24"/>
              </w:rPr>
              <w:t>________________ А.Г. Костенков</w:t>
            </w:r>
          </w:p>
          <w:p w:rsidR="00417747" w:rsidRPr="001366FF" w:rsidRDefault="00417747" w:rsidP="00DB7658">
            <w:pPr>
              <w:rPr>
                <w:szCs w:val="24"/>
              </w:rPr>
            </w:pPr>
            <w:r w:rsidRPr="001366FF">
              <w:rPr>
                <w:szCs w:val="24"/>
              </w:rPr>
              <w:t>М.П.</w:t>
            </w:r>
          </w:p>
        </w:tc>
      </w:tr>
    </w:tbl>
    <w:p w:rsidR="00417747" w:rsidRPr="001366FF" w:rsidRDefault="00417747" w:rsidP="003F6678">
      <w:pPr>
        <w:autoSpaceDE w:val="0"/>
        <w:autoSpaceDN w:val="0"/>
        <w:adjustRightInd w:val="0"/>
        <w:outlineLvl w:val="0"/>
        <w:rPr>
          <w:szCs w:val="24"/>
        </w:rPr>
      </w:pPr>
    </w:p>
    <w:p w:rsidR="00D55746" w:rsidRPr="001366FF" w:rsidRDefault="00D55746" w:rsidP="00D55746">
      <w:pPr>
        <w:autoSpaceDE w:val="0"/>
        <w:autoSpaceDN w:val="0"/>
        <w:adjustRightInd w:val="0"/>
        <w:outlineLvl w:val="0"/>
        <w:rPr>
          <w:szCs w:val="24"/>
        </w:rPr>
      </w:pPr>
      <w:r w:rsidRPr="001366FF">
        <w:rPr>
          <w:szCs w:val="24"/>
        </w:rPr>
        <w:lastRenderedPageBreak/>
        <w:t xml:space="preserve"> Согласовано:</w:t>
      </w:r>
    </w:p>
    <w:p w:rsidR="00D55746" w:rsidRPr="001366FF" w:rsidRDefault="00D55746" w:rsidP="00D55746">
      <w:pPr>
        <w:autoSpaceDE w:val="0"/>
        <w:autoSpaceDN w:val="0"/>
        <w:adjustRightInd w:val="0"/>
        <w:outlineLvl w:val="0"/>
        <w:rPr>
          <w:szCs w:val="24"/>
        </w:rPr>
      </w:pPr>
      <w:r w:rsidRPr="001366FF">
        <w:rPr>
          <w:szCs w:val="24"/>
        </w:rPr>
        <w:t xml:space="preserve">     </w:t>
      </w:r>
      <w:r w:rsidR="00FC7247" w:rsidRPr="001366FF">
        <w:rPr>
          <w:szCs w:val="24"/>
        </w:rPr>
        <w:t>Администрация Асиновского района</w:t>
      </w:r>
    </w:p>
    <w:p w:rsidR="00D55746" w:rsidRPr="001366FF" w:rsidRDefault="00D55746" w:rsidP="00D55746">
      <w:pPr>
        <w:autoSpaceDE w:val="0"/>
        <w:autoSpaceDN w:val="0"/>
        <w:adjustRightInd w:val="0"/>
        <w:outlineLvl w:val="0"/>
        <w:rPr>
          <w:szCs w:val="24"/>
        </w:rPr>
      </w:pPr>
      <w:r w:rsidRPr="001366FF">
        <w:rPr>
          <w:szCs w:val="24"/>
        </w:rPr>
        <w:t xml:space="preserve">      ______________________ </w:t>
      </w:r>
      <w:r w:rsidR="00FC7247" w:rsidRPr="001366FF">
        <w:rPr>
          <w:szCs w:val="24"/>
        </w:rPr>
        <w:t>_______________</w:t>
      </w:r>
    </w:p>
    <w:p w:rsidR="00417747" w:rsidRPr="001366FF" w:rsidRDefault="00417747" w:rsidP="003F6678">
      <w:pPr>
        <w:autoSpaceDE w:val="0"/>
        <w:autoSpaceDN w:val="0"/>
        <w:adjustRightInd w:val="0"/>
        <w:outlineLvl w:val="0"/>
        <w:rPr>
          <w:szCs w:val="24"/>
        </w:rPr>
      </w:pPr>
    </w:p>
    <w:p w:rsidR="003F6678" w:rsidRPr="00186E34" w:rsidRDefault="003F6678" w:rsidP="003F6678">
      <w:pPr>
        <w:autoSpaceDE w:val="0"/>
        <w:autoSpaceDN w:val="0"/>
        <w:adjustRightInd w:val="0"/>
        <w:ind w:firstLine="540"/>
        <w:rPr>
          <w:sz w:val="20"/>
          <w:szCs w:val="20"/>
        </w:rPr>
      </w:pPr>
      <w:r w:rsidRPr="00186E34">
        <w:rPr>
          <w:sz w:val="20"/>
          <w:szCs w:val="20"/>
        </w:rPr>
        <w:t>--------------------------------</w:t>
      </w:r>
    </w:p>
    <w:p w:rsidR="003F6678" w:rsidRPr="00186E34" w:rsidRDefault="003F6678" w:rsidP="003F6678">
      <w:pPr>
        <w:autoSpaceDE w:val="0"/>
        <w:autoSpaceDN w:val="0"/>
        <w:adjustRightInd w:val="0"/>
        <w:ind w:firstLine="709"/>
        <w:rPr>
          <w:sz w:val="20"/>
          <w:szCs w:val="20"/>
          <w:lang w:eastAsia="ru-RU"/>
        </w:rPr>
      </w:pPr>
      <w:bookmarkStart w:id="28" w:name="Par122"/>
      <w:bookmarkEnd w:id="28"/>
      <w:r w:rsidRPr="00186E34">
        <w:rPr>
          <w:sz w:val="20"/>
          <w:szCs w:val="20"/>
          <w:lang w:eastAsia="ru-RU"/>
        </w:rPr>
        <w:t>&lt;1&gt; Указывается мероприятие (направление) в рамках расходного обязательства муниципального образования, в целях софинансирования которого предоставляется Субсидия в соответствии с Порядком предоставления субсидии.</w:t>
      </w:r>
    </w:p>
    <w:p w:rsidR="003F6678" w:rsidRPr="00186E34" w:rsidRDefault="00DC27B0" w:rsidP="003F6678">
      <w:pPr>
        <w:rPr>
          <w:sz w:val="20"/>
          <w:szCs w:val="20"/>
          <w:lang w:eastAsia="ru-RU"/>
        </w:rPr>
      </w:pPr>
      <w:bookmarkStart w:id="29" w:name="Par123"/>
      <w:bookmarkEnd w:id="29"/>
      <w:r w:rsidRPr="00186E34">
        <w:rPr>
          <w:sz w:val="20"/>
          <w:szCs w:val="20"/>
          <w:lang w:eastAsia="ru-RU"/>
        </w:rPr>
        <w:tab/>
      </w:r>
      <w:r w:rsidR="003F6678" w:rsidRPr="00186E34">
        <w:rPr>
          <w:sz w:val="20"/>
          <w:szCs w:val="20"/>
          <w:lang w:eastAsia="ru-RU"/>
        </w:rPr>
        <w:t xml:space="preserve">&lt;2&gt; Указывается в случае предоставления Субсидии для последующего предоставления субсидии, иного межбюджетного трансферта, имеющего целевое назначение, (субвенции) из </w:t>
      </w:r>
      <w:r w:rsidR="003F6678" w:rsidRPr="00186E34">
        <w:rPr>
          <w:sz w:val="20"/>
          <w:szCs w:val="20"/>
        </w:rPr>
        <w:t xml:space="preserve">бюджета муниципального района бюджету поселения, входящего в состав муниципального района (бюджетам поселений, входящих в состав муниципального района) </w:t>
      </w:r>
      <w:r w:rsidR="003F6678" w:rsidRPr="00186E34">
        <w:rPr>
          <w:sz w:val="20"/>
          <w:szCs w:val="20"/>
          <w:lang w:eastAsia="ru-RU"/>
        </w:rPr>
        <w:t>в целях оказания финансовой поддержки выполнения органами местного самоуправления полномочий по вопросам местного значения (на финансовое 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осуществления органам местного самоуправления в установленном порядке). Если местный бюджет формируется на один финансовый год, плановый период не заполняется.</w:t>
      </w:r>
      <w:bookmarkStart w:id="30" w:name="Par124"/>
      <w:bookmarkEnd w:id="30"/>
      <w:r w:rsidR="003F6678" w:rsidRPr="00186E34">
        <w:rPr>
          <w:sz w:val="20"/>
          <w:szCs w:val="20"/>
          <w:lang w:eastAsia="ru-RU"/>
        </w:rPr>
        <w:t>»</w:t>
      </w:r>
    </w:p>
    <w:p w:rsidR="00F11D38" w:rsidRPr="001366FF" w:rsidRDefault="00F11D38" w:rsidP="00F11D38">
      <w:pPr>
        <w:autoSpaceDE w:val="0"/>
        <w:autoSpaceDN w:val="0"/>
        <w:adjustRightInd w:val="0"/>
        <w:jc w:val="right"/>
        <w:outlineLvl w:val="0"/>
        <w:rPr>
          <w:szCs w:val="24"/>
        </w:rPr>
      </w:pPr>
    </w:p>
    <w:p w:rsidR="00A15AC7" w:rsidRPr="001366FF" w:rsidRDefault="00A15AC7" w:rsidP="00415785">
      <w:pPr>
        <w:autoSpaceDE w:val="0"/>
        <w:autoSpaceDN w:val="0"/>
        <w:adjustRightInd w:val="0"/>
        <w:ind w:left="10319"/>
        <w:jc w:val="left"/>
        <w:outlineLvl w:val="0"/>
        <w:rPr>
          <w:szCs w:val="24"/>
        </w:rPr>
        <w:sectPr w:rsidR="00A15AC7" w:rsidRPr="001366FF" w:rsidSect="00661CF9">
          <w:headerReference w:type="default" r:id="rId9"/>
          <w:pgSz w:w="16838" w:h="11905" w:orient="landscape"/>
          <w:pgMar w:top="1134" w:right="1134" w:bottom="567" w:left="567" w:header="0" w:footer="0" w:gutter="0"/>
          <w:pgNumType w:start="1"/>
          <w:cols w:space="720"/>
          <w:noEndnote/>
          <w:titlePg/>
          <w:docGrid w:linePitch="326"/>
        </w:sectPr>
      </w:pPr>
    </w:p>
    <w:p w:rsidR="00B4558F" w:rsidRPr="001366FF" w:rsidRDefault="00B4558F" w:rsidP="00DF17B9">
      <w:pPr>
        <w:autoSpaceDE w:val="0"/>
        <w:autoSpaceDN w:val="0"/>
        <w:adjustRightInd w:val="0"/>
        <w:ind w:left="10319"/>
        <w:jc w:val="right"/>
        <w:outlineLvl w:val="0"/>
        <w:rPr>
          <w:sz w:val="20"/>
          <w:szCs w:val="20"/>
        </w:rPr>
      </w:pPr>
      <w:r w:rsidRPr="001366FF">
        <w:rPr>
          <w:sz w:val="20"/>
          <w:szCs w:val="20"/>
        </w:rPr>
        <w:lastRenderedPageBreak/>
        <w:t xml:space="preserve">Приложение № </w:t>
      </w:r>
      <w:r w:rsidR="00906F51" w:rsidRPr="001366FF">
        <w:rPr>
          <w:sz w:val="20"/>
          <w:szCs w:val="20"/>
        </w:rPr>
        <w:t>2</w:t>
      </w:r>
    </w:p>
    <w:p w:rsidR="00B4558F" w:rsidRPr="001366FF" w:rsidRDefault="00B4558F" w:rsidP="00DF17B9">
      <w:pPr>
        <w:autoSpaceDE w:val="0"/>
        <w:autoSpaceDN w:val="0"/>
        <w:adjustRightInd w:val="0"/>
        <w:ind w:left="10319"/>
        <w:jc w:val="right"/>
        <w:outlineLvl w:val="0"/>
        <w:rPr>
          <w:sz w:val="20"/>
          <w:szCs w:val="20"/>
        </w:rPr>
      </w:pPr>
      <w:r w:rsidRPr="001366FF">
        <w:rPr>
          <w:sz w:val="20"/>
          <w:szCs w:val="20"/>
        </w:rPr>
        <w:t xml:space="preserve">к Соглашению </w:t>
      </w:r>
      <w:r w:rsidR="00EA256D" w:rsidRPr="001366FF">
        <w:rPr>
          <w:sz w:val="20"/>
          <w:szCs w:val="20"/>
        </w:rPr>
        <w:t xml:space="preserve">от </w:t>
      </w:r>
      <w:r w:rsidR="00EA256D">
        <w:rPr>
          <w:sz w:val="20"/>
          <w:szCs w:val="20"/>
        </w:rPr>
        <w:t>05.10.2020</w:t>
      </w:r>
      <w:r w:rsidR="00EA256D" w:rsidRPr="001366FF">
        <w:rPr>
          <w:sz w:val="20"/>
          <w:szCs w:val="20"/>
        </w:rPr>
        <w:t xml:space="preserve">  № </w:t>
      </w:r>
      <w:r w:rsidR="00EA256D">
        <w:rPr>
          <w:sz w:val="20"/>
          <w:szCs w:val="20"/>
        </w:rPr>
        <w:t>64</w:t>
      </w:r>
    </w:p>
    <w:p w:rsidR="00B4558F" w:rsidRPr="001366FF" w:rsidRDefault="00B4558F" w:rsidP="00B4558F">
      <w:pPr>
        <w:autoSpaceDE w:val="0"/>
        <w:autoSpaceDN w:val="0"/>
        <w:adjustRightInd w:val="0"/>
        <w:jc w:val="center"/>
        <w:outlineLvl w:val="0"/>
        <w:rPr>
          <w:szCs w:val="24"/>
          <w:lang w:eastAsia="ru-RU"/>
        </w:rPr>
      </w:pPr>
    </w:p>
    <w:p w:rsidR="00B4558F" w:rsidRPr="001366FF" w:rsidRDefault="00B4558F" w:rsidP="00B4558F">
      <w:pPr>
        <w:autoSpaceDE w:val="0"/>
        <w:autoSpaceDN w:val="0"/>
        <w:adjustRightInd w:val="0"/>
        <w:jc w:val="center"/>
        <w:outlineLvl w:val="0"/>
        <w:rPr>
          <w:szCs w:val="24"/>
          <w:lang w:eastAsia="ru-RU"/>
        </w:rPr>
      </w:pPr>
      <w:r w:rsidRPr="001366FF">
        <w:rPr>
          <w:szCs w:val="24"/>
          <w:lang w:eastAsia="ru-RU"/>
        </w:rPr>
        <w:t xml:space="preserve">Показатели </w:t>
      </w:r>
    </w:p>
    <w:p w:rsidR="00B4558F" w:rsidRPr="001366FF" w:rsidRDefault="00B4558F" w:rsidP="00B4558F">
      <w:pPr>
        <w:autoSpaceDE w:val="0"/>
        <w:autoSpaceDN w:val="0"/>
        <w:adjustRightInd w:val="0"/>
        <w:jc w:val="center"/>
        <w:outlineLvl w:val="0"/>
        <w:rPr>
          <w:szCs w:val="24"/>
          <w:lang w:eastAsia="ru-RU"/>
        </w:rPr>
      </w:pPr>
      <w:r w:rsidRPr="001366FF">
        <w:rPr>
          <w:szCs w:val="24"/>
          <w:lang w:eastAsia="ru-RU"/>
        </w:rPr>
        <w:t xml:space="preserve">результативности использования </w:t>
      </w:r>
      <w:r w:rsidR="00724029" w:rsidRPr="001366FF">
        <w:rPr>
          <w:szCs w:val="24"/>
          <w:lang w:eastAsia="ru-RU"/>
        </w:rPr>
        <w:t>межбюджетных трансфертов</w:t>
      </w:r>
    </w:p>
    <w:p w:rsidR="00B4558F" w:rsidRPr="001366FF" w:rsidRDefault="00B4558F" w:rsidP="00B4558F">
      <w:pPr>
        <w:autoSpaceDE w:val="0"/>
        <w:autoSpaceDN w:val="0"/>
        <w:adjustRightInd w:val="0"/>
        <w:outlineLvl w:val="0"/>
        <w:rPr>
          <w:szCs w:val="24"/>
          <w:lang w:eastAsia="ru-RU"/>
        </w:rPr>
      </w:pPr>
    </w:p>
    <w:tbl>
      <w:tblPr>
        <w:tblW w:w="5000" w:type="pct"/>
        <w:tblCellMar>
          <w:top w:w="102" w:type="dxa"/>
          <w:left w:w="62" w:type="dxa"/>
          <w:bottom w:w="102" w:type="dxa"/>
          <w:right w:w="62" w:type="dxa"/>
        </w:tblCellMar>
        <w:tblLook w:val="0000"/>
      </w:tblPr>
      <w:tblGrid>
        <w:gridCol w:w="3657"/>
        <w:gridCol w:w="1117"/>
        <w:gridCol w:w="4120"/>
        <w:gridCol w:w="1233"/>
        <w:gridCol w:w="1938"/>
        <w:gridCol w:w="1691"/>
        <w:gridCol w:w="1505"/>
      </w:tblGrid>
      <w:tr w:rsidR="00A251F1" w:rsidRPr="001366FF" w:rsidTr="00A251F1">
        <w:tc>
          <w:tcPr>
            <w:tcW w:w="1198" w:type="pct"/>
            <w:vMerge w:val="restart"/>
            <w:tcBorders>
              <w:top w:val="single" w:sz="4" w:space="0" w:color="auto"/>
              <w:left w:val="single" w:sz="4" w:space="0" w:color="auto"/>
              <w:bottom w:val="single" w:sz="4" w:space="0" w:color="auto"/>
              <w:right w:val="single" w:sz="4" w:space="0" w:color="auto"/>
            </w:tcBorders>
          </w:tcPr>
          <w:p w:rsidR="00B4558F" w:rsidRPr="001366FF" w:rsidRDefault="00B4558F" w:rsidP="00906F51">
            <w:pPr>
              <w:autoSpaceDE w:val="0"/>
              <w:autoSpaceDN w:val="0"/>
              <w:adjustRightInd w:val="0"/>
              <w:jc w:val="center"/>
              <w:rPr>
                <w:szCs w:val="24"/>
                <w:lang w:eastAsia="ru-RU"/>
              </w:rPr>
            </w:pPr>
            <w:r w:rsidRPr="001366FF">
              <w:rPr>
                <w:szCs w:val="24"/>
                <w:lang w:eastAsia="ru-RU"/>
              </w:rPr>
              <w:t>Наименование мероприятия</w:t>
            </w:r>
          </w:p>
        </w:tc>
        <w:tc>
          <w:tcPr>
            <w:tcW w:w="366" w:type="pct"/>
            <w:vMerge w:val="restar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Код строки</w:t>
            </w:r>
          </w:p>
        </w:tc>
        <w:tc>
          <w:tcPr>
            <w:tcW w:w="1350" w:type="pct"/>
            <w:vMerge w:val="restar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Наименование показателя результ</w:t>
            </w:r>
            <w:r w:rsidRPr="001366FF">
              <w:rPr>
                <w:szCs w:val="24"/>
                <w:lang w:eastAsia="ru-RU"/>
              </w:rPr>
              <w:t>а</w:t>
            </w:r>
            <w:r w:rsidRPr="001366FF">
              <w:rPr>
                <w:szCs w:val="24"/>
                <w:lang w:eastAsia="ru-RU"/>
              </w:rPr>
              <w:t>тивности</w:t>
            </w:r>
          </w:p>
        </w:tc>
        <w:tc>
          <w:tcPr>
            <w:tcW w:w="404" w:type="pct"/>
            <w:vMerge w:val="restart"/>
            <w:tcBorders>
              <w:top w:val="single" w:sz="4" w:space="0" w:color="auto"/>
              <w:left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 xml:space="preserve">Единица измерения </w:t>
            </w:r>
          </w:p>
        </w:tc>
        <w:tc>
          <w:tcPr>
            <w:tcW w:w="1682" w:type="pct"/>
            <w:gridSpan w:val="3"/>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Значение показателя результативности по годам достижения</w:t>
            </w:r>
          </w:p>
        </w:tc>
      </w:tr>
      <w:tr w:rsidR="00A251F1" w:rsidRPr="001366FF" w:rsidTr="00A251F1">
        <w:tc>
          <w:tcPr>
            <w:tcW w:w="1198"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366"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1350"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404" w:type="pct"/>
            <w:vMerge/>
            <w:tcBorders>
              <w:left w:val="single" w:sz="4" w:space="0" w:color="auto"/>
              <w:right w:val="single" w:sz="4" w:space="0" w:color="auto"/>
            </w:tcBorders>
          </w:tcPr>
          <w:p w:rsidR="00B4558F" w:rsidRPr="001366FF" w:rsidRDefault="00B4558F" w:rsidP="00AC7BCF">
            <w:pPr>
              <w:autoSpaceDE w:val="0"/>
              <w:autoSpaceDN w:val="0"/>
              <w:adjustRightInd w:val="0"/>
              <w:jc w:val="center"/>
              <w:rPr>
                <w:strike/>
                <w:szCs w:val="24"/>
                <w:highlight w:val="green"/>
                <w:lang w:eastAsia="ru-RU"/>
              </w:rPr>
            </w:pPr>
          </w:p>
        </w:tc>
        <w:tc>
          <w:tcPr>
            <w:tcW w:w="635" w:type="pct"/>
            <w:vMerge w:val="restart"/>
            <w:tcBorders>
              <w:top w:val="single" w:sz="4" w:space="0" w:color="auto"/>
              <w:left w:val="single" w:sz="4" w:space="0" w:color="auto"/>
              <w:bottom w:val="single" w:sz="4" w:space="0" w:color="auto"/>
              <w:right w:val="single" w:sz="4" w:space="0" w:color="auto"/>
            </w:tcBorders>
          </w:tcPr>
          <w:p w:rsidR="00B4558F" w:rsidRPr="001366FF" w:rsidRDefault="00B4558F" w:rsidP="00906F51">
            <w:pPr>
              <w:autoSpaceDE w:val="0"/>
              <w:autoSpaceDN w:val="0"/>
              <w:adjustRightInd w:val="0"/>
              <w:jc w:val="center"/>
              <w:rPr>
                <w:szCs w:val="24"/>
                <w:lang w:eastAsia="ru-RU"/>
              </w:rPr>
            </w:pPr>
            <w:r w:rsidRPr="001366FF">
              <w:rPr>
                <w:szCs w:val="24"/>
                <w:lang w:eastAsia="ru-RU"/>
              </w:rPr>
              <w:t>текущий 20</w:t>
            </w:r>
            <w:r w:rsidR="00906F51" w:rsidRPr="001366FF">
              <w:rPr>
                <w:szCs w:val="24"/>
                <w:lang w:eastAsia="ru-RU"/>
              </w:rPr>
              <w:t>20</w:t>
            </w:r>
            <w:r w:rsidRPr="001366FF">
              <w:rPr>
                <w:szCs w:val="24"/>
                <w:lang w:eastAsia="ru-RU"/>
              </w:rPr>
              <w:t xml:space="preserve"> г.</w:t>
            </w:r>
          </w:p>
        </w:tc>
        <w:tc>
          <w:tcPr>
            <w:tcW w:w="1047" w:type="pct"/>
            <w:gridSpan w:val="2"/>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плановый период</w:t>
            </w:r>
          </w:p>
        </w:tc>
      </w:tr>
      <w:tr w:rsidR="00A251F1" w:rsidRPr="001366FF" w:rsidTr="00A251F1">
        <w:tc>
          <w:tcPr>
            <w:tcW w:w="1198"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366"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1350"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404" w:type="pct"/>
            <w:vMerge/>
            <w:tcBorders>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trike/>
                <w:szCs w:val="24"/>
                <w:highlight w:val="green"/>
                <w:lang w:eastAsia="ru-RU"/>
              </w:rPr>
            </w:pPr>
          </w:p>
        </w:tc>
        <w:tc>
          <w:tcPr>
            <w:tcW w:w="635" w:type="pct"/>
            <w:vMerge/>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outlineLvl w:val="0"/>
              <w:rPr>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B4558F" w:rsidRPr="001366FF" w:rsidRDefault="00B4558F" w:rsidP="00906F51">
            <w:pPr>
              <w:autoSpaceDE w:val="0"/>
              <w:autoSpaceDN w:val="0"/>
              <w:adjustRightInd w:val="0"/>
              <w:jc w:val="center"/>
              <w:rPr>
                <w:szCs w:val="24"/>
                <w:lang w:eastAsia="ru-RU"/>
              </w:rPr>
            </w:pPr>
            <w:r w:rsidRPr="001366FF">
              <w:rPr>
                <w:szCs w:val="24"/>
                <w:lang w:eastAsia="ru-RU"/>
              </w:rPr>
              <w:t>20</w:t>
            </w:r>
            <w:r w:rsidR="00906F51" w:rsidRPr="001366FF">
              <w:rPr>
                <w:szCs w:val="24"/>
                <w:lang w:eastAsia="ru-RU"/>
              </w:rPr>
              <w:t>21</w:t>
            </w:r>
            <w:r w:rsidRPr="001366FF">
              <w:rPr>
                <w:szCs w:val="24"/>
                <w:lang w:eastAsia="ru-RU"/>
              </w:rPr>
              <w:t xml:space="preserve"> г.</w:t>
            </w:r>
          </w:p>
        </w:tc>
        <w:tc>
          <w:tcPr>
            <w:tcW w:w="492" w:type="pct"/>
            <w:tcBorders>
              <w:top w:val="single" w:sz="4" w:space="0" w:color="auto"/>
              <w:left w:val="single" w:sz="4" w:space="0" w:color="auto"/>
              <w:bottom w:val="single" w:sz="4" w:space="0" w:color="auto"/>
              <w:right w:val="single" w:sz="4" w:space="0" w:color="auto"/>
            </w:tcBorders>
          </w:tcPr>
          <w:p w:rsidR="00B4558F" w:rsidRPr="001366FF" w:rsidRDefault="00B4558F" w:rsidP="00906F51">
            <w:pPr>
              <w:autoSpaceDE w:val="0"/>
              <w:autoSpaceDN w:val="0"/>
              <w:adjustRightInd w:val="0"/>
              <w:jc w:val="center"/>
              <w:rPr>
                <w:szCs w:val="24"/>
                <w:lang w:eastAsia="ru-RU"/>
              </w:rPr>
            </w:pPr>
            <w:r w:rsidRPr="001366FF">
              <w:rPr>
                <w:szCs w:val="24"/>
                <w:lang w:eastAsia="ru-RU"/>
              </w:rPr>
              <w:t>20</w:t>
            </w:r>
            <w:r w:rsidR="00906F51" w:rsidRPr="001366FF">
              <w:rPr>
                <w:szCs w:val="24"/>
                <w:lang w:eastAsia="ru-RU"/>
              </w:rPr>
              <w:t>22</w:t>
            </w:r>
            <w:r w:rsidRPr="001366FF">
              <w:rPr>
                <w:szCs w:val="24"/>
                <w:lang w:eastAsia="ru-RU"/>
              </w:rPr>
              <w:t xml:space="preserve"> г.</w:t>
            </w:r>
          </w:p>
        </w:tc>
      </w:tr>
      <w:tr w:rsidR="00A251F1" w:rsidRPr="001366FF" w:rsidTr="00A251F1">
        <w:tc>
          <w:tcPr>
            <w:tcW w:w="1198"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1</w:t>
            </w:r>
          </w:p>
        </w:tc>
        <w:tc>
          <w:tcPr>
            <w:tcW w:w="366"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2</w:t>
            </w:r>
          </w:p>
        </w:tc>
        <w:tc>
          <w:tcPr>
            <w:tcW w:w="1350"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3</w:t>
            </w:r>
          </w:p>
        </w:tc>
        <w:tc>
          <w:tcPr>
            <w:tcW w:w="404"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trike/>
                <w:szCs w:val="24"/>
                <w:highlight w:val="green"/>
                <w:lang w:eastAsia="ru-RU"/>
              </w:rPr>
            </w:pPr>
            <w:r w:rsidRPr="001366FF">
              <w:rPr>
                <w:szCs w:val="24"/>
                <w:lang w:eastAsia="ru-RU"/>
              </w:rPr>
              <w:t>4</w:t>
            </w:r>
          </w:p>
        </w:tc>
        <w:tc>
          <w:tcPr>
            <w:tcW w:w="635"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5</w:t>
            </w:r>
          </w:p>
        </w:tc>
        <w:tc>
          <w:tcPr>
            <w:tcW w:w="554"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6</w:t>
            </w:r>
          </w:p>
        </w:tc>
        <w:tc>
          <w:tcPr>
            <w:tcW w:w="492" w:type="pct"/>
            <w:tcBorders>
              <w:top w:val="single" w:sz="4" w:space="0" w:color="auto"/>
              <w:left w:val="single" w:sz="4" w:space="0" w:color="auto"/>
              <w:bottom w:val="single" w:sz="4" w:space="0" w:color="auto"/>
              <w:right w:val="single" w:sz="4" w:space="0" w:color="auto"/>
            </w:tcBorders>
          </w:tcPr>
          <w:p w:rsidR="00B4558F" w:rsidRPr="001366FF" w:rsidRDefault="00B4558F" w:rsidP="00AC7BCF">
            <w:pPr>
              <w:autoSpaceDE w:val="0"/>
              <w:autoSpaceDN w:val="0"/>
              <w:adjustRightInd w:val="0"/>
              <w:jc w:val="center"/>
              <w:rPr>
                <w:szCs w:val="24"/>
                <w:lang w:eastAsia="ru-RU"/>
              </w:rPr>
            </w:pPr>
            <w:r w:rsidRPr="001366FF">
              <w:rPr>
                <w:szCs w:val="24"/>
                <w:lang w:eastAsia="ru-RU"/>
              </w:rPr>
              <w:t>7</w:t>
            </w:r>
          </w:p>
        </w:tc>
      </w:tr>
      <w:tr w:rsidR="00A251F1" w:rsidRPr="001366FF" w:rsidTr="00A251F1">
        <w:tc>
          <w:tcPr>
            <w:tcW w:w="1198" w:type="pct"/>
            <w:vMerge w:val="restart"/>
            <w:tcBorders>
              <w:top w:val="single" w:sz="4" w:space="0" w:color="auto"/>
              <w:left w:val="single" w:sz="4" w:space="0" w:color="auto"/>
              <w:right w:val="single" w:sz="4" w:space="0" w:color="auto"/>
            </w:tcBorders>
          </w:tcPr>
          <w:p w:rsidR="003B2F66" w:rsidRPr="001366FF" w:rsidRDefault="003B2F66" w:rsidP="00D32732">
            <w:pPr>
              <w:autoSpaceDE w:val="0"/>
              <w:autoSpaceDN w:val="0"/>
              <w:adjustRightInd w:val="0"/>
              <w:jc w:val="left"/>
              <w:rPr>
                <w:szCs w:val="24"/>
                <w:lang w:eastAsia="ru-RU"/>
              </w:rPr>
            </w:pPr>
            <w:r w:rsidRPr="001366FF">
              <w:rPr>
                <w:szCs w:val="24"/>
              </w:rPr>
              <w:t>Компенсация местным бюджетам сверхнормативных расходов и выпадающих доходов ресурс</w:t>
            </w:r>
            <w:r w:rsidRPr="001366FF">
              <w:rPr>
                <w:szCs w:val="24"/>
              </w:rPr>
              <w:t>о</w:t>
            </w:r>
            <w:r w:rsidRPr="001366FF">
              <w:rPr>
                <w:szCs w:val="24"/>
              </w:rPr>
              <w:t>снабжающих организаций</w:t>
            </w:r>
          </w:p>
        </w:tc>
        <w:tc>
          <w:tcPr>
            <w:tcW w:w="366" w:type="pct"/>
            <w:tcBorders>
              <w:top w:val="single" w:sz="4" w:space="0" w:color="auto"/>
              <w:left w:val="single" w:sz="4" w:space="0" w:color="auto"/>
              <w:bottom w:val="single" w:sz="4" w:space="0" w:color="auto"/>
              <w:right w:val="single" w:sz="4" w:space="0" w:color="auto"/>
            </w:tcBorders>
          </w:tcPr>
          <w:p w:rsidR="003B2F66" w:rsidRPr="001366FF" w:rsidRDefault="003B2F66" w:rsidP="00D32732">
            <w:pPr>
              <w:autoSpaceDE w:val="0"/>
              <w:autoSpaceDN w:val="0"/>
              <w:adjustRightInd w:val="0"/>
              <w:jc w:val="center"/>
              <w:rPr>
                <w:szCs w:val="24"/>
                <w:lang w:eastAsia="ru-RU"/>
              </w:rPr>
            </w:pPr>
            <w:r w:rsidRPr="001366FF">
              <w:rPr>
                <w:szCs w:val="24"/>
                <w:lang w:eastAsia="ru-RU"/>
              </w:rPr>
              <w:t>01</w:t>
            </w:r>
          </w:p>
        </w:tc>
        <w:tc>
          <w:tcPr>
            <w:tcW w:w="1350" w:type="pct"/>
            <w:tcBorders>
              <w:top w:val="single" w:sz="4" w:space="0" w:color="auto"/>
              <w:left w:val="single" w:sz="4" w:space="0" w:color="auto"/>
              <w:bottom w:val="single" w:sz="4" w:space="0" w:color="auto"/>
              <w:right w:val="single" w:sz="4" w:space="0" w:color="auto"/>
            </w:tcBorders>
          </w:tcPr>
          <w:p w:rsidR="003B2F66" w:rsidRPr="001366FF" w:rsidRDefault="003B2F66" w:rsidP="00D32732">
            <w:pPr>
              <w:autoSpaceDE w:val="0"/>
              <w:autoSpaceDN w:val="0"/>
              <w:adjustRightInd w:val="0"/>
              <w:jc w:val="center"/>
              <w:rPr>
                <w:szCs w:val="24"/>
                <w:lang w:eastAsia="ru-RU"/>
              </w:rPr>
            </w:pPr>
            <w:r w:rsidRPr="001366FF">
              <w:rPr>
                <w:szCs w:val="24"/>
                <w:lang w:eastAsia="ru-RU"/>
              </w:rPr>
              <w:t>доля убытков теплоснабжающих о</w:t>
            </w:r>
            <w:r w:rsidRPr="001366FF">
              <w:rPr>
                <w:szCs w:val="24"/>
                <w:lang w:eastAsia="ru-RU"/>
              </w:rPr>
              <w:t>р</w:t>
            </w:r>
            <w:r w:rsidRPr="001366FF">
              <w:rPr>
                <w:szCs w:val="24"/>
                <w:lang w:eastAsia="ru-RU"/>
              </w:rPr>
              <w:t>ганизаций, компенсированных из о</w:t>
            </w:r>
            <w:r w:rsidRPr="001366FF">
              <w:rPr>
                <w:szCs w:val="24"/>
                <w:lang w:eastAsia="ru-RU"/>
              </w:rPr>
              <w:t>б</w:t>
            </w:r>
            <w:r w:rsidRPr="001366FF">
              <w:rPr>
                <w:szCs w:val="24"/>
                <w:lang w:eastAsia="ru-RU"/>
              </w:rPr>
              <w:t>ластного бюджета</w:t>
            </w:r>
          </w:p>
        </w:tc>
        <w:tc>
          <w:tcPr>
            <w:tcW w:w="404" w:type="pct"/>
            <w:tcBorders>
              <w:top w:val="single" w:sz="4" w:space="0" w:color="auto"/>
              <w:left w:val="single" w:sz="4" w:space="0" w:color="auto"/>
              <w:bottom w:val="single" w:sz="4" w:space="0" w:color="auto"/>
              <w:right w:val="single" w:sz="4" w:space="0" w:color="auto"/>
            </w:tcBorders>
          </w:tcPr>
          <w:p w:rsidR="003B2F66" w:rsidRPr="001366FF" w:rsidRDefault="003B2F66" w:rsidP="00D32732">
            <w:pPr>
              <w:autoSpaceDE w:val="0"/>
              <w:autoSpaceDN w:val="0"/>
              <w:adjustRightInd w:val="0"/>
              <w:jc w:val="center"/>
              <w:rPr>
                <w:strike/>
                <w:szCs w:val="24"/>
                <w:highlight w:val="green"/>
                <w:lang w:eastAsia="ru-RU"/>
              </w:rPr>
            </w:pPr>
            <w:r w:rsidRPr="001366FF">
              <w:rPr>
                <w:szCs w:val="24"/>
                <w:lang w:eastAsia="ru-RU"/>
              </w:rPr>
              <w:t>%</w:t>
            </w:r>
          </w:p>
        </w:tc>
        <w:tc>
          <w:tcPr>
            <w:tcW w:w="635" w:type="pct"/>
            <w:tcBorders>
              <w:top w:val="single" w:sz="4" w:space="0" w:color="auto"/>
              <w:left w:val="single" w:sz="4" w:space="0" w:color="auto"/>
              <w:bottom w:val="single" w:sz="4" w:space="0" w:color="auto"/>
              <w:right w:val="single" w:sz="4" w:space="0" w:color="auto"/>
            </w:tcBorders>
          </w:tcPr>
          <w:p w:rsidR="003B2F66" w:rsidRPr="001366FF" w:rsidRDefault="003B2F66" w:rsidP="00D32732">
            <w:pPr>
              <w:autoSpaceDE w:val="0"/>
              <w:autoSpaceDN w:val="0"/>
              <w:adjustRightInd w:val="0"/>
              <w:jc w:val="center"/>
              <w:rPr>
                <w:szCs w:val="24"/>
                <w:lang w:eastAsia="ru-RU"/>
              </w:rPr>
            </w:pPr>
            <w:r w:rsidRPr="001366FF">
              <w:rPr>
                <w:szCs w:val="24"/>
                <w:lang w:eastAsia="ru-RU"/>
              </w:rPr>
              <w:t>15</w:t>
            </w:r>
          </w:p>
        </w:tc>
        <w:tc>
          <w:tcPr>
            <w:tcW w:w="554" w:type="pct"/>
            <w:tcBorders>
              <w:top w:val="single" w:sz="4" w:space="0" w:color="auto"/>
              <w:left w:val="single" w:sz="4" w:space="0" w:color="auto"/>
              <w:bottom w:val="single" w:sz="4" w:space="0" w:color="auto"/>
              <w:right w:val="single" w:sz="4" w:space="0" w:color="auto"/>
            </w:tcBorders>
          </w:tcPr>
          <w:p w:rsidR="003B2F66" w:rsidRPr="001366FF" w:rsidRDefault="003B2F66" w:rsidP="00D32732">
            <w:pPr>
              <w:autoSpaceDE w:val="0"/>
              <w:autoSpaceDN w:val="0"/>
              <w:adjustRightInd w:val="0"/>
              <w:jc w:val="center"/>
              <w:rPr>
                <w:szCs w:val="24"/>
                <w:lang w:eastAsia="ru-RU"/>
              </w:rPr>
            </w:pPr>
            <w:r w:rsidRPr="001366FF">
              <w:rPr>
                <w:szCs w:val="24"/>
                <w:lang w:eastAsia="ru-RU"/>
              </w:rPr>
              <w:t>Х</w:t>
            </w:r>
          </w:p>
        </w:tc>
        <w:tc>
          <w:tcPr>
            <w:tcW w:w="492" w:type="pct"/>
            <w:tcBorders>
              <w:top w:val="single" w:sz="4" w:space="0" w:color="auto"/>
              <w:left w:val="single" w:sz="4" w:space="0" w:color="auto"/>
              <w:bottom w:val="single" w:sz="4" w:space="0" w:color="auto"/>
              <w:right w:val="single" w:sz="4" w:space="0" w:color="auto"/>
            </w:tcBorders>
          </w:tcPr>
          <w:p w:rsidR="003B2F66" w:rsidRPr="001366FF" w:rsidRDefault="003B2F66" w:rsidP="00D32732">
            <w:pPr>
              <w:autoSpaceDE w:val="0"/>
              <w:autoSpaceDN w:val="0"/>
              <w:adjustRightInd w:val="0"/>
              <w:jc w:val="center"/>
              <w:rPr>
                <w:szCs w:val="24"/>
                <w:lang w:eastAsia="ru-RU"/>
              </w:rPr>
            </w:pPr>
            <w:r w:rsidRPr="001366FF">
              <w:rPr>
                <w:szCs w:val="24"/>
                <w:lang w:eastAsia="ru-RU"/>
              </w:rPr>
              <w:t>Х</w:t>
            </w:r>
          </w:p>
        </w:tc>
      </w:tr>
      <w:tr w:rsidR="00A251F1" w:rsidRPr="001366FF" w:rsidTr="00A251F1">
        <w:tc>
          <w:tcPr>
            <w:tcW w:w="1198" w:type="pct"/>
            <w:vMerge/>
            <w:tcBorders>
              <w:left w:val="single" w:sz="4" w:space="0" w:color="auto"/>
              <w:bottom w:val="single" w:sz="4" w:space="0" w:color="auto"/>
              <w:right w:val="single" w:sz="4" w:space="0" w:color="auto"/>
            </w:tcBorders>
          </w:tcPr>
          <w:p w:rsidR="003B2F66" w:rsidRPr="001366FF" w:rsidRDefault="003B2F66" w:rsidP="00B1192E">
            <w:pPr>
              <w:autoSpaceDE w:val="0"/>
              <w:autoSpaceDN w:val="0"/>
              <w:adjustRightInd w:val="0"/>
              <w:jc w:val="left"/>
              <w:rPr>
                <w:szCs w:val="24"/>
                <w:lang w:eastAsia="ru-RU"/>
              </w:rPr>
            </w:pPr>
          </w:p>
        </w:tc>
        <w:tc>
          <w:tcPr>
            <w:tcW w:w="366" w:type="pct"/>
            <w:tcBorders>
              <w:top w:val="single" w:sz="4" w:space="0" w:color="auto"/>
              <w:left w:val="single" w:sz="4" w:space="0" w:color="auto"/>
              <w:bottom w:val="single" w:sz="4" w:space="0" w:color="auto"/>
              <w:right w:val="single" w:sz="4" w:space="0" w:color="auto"/>
            </w:tcBorders>
          </w:tcPr>
          <w:p w:rsidR="003B2F66" w:rsidRPr="001366FF" w:rsidRDefault="003B2F66" w:rsidP="00AC7BCF">
            <w:pPr>
              <w:autoSpaceDE w:val="0"/>
              <w:autoSpaceDN w:val="0"/>
              <w:adjustRightInd w:val="0"/>
              <w:jc w:val="center"/>
              <w:rPr>
                <w:szCs w:val="24"/>
                <w:lang w:eastAsia="ru-RU"/>
              </w:rPr>
            </w:pPr>
            <w:r w:rsidRPr="001366FF">
              <w:rPr>
                <w:szCs w:val="24"/>
                <w:lang w:eastAsia="ru-RU"/>
              </w:rPr>
              <w:t>02</w:t>
            </w:r>
          </w:p>
        </w:tc>
        <w:tc>
          <w:tcPr>
            <w:tcW w:w="1350" w:type="pct"/>
            <w:tcBorders>
              <w:top w:val="single" w:sz="4" w:space="0" w:color="auto"/>
              <w:left w:val="single" w:sz="4" w:space="0" w:color="auto"/>
              <w:bottom w:val="single" w:sz="4" w:space="0" w:color="auto"/>
              <w:right w:val="single" w:sz="4" w:space="0" w:color="auto"/>
            </w:tcBorders>
          </w:tcPr>
          <w:p w:rsidR="003B2F66" w:rsidRPr="001366FF" w:rsidRDefault="003B2F66" w:rsidP="00906F51">
            <w:pPr>
              <w:autoSpaceDE w:val="0"/>
              <w:autoSpaceDN w:val="0"/>
              <w:adjustRightInd w:val="0"/>
              <w:jc w:val="center"/>
              <w:rPr>
                <w:szCs w:val="24"/>
                <w:lang w:eastAsia="ru-RU"/>
              </w:rPr>
            </w:pPr>
            <w:r w:rsidRPr="001366FF">
              <w:rPr>
                <w:szCs w:val="24"/>
                <w:lang w:eastAsia="ru-RU"/>
              </w:rPr>
              <w:t>сумма оплаты за энергоресурсы (уголь) за счет средств на финансовое обеспечение реализации мероприятия</w:t>
            </w:r>
          </w:p>
        </w:tc>
        <w:tc>
          <w:tcPr>
            <w:tcW w:w="404" w:type="pct"/>
            <w:tcBorders>
              <w:top w:val="single" w:sz="4" w:space="0" w:color="auto"/>
              <w:left w:val="single" w:sz="4" w:space="0" w:color="auto"/>
              <w:bottom w:val="single" w:sz="4" w:space="0" w:color="auto"/>
              <w:right w:val="single" w:sz="4" w:space="0" w:color="auto"/>
            </w:tcBorders>
          </w:tcPr>
          <w:p w:rsidR="003B2F66" w:rsidRPr="001366FF" w:rsidRDefault="003B2F66" w:rsidP="00AC7BCF">
            <w:pPr>
              <w:autoSpaceDE w:val="0"/>
              <w:autoSpaceDN w:val="0"/>
              <w:adjustRightInd w:val="0"/>
              <w:jc w:val="center"/>
              <w:rPr>
                <w:strike/>
                <w:szCs w:val="24"/>
                <w:highlight w:val="green"/>
                <w:lang w:eastAsia="ru-RU"/>
              </w:rPr>
            </w:pPr>
            <w:r w:rsidRPr="001366FF">
              <w:rPr>
                <w:szCs w:val="24"/>
                <w:lang w:eastAsia="ru-RU"/>
              </w:rPr>
              <w:t>руб.</w:t>
            </w:r>
          </w:p>
        </w:tc>
        <w:tc>
          <w:tcPr>
            <w:tcW w:w="635" w:type="pct"/>
            <w:tcBorders>
              <w:top w:val="single" w:sz="4" w:space="0" w:color="auto"/>
              <w:left w:val="single" w:sz="4" w:space="0" w:color="auto"/>
              <w:bottom w:val="single" w:sz="4" w:space="0" w:color="auto"/>
              <w:right w:val="single" w:sz="4" w:space="0" w:color="auto"/>
            </w:tcBorders>
          </w:tcPr>
          <w:p w:rsidR="003B2F66" w:rsidRPr="001366FF" w:rsidRDefault="003B2F66" w:rsidP="0091170F">
            <w:pPr>
              <w:autoSpaceDE w:val="0"/>
              <w:autoSpaceDN w:val="0"/>
              <w:adjustRightInd w:val="0"/>
              <w:jc w:val="center"/>
              <w:rPr>
                <w:szCs w:val="24"/>
                <w:lang w:eastAsia="ru-RU"/>
              </w:rPr>
            </w:pPr>
            <w:r w:rsidRPr="001366FF">
              <w:rPr>
                <w:szCs w:val="24"/>
                <w:lang w:eastAsia="ru-RU"/>
              </w:rPr>
              <w:t>3 066 625,39</w:t>
            </w:r>
          </w:p>
        </w:tc>
        <w:tc>
          <w:tcPr>
            <w:tcW w:w="554" w:type="pct"/>
            <w:tcBorders>
              <w:top w:val="single" w:sz="4" w:space="0" w:color="auto"/>
              <w:left w:val="single" w:sz="4" w:space="0" w:color="auto"/>
              <w:bottom w:val="single" w:sz="4" w:space="0" w:color="auto"/>
              <w:right w:val="single" w:sz="4" w:space="0" w:color="auto"/>
            </w:tcBorders>
          </w:tcPr>
          <w:p w:rsidR="003B2F66" w:rsidRPr="001366FF" w:rsidRDefault="003B2F66" w:rsidP="00AC7BCF">
            <w:pPr>
              <w:autoSpaceDE w:val="0"/>
              <w:autoSpaceDN w:val="0"/>
              <w:adjustRightInd w:val="0"/>
              <w:jc w:val="center"/>
              <w:rPr>
                <w:szCs w:val="24"/>
                <w:lang w:eastAsia="ru-RU"/>
              </w:rPr>
            </w:pPr>
            <w:r w:rsidRPr="001366FF">
              <w:rPr>
                <w:szCs w:val="24"/>
                <w:lang w:eastAsia="ru-RU"/>
              </w:rPr>
              <w:t>Х</w:t>
            </w:r>
          </w:p>
        </w:tc>
        <w:tc>
          <w:tcPr>
            <w:tcW w:w="492" w:type="pct"/>
            <w:tcBorders>
              <w:top w:val="single" w:sz="4" w:space="0" w:color="auto"/>
              <w:left w:val="single" w:sz="4" w:space="0" w:color="auto"/>
              <w:bottom w:val="single" w:sz="4" w:space="0" w:color="auto"/>
              <w:right w:val="single" w:sz="4" w:space="0" w:color="auto"/>
            </w:tcBorders>
          </w:tcPr>
          <w:p w:rsidR="003B2F66" w:rsidRPr="001366FF" w:rsidRDefault="003B2F66" w:rsidP="00AC7BCF">
            <w:pPr>
              <w:autoSpaceDE w:val="0"/>
              <w:autoSpaceDN w:val="0"/>
              <w:adjustRightInd w:val="0"/>
              <w:jc w:val="center"/>
              <w:rPr>
                <w:szCs w:val="24"/>
                <w:lang w:eastAsia="ru-RU"/>
              </w:rPr>
            </w:pPr>
            <w:r w:rsidRPr="001366FF">
              <w:rPr>
                <w:szCs w:val="24"/>
                <w:lang w:eastAsia="ru-RU"/>
              </w:rPr>
              <w:t>Х</w:t>
            </w:r>
          </w:p>
        </w:tc>
      </w:tr>
    </w:tbl>
    <w:p w:rsidR="00B81D41" w:rsidRPr="001366FF" w:rsidRDefault="00B4558F" w:rsidP="00B4558F">
      <w:pPr>
        <w:autoSpaceDE w:val="0"/>
        <w:autoSpaceDN w:val="0"/>
        <w:adjustRightInd w:val="0"/>
        <w:outlineLvl w:val="0"/>
        <w:rPr>
          <w:szCs w:val="24"/>
        </w:rPr>
      </w:pPr>
      <w:r w:rsidRPr="001366FF">
        <w:rPr>
          <w:szCs w:val="24"/>
        </w:rPr>
        <w:t xml:space="preserve">  </w:t>
      </w:r>
    </w:p>
    <w:p w:rsidR="00B4558F" w:rsidRPr="001366FF" w:rsidRDefault="00B4558F" w:rsidP="00B4558F">
      <w:pPr>
        <w:autoSpaceDE w:val="0"/>
        <w:autoSpaceDN w:val="0"/>
        <w:adjustRightInd w:val="0"/>
        <w:outlineLvl w:val="0"/>
        <w:rPr>
          <w:szCs w:val="24"/>
        </w:rPr>
      </w:pPr>
      <w:r w:rsidRPr="001366FF">
        <w:rPr>
          <w:szCs w:val="24"/>
        </w:rPr>
        <w:t xml:space="preserve">    Подписи сторон:</w:t>
      </w:r>
    </w:p>
    <w:p w:rsidR="00B4558F" w:rsidRPr="001366FF" w:rsidRDefault="00B4558F" w:rsidP="00B4558F">
      <w:pPr>
        <w:autoSpaceDE w:val="0"/>
        <w:autoSpaceDN w:val="0"/>
        <w:adjustRightInd w:val="0"/>
        <w:outlineLvl w:val="0"/>
        <w:rPr>
          <w:szCs w:val="24"/>
        </w:rPr>
      </w:pPr>
    </w:p>
    <w:tbl>
      <w:tblPr>
        <w:tblW w:w="13330" w:type="dxa"/>
        <w:tblInd w:w="1199" w:type="dxa"/>
        <w:tblLook w:val="04A0"/>
      </w:tblPr>
      <w:tblGrid>
        <w:gridCol w:w="8368"/>
        <w:gridCol w:w="4962"/>
      </w:tblGrid>
      <w:tr w:rsidR="00B1192E" w:rsidRPr="001366FF" w:rsidTr="00B1192E">
        <w:tc>
          <w:tcPr>
            <w:tcW w:w="8368" w:type="dxa"/>
          </w:tcPr>
          <w:p w:rsidR="00B1192E" w:rsidRPr="001366FF" w:rsidRDefault="00A06AFE" w:rsidP="00B1192E">
            <w:pPr>
              <w:rPr>
                <w:szCs w:val="24"/>
              </w:rPr>
            </w:pPr>
            <w:r w:rsidRPr="001366FF">
              <w:rPr>
                <w:szCs w:val="24"/>
              </w:rPr>
              <w:t>Начальник Управления финансов</w:t>
            </w:r>
          </w:p>
        </w:tc>
        <w:tc>
          <w:tcPr>
            <w:tcW w:w="4962" w:type="dxa"/>
          </w:tcPr>
          <w:p w:rsidR="00B1192E" w:rsidRPr="001366FF" w:rsidRDefault="00B1192E" w:rsidP="00B1192E">
            <w:pPr>
              <w:rPr>
                <w:szCs w:val="24"/>
              </w:rPr>
            </w:pPr>
            <w:r w:rsidRPr="001366FF">
              <w:rPr>
                <w:szCs w:val="24"/>
              </w:rPr>
              <w:t>Глава Асиновского городского поселения</w:t>
            </w:r>
          </w:p>
        </w:tc>
      </w:tr>
      <w:tr w:rsidR="00B1192E" w:rsidRPr="001366FF" w:rsidTr="00B1192E">
        <w:tc>
          <w:tcPr>
            <w:tcW w:w="8368" w:type="dxa"/>
          </w:tcPr>
          <w:p w:rsidR="00B1192E" w:rsidRPr="001366FF" w:rsidRDefault="00B1192E" w:rsidP="00B1192E">
            <w:pPr>
              <w:rPr>
                <w:szCs w:val="24"/>
              </w:rPr>
            </w:pPr>
            <w:r w:rsidRPr="001366FF">
              <w:rPr>
                <w:szCs w:val="24"/>
              </w:rPr>
              <w:t>___________________</w:t>
            </w:r>
            <w:r w:rsidR="00A06AFE" w:rsidRPr="001366FF">
              <w:rPr>
                <w:szCs w:val="24"/>
              </w:rPr>
              <w:t xml:space="preserve"> Е.А. Селина</w:t>
            </w:r>
          </w:p>
          <w:p w:rsidR="00B1192E" w:rsidRPr="001366FF" w:rsidRDefault="00B1192E" w:rsidP="00B1192E">
            <w:pPr>
              <w:rPr>
                <w:szCs w:val="24"/>
              </w:rPr>
            </w:pPr>
            <w:r w:rsidRPr="001366FF">
              <w:rPr>
                <w:szCs w:val="24"/>
              </w:rPr>
              <w:t>М.П.</w:t>
            </w:r>
          </w:p>
        </w:tc>
        <w:tc>
          <w:tcPr>
            <w:tcW w:w="4962" w:type="dxa"/>
          </w:tcPr>
          <w:p w:rsidR="00B1192E" w:rsidRPr="001366FF" w:rsidRDefault="00B1192E" w:rsidP="00B1192E">
            <w:pPr>
              <w:rPr>
                <w:szCs w:val="24"/>
              </w:rPr>
            </w:pPr>
            <w:r w:rsidRPr="001366FF">
              <w:rPr>
                <w:szCs w:val="24"/>
              </w:rPr>
              <w:t>________________ А.Г. Костенков</w:t>
            </w:r>
          </w:p>
          <w:p w:rsidR="00B1192E" w:rsidRPr="001366FF" w:rsidRDefault="00B1192E" w:rsidP="00B1192E">
            <w:pPr>
              <w:rPr>
                <w:szCs w:val="24"/>
              </w:rPr>
            </w:pPr>
            <w:r w:rsidRPr="001366FF">
              <w:rPr>
                <w:szCs w:val="24"/>
              </w:rPr>
              <w:t>М.П.</w:t>
            </w:r>
          </w:p>
        </w:tc>
      </w:tr>
    </w:tbl>
    <w:p w:rsidR="00A52DEE" w:rsidRPr="001366FF" w:rsidRDefault="00A52DEE" w:rsidP="00B4558F">
      <w:pPr>
        <w:autoSpaceDE w:val="0"/>
        <w:autoSpaceDN w:val="0"/>
        <w:adjustRightInd w:val="0"/>
        <w:outlineLvl w:val="0"/>
        <w:rPr>
          <w:szCs w:val="24"/>
        </w:rPr>
      </w:pPr>
    </w:p>
    <w:p w:rsidR="00906F51" w:rsidRPr="001366FF" w:rsidRDefault="00A52DEE" w:rsidP="00B4558F">
      <w:pPr>
        <w:autoSpaceDE w:val="0"/>
        <w:autoSpaceDN w:val="0"/>
        <w:adjustRightInd w:val="0"/>
        <w:outlineLvl w:val="0"/>
        <w:rPr>
          <w:szCs w:val="24"/>
        </w:rPr>
      </w:pPr>
      <w:r w:rsidRPr="001366FF">
        <w:rPr>
          <w:szCs w:val="24"/>
        </w:rPr>
        <w:t xml:space="preserve">     Согласовано:</w:t>
      </w:r>
    </w:p>
    <w:p w:rsidR="00A52DEE" w:rsidRPr="001366FF" w:rsidRDefault="00A52DEE" w:rsidP="00B4558F">
      <w:pPr>
        <w:autoSpaceDE w:val="0"/>
        <w:autoSpaceDN w:val="0"/>
        <w:adjustRightInd w:val="0"/>
        <w:outlineLvl w:val="0"/>
        <w:rPr>
          <w:szCs w:val="24"/>
        </w:rPr>
      </w:pPr>
      <w:r w:rsidRPr="001366FF">
        <w:rPr>
          <w:szCs w:val="24"/>
        </w:rPr>
        <w:t xml:space="preserve">     </w:t>
      </w:r>
      <w:r w:rsidR="00FC7247" w:rsidRPr="001366FF">
        <w:rPr>
          <w:szCs w:val="24"/>
        </w:rPr>
        <w:t>Администрация Асиновского района</w:t>
      </w:r>
    </w:p>
    <w:p w:rsidR="00A52DEE" w:rsidRPr="001366FF" w:rsidRDefault="00A52DEE" w:rsidP="00B4558F">
      <w:pPr>
        <w:autoSpaceDE w:val="0"/>
        <w:autoSpaceDN w:val="0"/>
        <w:adjustRightInd w:val="0"/>
        <w:outlineLvl w:val="0"/>
        <w:rPr>
          <w:szCs w:val="24"/>
        </w:rPr>
      </w:pPr>
      <w:r w:rsidRPr="001366FF">
        <w:rPr>
          <w:szCs w:val="24"/>
        </w:rPr>
        <w:t xml:space="preserve">      ______________________ </w:t>
      </w:r>
      <w:r w:rsidR="00FC7247" w:rsidRPr="001366FF">
        <w:rPr>
          <w:szCs w:val="24"/>
        </w:rPr>
        <w:t>_______________</w:t>
      </w:r>
    </w:p>
    <w:p w:rsidR="00B4558F" w:rsidRPr="001366FF" w:rsidRDefault="00B4558F" w:rsidP="00B4558F">
      <w:pPr>
        <w:autoSpaceDE w:val="0"/>
        <w:autoSpaceDN w:val="0"/>
        <w:adjustRightInd w:val="0"/>
        <w:outlineLvl w:val="0"/>
        <w:rPr>
          <w:szCs w:val="24"/>
        </w:rPr>
      </w:pPr>
    </w:p>
    <w:p w:rsidR="009D0C71" w:rsidRPr="001366FF" w:rsidRDefault="009D0C71" w:rsidP="005C0856">
      <w:pPr>
        <w:autoSpaceDE w:val="0"/>
        <w:autoSpaceDN w:val="0"/>
        <w:adjustRightInd w:val="0"/>
        <w:ind w:firstLine="709"/>
        <w:rPr>
          <w:szCs w:val="24"/>
          <w:lang w:eastAsia="ru-RU"/>
        </w:rPr>
        <w:sectPr w:rsidR="009D0C71" w:rsidRPr="001366FF" w:rsidSect="006970E2">
          <w:pgSz w:w="16838" w:h="11905" w:orient="landscape"/>
          <w:pgMar w:top="1134" w:right="1134" w:bottom="1134" w:left="567" w:header="0" w:footer="0" w:gutter="0"/>
          <w:pgNumType w:start="1"/>
          <w:cols w:space="720"/>
          <w:noEndnote/>
          <w:titlePg/>
          <w:docGrid w:linePitch="326"/>
        </w:sectPr>
      </w:pPr>
    </w:p>
    <w:p w:rsidR="00F11D38" w:rsidRPr="001366FF" w:rsidRDefault="00F11D38" w:rsidP="00DF17B9">
      <w:pPr>
        <w:autoSpaceDE w:val="0"/>
        <w:autoSpaceDN w:val="0"/>
        <w:adjustRightInd w:val="0"/>
        <w:ind w:left="10319"/>
        <w:jc w:val="right"/>
        <w:outlineLvl w:val="0"/>
        <w:rPr>
          <w:sz w:val="20"/>
          <w:szCs w:val="20"/>
        </w:rPr>
      </w:pPr>
      <w:r w:rsidRPr="001366FF">
        <w:rPr>
          <w:sz w:val="20"/>
          <w:szCs w:val="20"/>
        </w:rPr>
        <w:lastRenderedPageBreak/>
        <w:t>Приложение №</w:t>
      </w:r>
      <w:r w:rsidR="008B2653" w:rsidRPr="001366FF">
        <w:rPr>
          <w:sz w:val="20"/>
          <w:szCs w:val="20"/>
        </w:rPr>
        <w:t>3</w:t>
      </w:r>
    </w:p>
    <w:p w:rsidR="00F11D38" w:rsidRPr="001366FF" w:rsidRDefault="00F11D38" w:rsidP="00DF17B9">
      <w:pPr>
        <w:autoSpaceDE w:val="0"/>
        <w:autoSpaceDN w:val="0"/>
        <w:adjustRightInd w:val="0"/>
        <w:ind w:left="10319"/>
        <w:jc w:val="right"/>
        <w:outlineLvl w:val="0"/>
        <w:rPr>
          <w:sz w:val="20"/>
          <w:szCs w:val="20"/>
        </w:rPr>
      </w:pPr>
      <w:r w:rsidRPr="001366FF">
        <w:rPr>
          <w:sz w:val="20"/>
          <w:szCs w:val="20"/>
        </w:rPr>
        <w:t>к Соглашению</w:t>
      </w:r>
      <w:r w:rsidR="009771EB" w:rsidRPr="001366FF">
        <w:rPr>
          <w:sz w:val="20"/>
          <w:szCs w:val="20"/>
        </w:rPr>
        <w:t xml:space="preserve"> </w:t>
      </w:r>
      <w:r w:rsidR="00EA256D" w:rsidRPr="001366FF">
        <w:rPr>
          <w:sz w:val="20"/>
          <w:szCs w:val="20"/>
        </w:rPr>
        <w:t xml:space="preserve">от </w:t>
      </w:r>
      <w:r w:rsidR="00EA256D">
        <w:rPr>
          <w:sz w:val="20"/>
          <w:szCs w:val="20"/>
        </w:rPr>
        <w:t>05.10.2020</w:t>
      </w:r>
      <w:r w:rsidR="00EA256D" w:rsidRPr="001366FF">
        <w:rPr>
          <w:sz w:val="20"/>
          <w:szCs w:val="20"/>
        </w:rPr>
        <w:t xml:space="preserve">  № </w:t>
      </w:r>
      <w:r w:rsidR="00EA256D">
        <w:rPr>
          <w:sz w:val="20"/>
          <w:szCs w:val="20"/>
        </w:rPr>
        <w:t>64</w:t>
      </w:r>
    </w:p>
    <w:p w:rsidR="00756F81" w:rsidRPr="001366FF" w:rsidRDefault="00756F81" w:rsidP="001C4345">
      <w:pPr>
        <w:autoSpaceDE w:val="0"/>
        <w:autoSpaceDN w:val="0"/>
        <w:adjustRightInd w:val="0"/>
        <w:jc w:val="center"/>
        <w:outlineLvl w:val="0"/>
        <w:rPr>
          <w:szCs w:val="24"/>
          <w:lang w:eastAsia="ru-RU"/>
        </w:rPr>
      </w:pPr>
    </w:p>
    <w:p w:rsidR="00F11D38" w:rsidRPr="00186E34" w:rsidRDefault="00653DBC" w:rsidP="001C4345">
      <w:pPr>
        <w:autoSpaceDE w:val="0"/>
        <w:autoSpaceDN w:val="0"/>
        <w:adjustRightInd w:val="0"/>
        <w:jc w:val="center"/>
        <w:outlineLvl w:val="0"/>
        <w:rPr>
          <w:sz w:val="20"/>
          <w:szCs w:val="20"/>
          <w:lang w:eastAsia="ru-RU"/>
        </w:rPr>
      </w:pPr>
      <w:r w:rsidRPr="00186E34">
        <w:rPr>
          <w:sz w:val="20"/>
          <w:szCs w:val="20"/>
          <w:lang w:eastAsia="ru-RU"/>
        </w:rPr>
        <w:t>Отчет</w:t>
      </w:r>
    </w:p>
    <w:p w:rsidR="00F11D38" w:rsidRPr="00186E34" w:rsidRDefault="00F11D38" w:rsidP="001C4345">
      <w:pPr>
        <w:autoSpaceDE w:val="0"/>
        <w:autoSpaceDN w:val="0"/>
        <w:adjustRightInd w:val="0"/>
        <w:jc w:val="center"/>
        <w:outlineLvl w:val="0"/>
        <w:rPr>
          <w:sz w:val="20"/>
          <w:szCs w:val="20"/>
          <w:lang w:eastAsia="ru-RU"/>
        </w:rPr>
      </w:pPr>
      <w:r w:rsidRPr="00186E34">
        <w:rPr>
          <w:sz w:val="20"/>
          <w:szCs w:val="20"/>
          <w:lang w:eastAsia="ru-RU"/>
        </w:rPr>
        <w:t>о расходах, в целях софинансирования которых предоставлен</w:t>
      </w:r>
      <w:r w:rsidR="00344793" w:rsidRPr="00186E34">
        <w:rPr>
          <w:sz w:val="20"/>
          <w:szCs w:val="20"/>
          <w:lang w:eastAsia="ru-RU"/>
        </w:rPr>
        <w:t>ы межбюджетные трансферты</w:t>
      </w:r>
    </w:p>
    <w:tbl>
      <w:tblPr>
        <w:tblW w:w="5000" w:type="pct"/>
        <w:tblCellMar>
          <w:top w:w="102" w:type="dxa"/>
          <w:left w:w="62" w:type="dxa"/>
          <w:bottom w:w="102" w:type="dxa"/>
          <w:right w:w="62" w:type="dxa"/>
        </w:tblCellMar>
        <w:tblLook w:val="0000"/>
      </w:tblPr>
      <w:tblGrid>
        <w:gridCol w:w="6389"/>
        <w:gridCol w:w="5055"/>
        <w:gridCol w:w="2290"/>
        <w:gridCol w:w="1527"/>
      </w:tblGrid>
      <w:tr w:rsidR="00F11D38" w:rsidRPr="00186E34" w:rsidTr="0022606C">
        <w:tc>
          <w:tcPr>
            <w:tcW w:w="2093" w:type="pct"/>
          </w:tcPr>
          <w:p w:rsidR="00F11D38" w:rsidRPr="00186E34" w:rsidRDefault="00F11D38" w:rsidP="0022606C">
            <w:pPr>
              <w:autoSpaceDE w:val="0"/>
              <w:autoSpaceDN w:val="0"/>
              <w:adjustRightInd w:val="0"/>
              <w:jc w:val="left"/>
              <w:rPr>
                <w:sz w:val="20"/>
                <w:szCs w:val="20"/>
                <w:lang w:eastAsia="ru-RU"/>
              </w:rPr>
            </w:pPr>
          </w:p>
        </w:tc>
        <w:tc>
          <w:tcPr>
            <w:tcW w:w="1656" w:type="pct"/>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rPr>
                <w:sz w:val="20"/>
                <w:szCs w:val="20"/>
                <w:lang w:eastAsia="ru-RU"/>
              </w:rPr>
            </w:pPr>
            <w:r w:rsidRPr="00186E34">
              <w:rPr>
                <w:sz w:val="20"/>
                <w:szCs w:val="20"/>
                <w:lang w:eastAsia="ru-RU"/>
              </w:rPr>
              <w:t>КОДЫ</w:t>
            </w:r>
          </w:p>
        </w:tc>
      </w:tr>
      <w:tr w:rsidR="00F11D38" w:rsidRPr="00186E34" w:rsidTr="0022606C">
        <w:tc>
          <w:tcPr>
            <w:tcW w:w="2093" w:type="pct"/>
          </w:tcPr>
          <w:p w:rsidR="00F11D38" w:rsidRPr="00186E34" w:rsidRDefault="00F11D38" w:rsidP="0022606C">
            <w:pPr>
              <w:autoSpaceDE w:val="0"/>
              <w:autoSpaceDN w:val="0"/>
              <w:adjustRightInd w:val="0"/>
              <w:jc w:val="left"/>
              <w:rPr>
                <w:sz w:val="20"/>
                <w:szCs w:val="20"/>
                <w:lang w:eastAsia="ru-RU"/>
              </w:rPr>
            </w:pPr>
          </w:p>
        </w:tc>
        <w:tc>
          <w:tcPr>
            <w:tcW w:w="1656" w:type="pct"/>
            <w:tcBorders>
              <w:bottom w:val="single" w:sz="4" w:space="0" w:color="auto"/>
            </w:tcBorders>
          </w:tcPr>
          <w:p w:rsidR="00F11D38" w:rsidRPr="00186E34" w:rsidRDefault="00F11D38" w:rsidP="0022606C">
            <w:pPr>
              <w:autoSpaceDE w:val="0"/>
              <w:autoSpaceDN w:val="0"/>
              <w:adjustRightInd w:val="0"/>
              <w:rPr>
                <w:sz w:val="20"/>
                <w:szCs w:val="20"/>
                <w:lang w:eastAsia="ru-RU"/>
              </w:rPr>
            </w:pPr>
            <w:r w:rsidRPr="00186E34">
              <w:rPr>
                <w:sz w:val="20"/>
                <w:szCs w:val="20"/>
                <w:lang w:eastAsia="ru-RU"/>
              </w:rPr>
              <w:t>на 1 _________ 20__ г.</w:t>
            </w: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Дата</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Merge w:val="restart"/>
            <w:vAlign w:val="bottom"/>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Наименование уполномоченного</w:t>
            </w:r>
            <w:r w:rsidR="00E14E6B" w:rsidRPr="00186E34">
              <w:rPr>
                <w:sz w:val="20"/>
                <w:szCs w:val="20"/>
                <w:lang w:eastAsia="ru-RU"/>
              </w:rPr>
              <w:t xml:space="preserve"> органа</w:t>
            </w:r>
            <w:r w:rsidRPr="00186E34">
              <w:rPr>
                <w:sz w:val="20"/>
                <w:szCs w:val="20"/>
                <w:lang w:eastAsia="ru-RU"/>
              </w:rPr>
              <w:t xml:space="preserve"> муниципального образования</w:t>
            </w:r>
          </w:p>
        </w:tc>
        <w:tc>
          <w:tcPr>
            <w:tcW w:w="1656" w:type="pct"/>
            <w:vMerge w:val="restar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186E34" w:rsidRDefault="00F11D38" w:rsidP="00F92E24">
            <w:pPr>
              <w:autoSpaceDE w:val="0"/>
              <w:autoSpaceDN w:val="0"/>
              <w:adjustRightInd w:val="0"/>
              <w:jc w:val="right"/>
              <w:rPr>
                <w:sz w:val="20"/>
                <w:szCs w:val="20"/>
                <w:lang w:eastAsia="ru-RU"/>
              </w:rPr>
            </w:pPr>
            <w:r w:rsidRPr="00186E34">
              <w:rPr>
                <w:sz w:val="20"/>
                <w:szCs w:val="20"/>
                <w:lang w:eastAsia="ru-RU"/>
              </w:rPr>
              <w:t>по</w:t>
            </w:r>
            <w:r w:rsidR="00F92E24" w:rsidRPr="00186E34">
              <w:rPr>
                <w:sz w:val="20"/>
                <w:szCs w:val="20"/>
                <w:lang w:eastAsia="ru-RU"/>
              </w:rPr>
              <w:t xml:space="preserve"> Общероссийскому классификатору пре</w:t>
            </w:r>
            <w:r w:rsidR="00F92E24" w:rsidRPr="00186E34">
              <w:rPr>
                <w:sz w:val="20"/>
                <w:szCs w:val="20"/>
                <w:lang w:eastAsia="ru-RU"/>
              </w:rPr>
              <w:t>д</w:t>
            </w:r>
            <w:r w:rsidR="00F92E24" w:rsidRPr="00186E34">
              <w:rPr>
                <w:sz w:val="20"/>
                <w:szCs w:val="20"/>
                <w:lang w:eastAsia="ru-RU"/>
              </w:rPr>
              <w:t>приятий и организ</w:t>
            </w:r>
            <w:r w:rsidR="00F92E24" w:rsidRPr="00186E34">
              <w:rPr>
                <w:sz w:val="20"/>
                <w:szCs w:val="20"/>
                <w:lang w:eastAsia="ru-RU"/>
              </w:rPr>
              <w:t>а</w:t>
            </w:r>
            <w:r w:rsidR="00F92E24" w:rsidRPr="00186E34">
              <w:rPr>
                <w:sz w:val="20"/>
                <w:szCs w:val="20"/>
                <w:lang w:eastAsia="ru-RU"/>
              </w:rPr>
              <w:t xml:space="preserve">ций(далее – </w:t>
            </w:r>
            <w:r w:rsidRPr="00186E34">
              <w:rPr>
                <w:sz w:val="20"/>
                <w:szCs w:val="20"/>
                <w:lang w:eastAsia="ru-RU"/>
              </w:rPr>
              <w:t>ОКПО</w:t>
            </w:r>
            <w:r w:rsidR="00F92E24" w:rsidRPr="00186E34">
              <w:rPr>
                <w:sz w:val="20"/>
                <w:szCs w:val="20"/>
                <w:lang w:eastAsia="ru-RU"/>
              </w:rPr>
              <w:t>)</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Merge/>
          </w:tcPr>
          <w:p w:rsidR="00F11D38" w:rsidRPr="00186E34" w:rsidRDefault="00F11D38" w:rsidP="0022606C">
            <w:pPr>
              <w:autoSpaceDE w:val="0"/>
              <w:autoSpaceDN w:val="0"/>
              <w:adjustRightInd w:val="0"/>
              <w:outlineLvl w:val="0"/>
              <w:rPr>
                <w:sz w:val="20"/>
                <w:szCs w:val="20"/>
                <w:lang w:eastAsia="ru-RU"/>
              </w:rPr>
            </w:pPr>
          </w:p>
        </w:tc>
        <w:tc>
          <w:tcPr>
            <w:tcW w:w="1656" w:type="pct"/>
            <w:vMerge/>
            <w:tcBorders>
              <w:top w:val="single" w:sz="4" w:space="0" w:color="auto"/>
              <w:bottom w:val="single" w:sz="4" w:space="0" w:color="auto"/>
            </w:tcBorders>
          </w:tcPr>
          <w:p w:rsidR="00F11D38" w:rsidRPr="00186E34" w:rsidRDefault="00F11D38" w:rsidP="0022606C">
            <w:pPr>
              <w:autoSpaceDE w:val="0"/>
              <w:autoSpaceDN w:val="0"/>
              <w:adjustRightInd w:val="0"/>
              <w:outlineLvl w:val="0"/>
              <w:rPr>
                <w:sz w:val="20"/>
                <w:szCs w:val="20"/>
                <w:lang w:eastAsia="ru-RU"/>
              </w:rPr>
            </w:pP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Глава по БК</w:t>
            </w: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Align w:val="bottom"/>
          </w:tcPr>
          <w:p w:rsidR="00F11D38" w:rsidRPr="00186E34" w:rsidRDefault="00B4558F" w:rsidP="0022606C">
            <w:pPr>
              <w:autoSpaceDE w:val="0"/>
              <w:autoSpaceDN w:val="0"/>
              <w:adjustRightInd w:val="0"/>
              <w:jc w:val="left"/>
              <w:rPr>
                <w:sz w:val="20"/>
                <w:szCs w:val="20"/>
                <w:lang w:eastAsia="ru-RU"/>
              </w:rPr>
            </w:pPr>
            <w:r w:rsidRPr="00186E34">
              <w:rPr>
                <w:sz w:val="20"/>
                <w:szCs w:val="20"/>
                <w:lang w:eastAsia="ru-RU"/>
              </w:rPr>
              <w:t>Наименование муниципального образования</w:t>
            </w:r>
          </w:p>
        </w:tc>
        <w:tc>
          <w:tcPr>
            <w:tcW w:w="1656" w:type="pc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 xml:space="preserve">по </w:t>
            </w:r>
            <w:hyperlink r:id="rId10" w:history="1">
              <w:r w:rsidRPr="00186E34">
                <w:rPr>
                  <w:sz w:val="20"/>
                  <w:szCs w:val="20"/>
                  <w:lang w:eastAsia="ru-RU"/>
                </w:rPr>
                <w:t>ОКТМО</w:t>
              </w:r>
            </w:hyperlink>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Align w:val="bottom"/>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Наименование финансового органа муниципального образования</w:t>
            </w:r>
          </w:p>
        </w:tc>
        <w:tc>
          <w:tcPr>
            <w:tcW w:w="1656" w:type="pc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по ОКПО</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Align w:val="bottom"/>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Наименование исполнительного органа государственной власти - гла</w:t>
            </w:r>
            <w:r w:rsidRPr="00186E34">
              <w:rPr>
                <w:sz w:val="20"/>
                <w:szCs w:val="20"/>
                <w:lang w:eastAsia="ru-RU"/>
              </w:rPr>
              <w:t>в</w:t>
            </w:r>
            <w:r w:rsidRPr="00186E34">
              <w:rPr>
                <w:sz w:val="20"/>
                <w:szCs w:val="20"/>
                <w:lang w:eastAsia="ru-RU"/>
              </w:rPr>
              <w:t>ного распорядителя средств областного бюджета</w:t>
            </w:r>
          </w:p>
        </w:tc>
        <w:tc>
          <w:tcPr>
            <w:tcW w:w="1656" w:type="pc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Глава по БК</w:t>
            </w: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Align w:val="bottom"/>
          </w:tcPr>
          <w:p w:rsidR="00F11D38" w:rsidRPr="00186E34" w:rsidRDefault="00B4558F" w:rsidP="0022606C">
            <w:pPr>
              <w:autoSpaceDE w:val="0"/>
              <w:autoSpaceDN w:val="0"/>
              <w:adjustRightInd w:val="0"/>
              <w:jc w:val="left"/>
              <w:rPr>
                <w:sz w:val="20"/>
                <w:szCs w:val="20"/>
                <w:lang w:eastAsia="ru-RU"/>
              </w:rPr>
            </w:pPr>
            <w:r w:rsidRPr="00186E34">
              <w:rPr>
                <w:sz w:val="20"/>
                <w:szCs w:val="20"/>
                <w:lang w:eastAsia="ru-RU"/>
              </w:rPr>
              <w:t>Наименование государственной программы</w:t>
            </w:r>
          </w:p>
        </w:tc>
        <w:tc>
          <w:tcPr>
            <w:tcW w:w="1656" w:type="pc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по БК</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Align w:val="bottom"/>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Периодичность:</w:t>
            </w:r>
          </w:p>
        </w:tc>
        <w:tc>
          <w:tcPr>
            <w:tcW w:w="1656" w:type="pc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22606C">
            <w:pPr>
              <w:autoSpaceDE w:val="0"/>
              <w:autoSpaceDN w:val="0"/>
              <w:adjustRightInd w:val="0"/>
              <w:jc w:val="left"/>
              <w:rPr>
                <w:sz w:val="20"/>
                <w:szCs w:val="20"/>
                <w:lang w:eastAsia="ru-RU"/>
              </w:rPr>
            </w:pPr>
          </w:p>
        </w:tc>
      </w:tr>
      <w:tr w:rsidR="00F11D38" w:rsidRPr="00186E34" w:rsidTr="0022606C">
        <w:tc>
          <w:tcPr>
            <w:tcW w:w="2093" w:type="pct"/>
            <w:vAlign w:val="bottom"/>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Единица измерения:</w:t>
            </w:r>
          </w:p>
        </w:tc>
        <w:tc>
          <w:tcPr>
            <w:tcW w:w="1656" w:type="pct"/>
            <w:tcBorders>
              <w:top w:val="single" w:sz="4" w:space="0" w:color="auto"/>
              <w:bottom w:val="single" w:sz="4" w:space="0" w:color="auto"/>
            </w:tcBorders>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рубль</w:t>
            </w:r>
          </w:p>
        </w:tc>
        <w:tc>
          <w:tcPr>
            <w:tcW w:w="750" w:type="pct"/>
            <w:tcBorders>
              <w:right w:val="single" w:sz="4" w:space="0" w:color="auto"/>
            </w:tcBorders>
            <w:vAlign w:val="bottom"/>
          </w:tcPr>
          <w:p w:rsidR="00F11D38" w:rsidRPr="00186E34" w:rsidRDefault="00F11D38" w:rsidP="0022606C">
            <w:pPr>
              <w:autoSpaceDE w:val="0"/>
              <w:autoSpaceDN w:val="0"/>
              <w:adjustRightInd w:val="0"/>
              <w:jc w:val="right"/>
              <w:rPr>
                <w:sz w:val="20"/>
                <w:szCs w:val="20"/>
                <w:lang w:eastAsia="ru-RU"/>
              </w:rPr>
            </w:pPr>
            <w:r w:rsidRPr="00186E34">
              <w:rPr>
                <w:sz w:val="20"/>
                <w:szCs w:val="20"/>
                <w:lang w:eastAsia="ru-RU"/>
              </w:rPr>
              <w:t>по ОКЕИ</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69392A" w:rsidP="0022606C">
            <w:pPr>
              <w:autoSpaceDE w:val="0"/>
              <w:autoSpaceDN w:val="0"/>
              <w:adjustRightInd w:val="0"/>
              <w:rPr>
                <w:sz w:val="20"/>
                <w:szCs w:val="20"/>
                <w:lang w:eastAsia="ru-RU"/>
              </w:rPr>
            </w:pPr>
            <w:hyperlink r:id="rId11" w:history="1">
              <w:r w:rsidR="00F11D38" w:rsidRPr="00186E34">
                <w:rPr>
                  <w:sz w:val="20"/>
                  <w:szCs w:val="20"/>
                  <w:lang w:eastAsia="ru-RU"/>
                </w:rPr>
                <w:t>383</w:t>
              </w:r>
            </w:hyperlink>
          </w:p>
        </w:tc>
      </w:tr>
      <w:tr w:rsidR="00F11D38" w:rsidRPr="00186E34" w:rsidTr="0022606C">
        <w:tc>
          <w:tcPr>
            <w:tcW w:w="2093" w:type="pct"/>
          </w:tcPr>
          <w:p w:rsidR="00F11D38" w:rsidRPr="00186E34" w:rsidRDefault="00F11D38" w:rsidP="0022606C">
            <w:pPr>
              <w:autoSpaceDE w:val="0"/>
              <w:autoSpaceDN w:val="0"/>
              <w:adjustRightInd w:val="0"/>
              <w:jc w:val="left"/>
              <w:rPr>
                <w:sz w:val="20"/>
                <w:szCs w:val="20"/>
                <w:lang w:eastAsia="ru-RU"/>
              </w:rPr>
            </w:pPr>
          </w:p>
        </w:tc>
        <w:tc>
          <w:tcPr>
            <w:tcW w:w="1656" w:type="pct"/>
            <w:tcBorders>
              <w:top w:val="single" w:sz="4" w:space="0" w:color="auto"/>
            </w:tcBorders>
          </w:tcPr>
          <w:p w:rsidR="00F11D38" w:rsidRPr="00186E34" w:rsidRDefault="00F11D38" w:rsidP="0022606C">
            <w:pPr>
              <w:autoSpaceDE w:val="0"/>
              <w:autoSpaceDN w:val="0"/>
              <w:adjustRightInd w:val="0"/>
              <w:jc w:val="left"/>
              <w:rPr>
                <w:sz w:val="20"/>
                <w:szCs w:val="20"/>
                <w:lang w:eastAsia="ru-RU"/>
              </w:rPr>
            </w:pPr>
            <w:r w:rsidRPr="00186E34">
              <w:rPr>
                <w:sz w:val="20"/>
                <w:szCs w:val="20"/>
                <w:lang w:eastAsia="ru-RU"/>
              </w:rPr>
              <w:t>(с точностью до второго десятичного знака после зап</w:t>
            </w:r>
            <w:r w:rsidRPr="00186E34">
              <w:rPr>
                <w:sz w:val="20"/>
                <w:szCs w:val="20"/>
                <w:lang w:eastAsia="ru-RU"/>
              </w:rPr>
              <w:t>я</w:t>
            </w:r>
            <w:r w:rsidRPr="00186E34">
              <w:rPr>
                <w:sz w:val="20"/>
                <w:szCs w:val="20"/>
                <w:lang w:eastAsia="ru-RU"/>
              </w:rPr>
              <w:t>той)</w:t>
            </w:r>
          </w:p>
        </w:tc>
        <w:tc>
          <w:tcPr>
            <w:tcW w:w="750" w:type="pct"/>
          </w:tcPr>
          <w:p w:rsidR="00F11D38" w:rsidRPr="00186E34" w:rsidRDefault="00F11D38" w:rsidP="0022606C">
            <w:pPr>
              <w:autoSpaceDE w:val="0"/>
              <w:autoSpaceDN w:val="0"/>
              <w:adjustRightInd w:val="0"/>
              <w:jc w:val="left"/>
              <w:rPr>
                <w:sz w:val="20"/>
                <w:szCs w:val="20"/>
                <w:lang w:eastAsia="ru-RU"/>
              </w:rPr>
            </w:pPr>
          </w:p>
        </w:tc>
        <w:tc>
          <w:tcPr>
            <w:tcW w:w="500" w:type="pct"/>
            <w:tcBorders>
              <w:top w:val="single" w:sz="4" w:space="0" w:color="auto"/>
            </w:tcBorders>
          </w:tcPr>
          <w:p w:rsidR="00F11D38" w:rsidRPr="00186E34" w:rsidRDefault="00F11D38" w:rsidP="0022606C">
            <w:pPr>
              <w:autoSpaceDE w:val="0"/>
              <w:autoSpaceDN w:val="0"/>
              <w:adjustRightInd w:val="0"/>
              <w:jc w:val="left"/>
              <w:rPr>
                <w:sz w:val="20"/>
                <w:szCs w:val="20"/>
                <w:lang w:eastAsia="ru-RU"/>
              </w:rPr>
            </w:pPr>
          </w:p>
        </w:tc>
      </w:tr>
    </w:tbl>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1. Движение денежных средств</w:t>
      </w:r>
    </w:p>
    <w:tbl>
      <w:tblPr>
        <w:tblW w:w="5000" w:type="pct"/>
        <w:tblCellMar>
          <w:top w:w="102" w:type="dxa"/>
          <w:left w:w="62" w:type="dxa"/>
          <w:bottom w:w="102" w:type="dxa"/>
          <w:right w:w="62" w:type="dxa"/>
        </w:tblCellMar>
        <w:tblLook w:val="0000"/>
      </w:tblPr>
      <w:tblGrid>
        <w:gridCol w:w="7344"/>
        <w:gridCol w:w="1239"/>
        <w:gridCol w:w="1526"/>
        <w:gridCol w:w="1813"/>
        <w:gridCol w:w="1526"/>
        <w:gridCol w:w="1813"/>
      </w:tblGrid>
      <w:tr w:rsidR="00F11D38" w:rsidRPr="00186E34" w:rsidTr="00A4116A">
        <w:tc>
          <w:tcPr>
            <w:tcW w:w="2406" w:type="pct"/>
            <w:vMerge w:val="restar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Наименование показателя</w:t>
            </w:r>
          </w:p>
        </w:tc>
        <w:tc>
          <w:tcPr>
            <w:tcW w:w="406"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Код строки</w:t>
            </w:r>
          </w:p>
        </w:tc>
        <w:tc>
          <w:tcPr>
            <w:tcW w:w="2188" w:type="pct"/>
            <w:gridSpan w:val="4"/>
            <w:tcBorders>
              <w:top w:val="single" w:sz="4" w:space="0" w:color="auto"/>
              <w:left w:val="single" w:sz="4" w:space="0" w:color="auto"/>
              <w:bottom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Средства местного бюджета</w:t>
            </w:r>
          </w:p>
        </w:tc>
      </w:tr>
      <w:tr w:rsidR="00F11D38" w:rsidRPr="00186E34" w:rsidTr="0022606C">
        <w:tc>
          <w:tcPr>
            <w:tcW w:w="2406" w:type="pct"/>
            <w:vMerge/>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1094" w:type="pct"/>
            <w:gridSpan w:val="2"/>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всего</w:t>
            </w:r>
          </w:p>
        </w:tc>
        <w:tc>
          <w:tcPr>
            <w:tcW w:w="1094" w:type="pct"/>
            <w:gridSpan w:val="2"/>
            <w:tcBorders>
              <w:top w:val="single" w:sz="4" w:space="0" w:color="auto"/>
              <w:left w:val="single" w:sz="4" w:space="0" w:color="auto"/>
              <w:bottom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в том числе средства Субсидии из областного бюджета</w:t>
            </w:r>
          </w:p>
        </w:tc>
      </w:tr>
      <w:tr w:rsidR="00F11D38" w:rsidRPr="00186E34" w:rsidTr="0022606C">
        <w:tc>
          <w:tcPr>
            <w:tcW w:w="2406" w:type="pct"/>
            <w:vMerge/>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за отчетный период</w:t>
            </w:r>
          </w:p>
        </w:tc>
        <w:tc>
          <w:tcPr>
            <w:tcW w:w="594"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нарастающим ит</w:t>
            </w:r>
            <w:r w:rsidRPr="00186E34">
              <w:rPr>
                <w:sz w:val="20"/>
                <w:szCs w:val="20"/>
                <w:lang w:eastAsia="ru-RU"/>
              </w:rPr>
              <w:t>о</w:t>
            </w:r>
            <w:r w:rsidRPr="00186E34">
              <w:rPr>
                <w:sz w:val="20"/>
                <w:szCs w:val="20"/>
                <w:lang w:eastAsia="ru-RU"/>
              </w:rPr>
              <w:t>гом с начала года</w:t>
            </w: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за отчетный период</w:t>
            </w:r>
          </w:p>
        </w:tc>
        <w:tc>
          <w:tcPr>
            <w:tcW w:w="594" w:type="pct"/>
            <w:tcBorders>
              <w:top w:val="single" w:sz="4" w:space="0" w:color="auto"/>
              <w:left w:val="single" w:sz="4" w:space="0" w:color="auto"/>
              <w:bottom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нарастающим ит</w:t>
            </w:r>
            <w:r w:rsidRPr="00186E34">
              <w:rPr>
                <w:sz w:val="20"/>
                <w:szCs w:val="20"/>
                <w:lang w:eastAsia="ru-RU"/>
              </w:rPr>
              <w:t>о</w:t>
            </w:r>
            <w:r w:rsidRPr="00186E34">
              <w:rPr>
                <w:sz w:val="20"/>
                <w:szCs w:val="20"/>
                <w:lang w:eastAsia="ru-RU"/>
              </w:rPr>
              <w:t>гом с начала года</w:t>
            </w: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1</w:t>
            </w:r>
          </w:p>
        </w:tc>
        <w:tc>
          <w:tcPr>
            <w:tcW w:w="406"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2</w:t>
            </w: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3</w:t>
            </w:r>
          </w:p>
        </w:tc>
        <w:tc>
          <w:tcPr>
            <w:tcW w:w="594"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4</w:t>
            </w:r>
          </w:p>
        </w:tc>
        <w:tc>
          <w:tcPr>
            <w:tcW w:w="50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5</w:t>
            </w:r>
          </w:p>
        </w:tc>
        <w:tc>
          <w:tcPr>
            <w:tcW w:w="594" w:type="pct"/>
            <w:tcBorders>
              <w:top w:val="single" w:sz="4" w:space="0" w:color="auto"/>
              <w:left w:val="single" w:sz="4" w:space="0" w:color="auto"/>
              <w:bottom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6</w:t>
            </w: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lastRenderedPageBreak/>
              <w:t>Остаток средств Субсидии на начало года,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010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из них:</w:t>
            </w:r>
          </w:p>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подлежит возврату в областной бюджет</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011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Объем Субсидии, предоставленной местному бюджету из областного бюджета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020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Предусмотрено в местном бюджете (сводной бюджетной росписью) расходов, в целях осуществления которых предоставлена Субсидия</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030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Поступило средств Субсидии в местный бюджет из областного бюджета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040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Израсходовано средств местного бюджета (кассовый расход)</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050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Восстановлено средств Субсидии в местный бюджет,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060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в том числе</w:t>
            </w:r>
          </w:p>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использованных не по целевому назначению в текущем году</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061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использованных не по целевому назначению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062</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использованных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063</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Возвращено в областной бюджет средств Субсидии, восстановленных в местный бюджет,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070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в том числе</w:t>
            </w:r>
          </w:p>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остаток средств Субсидии на начало года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071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использованных не по целевому назначению</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072</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использованные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073</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Остаток средств Субсидии на конец отчетного периода (года),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080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r w:rsidR="00F11D38" w:rsidRPr="00186E34" w:rsidTr="0022606C">
        <w:tc>
          <w:tcPr>
            <w:tcW w:w="2406" w:type="pct"/>
            <w:tcBorders>
              <w:top w:val="single" w:sz="4" w:space="0" w:color="auto"/>
              <w:bottom w:val="single" w:sz="4" w:space="0" w:color="auto"/>
              <w:right w:val="single" w:sz="4" w:space="0" w:color="auto"/>
            </w:tcBorders>
          </w:tcPr>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из них:</w:t>
            </w:r>
          </w:p>
          <w:p w:rsidR="00F11D38" w:rsidRPr="00186E34" w:rsidRDefault="00F11D38" w:rsidP="00AA2C35">
            <w:pPr>
              <w:autoSpaceDE w:val="0"/>
              <w:autoSpaceDN w:val="0"/>
              <w:adjustRightInd w:val="0"/>
              <w:ind w:left="283"/>
              <w:jc w:val="center"/>
              <w:rPr>
                <w:sz w:val="20"/>
                <w:szCs w:val="20"/>
                <w:lang w:eastAsia="ru-RU"/>
              </w:rPr>
            </w:pPr>
            <w:r w:rsidRPr="00186E34">
              <w:rPr>
                <w:sz w:val="20"/>
                <w:szCs w:val="20"/>
                <w:lang w:eastAsia="ru-RU"/>
              </w:rPr>
              <w:t>подлежит возврату в областной бюджет</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081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186E34" w:rsidRDefault="00F11D38" w:rsidP="00AA2C35">
            <w:pPr>
              <w:autoSpaceDE w:val="0"/>
              <w:autoSpaceDN w:val="0"/>
              <w:adjustRightInd w:val="0"/>
              <w:jc w:val="center"/>
              <w:rPr>
                <w:sz w:val="20"/>
                <w:szCs w:val="20"/>
                <w:lang w:eastAsia="ru-RU"/>
              </w:rPr>
            </w:pPr>
          </w:p>
        </w:tc>
      </w:tr>
    </w:tbl>
    <w:p w:rsidR="00661CF9" w:rsidRPr="00186E34" w:rsidRDefault="00661CF9" w:rsidP="00F11D38">
      <w:pPr>
        <w:autoSpaceDE w:val="0"/>
        <w:autoSpaceDN w:val="0"/>
        <w:adjustRightInd w:val="0"/>
        <w:outlineLvl w:val="0"/>
        <w:rPr>
          <w:sz w:val="20"/>
          <w:szCs w:val="20"/>
          <w:lang w:eastAsia="ru-RU"/>
        </w:rPr>
      </w:pPr>
    </w:p>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2.  Сведения  о направлении расходов местного бюджета, софинансирование которых осуществляется из областного бюджета</w:t>
      </w:r>
      <w:r w:rsidR="00186E34" w:rsidRPr="00186E34">
        <w:rPr>
          <w:sz w:val="20"/>
          <w:szCs w:val="20"/>
          <w:lang w:eastAsia="ru-RU"/>
        </w:rPr>
        <w:t>:</w:t>
      </w:r>
    </w:p>
    <w:tbl>
      <w:tblPr>
        <w:tblW w:w="5000" w:type="pct"/>
        <w:tblCellMar>
          <w:top w:w="102" w:type="dxa"/>
          <w:left w:w="62" w:type="dxa"/>
          <w:bottom w:w="102" w:type="dxa"/>
          <w:right w:w="62" w:type="dxa"/>
        </w:tblCellMar>
        <w:tblLook w:val="0000"/>
      </w:tblPr>
      <w:tblGrid>
        <w:gridCol w:w="817"/>
        <w:gridCol w:w="1983"/>
        <w:gridCol w:w="705"/>
        <w:gridCol w:w="1897"/>
        <w:gridCol w:w="1025"/>
        <w:gridCol w:w="1575"/>
        <w:gridCol w:w="1789"/>
        <w:gridCol w:w="1508"/>
        <w:gridCol w:w="1555"/>
        <w:gridCol w:w="1096"/>
        <w:gridCol w:w="1311"/>
      </w:tblGrid>
      <w:tr w:rsidR="00F11D38" w:rsidRPr="00186E34" w:rsidTr="00661CF9">
        <w:tc>
          <w:tcPr>
            <w:tcW w:w="268"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Код по БК</w:t>
            </w:r>
          </w:p>
        </w:tc>
        <w:tc>
          <w:tcPr>
            <w:tcW w:w="650"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Наименование мер</w:t>
            </w:r>
            <w:r w:rsidRPr="00186E34">
              <w:rPr>
                <w:sz w:val="20"/>
                <w:szCs w:val="20"/>
                <w:lang w:eastAsia="ru-RU"/>
              </w:rPr>
              <w:t>о</w:t>
            </w:r>
            <w:r w:rsidRPr="00186E34">
              <w:rPr>
                <w:sz w:val="20"/>
                <w:szCs w:val="20"/>
                <w:lang w:eastAsia="ru-RU"/>
              </w:rPr>
              <w:t xml:space="preserve">приятия, объекта </w:t>
            </w:r>
            <w:r w:rsidRPr="00186E34">
              <w:rPr>
                <w:sz w:val="20"/>
                <w:szCs w:val="20"/>
                <w:lang w:eastAsia="ru-RU"/>
              </w:rPr>
              <w:lastRenderedPageBreak/>
              <w:t>капитального стро</w:t>
            </w:r>
            <w:r w:rsidRPr="00186E34">
              <w:rPr>
                <w:sz w:val="20"/>
                <w:szCs w:val="20"/>
                <w:lang w:eastAsia="ru-RU"/>
              </w:rPr>
              <w:t>и</w:t>
            </w:r>
            <w:r w:rsidRPr="00186E34">
              <w:rPr>
                <w:sz w:val="20"/>
                <w:szCs w:val="20"/>
                <w:lang w:eastAsia="ru-RU"/>
              </w:rPr>
              <w:t>тельства (объекта недвижимого им</w:t>
            </w:r>
            <w:r w:rsidRPr="00186E34">
              <w:rPr>
                <w:sz w:val="20"/>
                <w:szCs w:val="20"/>
                <w:lang w:eastAsia="ru-RU"/>
              </w:rPr>
              <w:t>у</w:t>
            </w:r>
            <w:r w:rsidRPr="00186E34">
              <w:rPr>
                <w:sz w:val="20"/>
                <w:szCs w:val="20"/>
                <w:lang w:eastAsia="ru-RU"/>
              </w:rPr>
              <w:t>щества)</w:t>
            </w:r>
          </w:p>
        </w:tc>
        <w:tc>
          <w:tcPr>
            <w:tcW w:w="231"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lastRenderedPageBreak/>
              <w:t>Код строки</w:t>
            </w:r>
          </w:p>
        </w:tc>
        <w:tc>
          <w:tcPr>
            <w:tcW w:w="622"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Предусмотрено бюджетных асси</w:t>
            </w:r>
            <w:r w:rsidRPr="00186E34">
              <w:rPr>
                <w:sz w:val="20"/>
                <w:szCs w:val="20"/>
                <w:lang w:eastAsia="ru-RU"/>
              </w:rPr>
              <w:t>г</w:t>
            </w:r>
            <w:r w:rsidRPr="00186E34">
              <w:rPr>
                <w:sz w:val="20"/>
                <w:szCs w:val="20"/>
                <w:lang w:eastAsia="ru-RU"/>
              </w:rPr>
              <w:lastRenderedPageBreak/>
              <w:t>нований в местном бюджете на 20__ г.</w:t>
            </w:r>
          </w:p>
        </w:tc>
        <w:tc>
          <w:tcPr>
            <w:tcW w:w="852" w:type="pct"/>
            <w:gridSpan w:val="2"/>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lastRenderedPageBreak/>
              <w:t>Кассовые расходы местного бюджета</w:t>
            </w:r>
          </w:p>
        </w:tc>
        <w:tc>
          <w:tcPr>
            <w:tcW w:w="586"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Уровень софина</w:t>
            </w:r>
            <w:r w:rsidRPr="00186E34">
              <w:rPr>
                <w:sz w:val="20"/>
                <w:szCs w:val="20"/>
                <w:lang w:eastAsia="ru-RU"/>
              </w:rPr>
              <w:t>н</w:t>
            </w:r>
            <w:r w:rsidRPr="00186E34">
              <w:rPr>
                <w:sz w:val="20"/>
                <w:szCs w:val="20"/>
                <w:lang w:eastAsia="ru-RU"/>
              </w:rPr>
              <w:t xml:space="preserve">сирования, </w:t>
            </w:r>
            <w:r w:rsidR="00AA2C35" w:rsidRPr="00186E34">
              <w:rPr>
                <w:sz w:val="20"/>
                <w:szCs w:val="20"/>
                <w:lang w:eastAsia="ru-RU"/>
              </w:rPr>
              <w:t>в пр</w:t>
            </w:r>
            <w:r w:rsidR="00AA2C35" w:rsidRPr="00186E34">
              <w:rPr>
                <w:sz w:val="20"/>
                <w:szCs w:val="20"/>
                <w:lang w:eastAsia="ru-RU"/>
              </w:rPr>
              <w:t>о</w:t>
            </w:r>
            <w:r w:rsidR="00AA2C35" w:rsidRPr="00186E34">
              <w:rPr>
                <w:sz w:val="20"/>
                <w:szCs w:val="20"/>
                <w:lang w:eastAsia="ru-RU"/>
              </w:rPr>
              <w:lastRenderedPageBreak/>
              <w:t>центах</w:t>
            </w:r>
          </w:p>
        </w:tc>
        <w:tc>
          <w:tcPr>
            <w:tcW w:w="1791" w:type="pct"/>
            <w:gridSpan w:val="4"/>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lastRenderedPageBreak/>
              <w:t xml:space="preserve">СПРАВОЧНО </w:t>
            </w:r>
            <w:hyperlink w:anchor="Par283" w:history="1">
              <w:r w:rsidRPr="00186E34">
                <w:rPr>
                  <w:sz w:val="20"/>
                  <w:szCs w:val="20"/>
                  <w:lang w:eastAsia="ru-RU"/>
                </w:rPr>
                <w:t>&lt;1&gt;</w:t>
              </w:r>
            </w:hyperlink>
          </w:p>
        </w:tc>
      </w:tr>
      <w:tr w:rsidR="00F11D38" w:rsidRPr="00186E34" w:rsidTr="00661CF9">
        <w:tc>
          <w:tcPr>
            <w:tcW w:w="268"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852" w:type="pct"/>
            <w:gridSpan w:val="2"/>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586"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494"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FD1855">
            <w:pPr>
              <w:autoSpaceDE w:val="0"/>
              <w:autoSpaceDN w:val="0"/>
              <w:adjustRightInd w:val="0"/>
              <w:jc w:val="center"/>
              <w:rPr>
                <w:sz w:val="20"/>
                <w:szCs w:val="20"/>
                <w:lang w:eastAsia="ru-RU"/>
              </w:rPr>
            </w:pPr>
            <w:r w:rsidRPr="00186E34">
              <w:rPr>
                <w:sz w:val="20"/>
                <w:szCs w:val="20"/>
                <w:lang w:eastAsia="ru-RU"/>
              </w:rPr>
              <w:t xml:space="preserve">предусмотрено </w:t>
            </w:r>
            <w:r w:rsidRPr="00186E34">
              <w:rPr>
                <w:sz w:val="20"/>
                <w:szCs w:val="20"/>
                <w:lang w:eastAsia="ru-RU"/>
              </w:rPr>
              <w:lastRenderedPageBreak/>
              <w:t>бюджетных ассигнований в бюджете</w:t>
            </w:r>
            <w:r w:rsidR="00FD1855" w:rsidRPr="00186E34">
              <w:rPr>
                <w:sz w:val="20"/>
                <w:szCs w:val="20"/>
                <w:lang w:eastAsia="ru-RU"/>
              </w:rPr>
              <w:t xml:space="preserve"> пос</w:t>
            </w:r>
            <w:r w:rsidR="00FD1855" w:rsidRPr="00186E34">
              <w:rPr>
                <w:sz w:val="20"/>
                <w:szCs w:val="20"/>
                <w:lang w:eastAsia="ru-RU"/>
              </w:rPr>
              <w:t>е</w:t>
            </w:r>
            <w:r w:rsidR="00FD1855" w:rsidRPr="00186E34">
              <w:rPr>
                <w:sz w:val="20"/>
                <w:szCs w:val="20"/>
                <w:lang w:eastAsia="ru-RU"/>
              </w:rPr>
              <w:t>ления</w:t>
            </w:r>
            <w:r w:rsidRPr="00186E34">
              <w:rPr>
                <w:sz w:val="20"/>
                <w:szCs w:val="20"/>
                <w:lang w:eastAsia="ru-RU"/>
              </w:rPr>
              <w:t xml:space="preserve"> на 20__ г.</w:t>
            </w:r>
          </w:p>
        </w:tc>
        <w:tc>
          <w:tcPr>
            <w:tcW w:w="509" w:type="pct"/>
            <w:vMerge w:val="restart"/>
            <w:tcBorders>
              <w:top w:val="single" w:sz="4" w:space="0" w:color="auto"/>
              <w:left w:val="single" w:sz="4" w:space="0" w:color="auto"/>
              <w:bottom w:val="single" w:sz="4" w:space="0" w:color="auto"/>
              <w:right w:val="single" w:sz="4" w:space="0" w:color="auto"/>
            </w:tcBorders>
          </w:tcPr>
          <w:p w:rsidR="00F11D38" w:rsidRPr="00186E34" w:rsidRDefault="00F11D38" w:rsidP="0076309D">
            <w:pPr>
              <w:autoSpaceDE w:val="0"/>
              <w:autoSpaceDN w:val="0"/>
              <w:adjustRightInd w:val="0"/>
              <w:jc w:val="center"/>
              <w:rPr>
                <w:sz w:val="20"/>
                <w:szCs w:val="20"/>
                <w:lang w:eastAsia="ru-RU"/>
              </w:rPr>
            </w:pPr>
            <w:r w:rsidRPr="00186E34">
              <w:rPr>
                <w:sz w:val="20"/>
                <w:szCs w:val="20"/>
                <w:lang w:eastAsia="ru-RU"/>
              </w:rPr>
              <w:lastRenderedPageBreak/>
              <w:t xml:space="preserve">поступило из </w:t>
            </w:r>
            <w:r w:rsidRPr="00186E34">
              <w:rPr>
                <w:sz w:val="20"/>
                <w:szCs w:val="20"/>
                <w:lang w:eastAsia="ru-RU"/>
              </w:rPr>
              <w:lastRenderedPageBreak/>
              <w:t>бюджета</w:t>
            </w:r>
            <w:r w:rsidR="0076309D" w:rsidRPr="00186E34">
              <w:rPr>
                <w:sz w:val="20"/>
                <w:szCs w:val="20"/>
                <w:lang w:eastAsia="ru-RU"/>
              </w:rPr>
              <w:t xml:space="preserve"> мун</w:t>
            </w:r>
            <w:r w:rsidR="0076309D" w:rsidRPr="00186E34">
              <w:rPr>
                <w:sz w:val="20"/>
                <w:szCs w:val="20"/>
                <w:lang w:eastAsia="ru-RU"/>
              </w:rPr>
              <w:t>и</w:t>
            </w:r>
            <w:r w:rsidR="0076309D" w:rsidRPr="00186E34">
              <w:rPr>
                <w:sz w:val="20"/>
                <w:szCs w:val="20"/>
                <w:lang w:eastAsia="ru-RU"/>
              </w:rPr>
              <w:t>ципального района</w:t>
            </w:r>
          </w:p>
        </w:tc>
        <w:tc>
          <w:tcPr>
            <w:tcW w:w="788" w:type="pct"/>
            <w:gridSpan w:val="2"/>
            <w:tcBorders>
              <w:top w:val="single" w:sz="4" w:space="0" w:color="auto"/>
              <w:left w:val="single" w:sz="4" w:space="0" w:color="auto"/>
              <w:bottom w:val="single" w:sz="4" w:space="0" w:color="auto"/>
              <w:right w:val="single" w:sz="4" w:space="0" w:color="auto"/>
            </w:tcBorders>
          </w:tcPr>
          <w:p w:rsidR="00F11D38" w:rsidRPr="00186E34" w:rsidRDefault="00F11D38" w:rsidP="0076309D">
            <w:pPr>
              <w:autoSpaceDE w:val="0"/>
              <w:autoSpaceDN w:val="0"/>
              <w:adjustRightInd w:val="0"/>
              <w:jc w:val="center"/>
              <w:rPr>
                <w:sz w:val="20"/>
                <w:szCs w:val="20"/>
                <w:lang w:eastAsia="ru-RU"/>
              </w:rPr>
            </w:pPr>
            <w:r w:rsidRPr="00186E34">
              <w:rPr>
                <w:sz w:val="20"/>
                <w:szCs w:val="20"/>
                <w:lang w:eastAsia="ru-RU"/>
              </w:rPr>
              <w:lastRenderedPageBreak/>
              <w:t>кассовые расходы бюдж</w:t>
            </w:r>
            <w:r w:rsidRPr="00186E34">
              <w:rPr>
                <w:sz w:val="20"/>
                <w:szCs w:val="20"/>
                <w:lang w:eastAsia="ru-RU"/>
              </w:rPr>
              <w:t>е</w:t>
            </w:r>
            <w:r w:rsidRPr="00186E34">
              <w:rPr>
                <w:sz w:val="20"/>
                <w:szCs w:val="20"/>
                <w:lang w:eastAsia="ru-RU"/>
              </w:rPr>
              <w:lastRenderedPageBreak/>
              <w:t>та</w:t>
            </w:r>
            <w:r w:rsidR="0076309D" w:rsidRPr="00186E34">
              <w:rPr>
                <w:sz w:val="20"/>
                <w:szCs w:val="20"/>
                <w:lang w:eastAsia="ru-RU"/>
              </w:rPr>
              <w:t xml:space="preserve"> поселения</w:t>
            </w:r>
          </w:p>
        </w:tc>
      </w:tr>
      <w:tr w:rsidR="00F11D38" w:rsidRPr="00186E34" w:rsidTr="00661CF9">
        <w:tc>
          <w:tcPr>
            <w:tcW w:w="268"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за отче</w:t>
            </w:r>
            <w:r w:rsidRPr="00186E34">
              <w:rPr>
                <w:sz w:val="20"/>
                <w:szCs w:val="20"/>
                <w:lang w:eastAsia="ru-RU"/>
              </w:rPr>
              <w:t>т</w:t>
            </w:r>
            <w:r w:rsidRPr="00186E34">
              <w:rPr>
                <w:sz w:val="20"/>
                <w:szCs w:val="20"/>
                <w:lang w:eastAsia="ru-RU"/>
              </w:rPr>
              <w:t>ный п</w:t>
            </w:r>
            <w:r w:rsidRPr="00186E34">
              <w:rPr>
                <w:sz w:val="20"/>
                <w:szCs w:val="20"/>
                <w:lang w:eastAsia="ru-RU"/>
              </w:rPr>
              <w:t>е</w:t>
            </w:r>
            <w:r w:rsidRPr="00186E34">
              <w:rPr>
                <w:sz w:val="20"/>
                <w:szCs w:val="20"/>
                <w:lang w:eastAsia="ru-RU"/>
              </w:rPr>
              <w:t>риод</w:t>
            </w: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нарастающим итогом с начала года</w:t>
            </w:r>
          </w:p>
        </w:tc>
        <w:tc>
          <w:tcPr>
            <w:tcW w:w="586"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494"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509" w:type="pct"/>
            <w:vMerge/>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за отче</w:t>
            </w:r>
            <w:r w:rsidRPr="00186E34">
              <w:rPr>
                <w:sz w:val="20"/>
                <w:szCs w:val="20"/>
                <w:lang w:eastAsia="ru-RU"/>
              </w:rPr>
              <w:t>т</w:t>
            </w:r>
            <w:r w:rsidRPr="00186E34">
              <w:rPr>
                <w:sz w:val="20"/>
                <w:szCs w:val="20"/>
                <w:lang w:eastAsia="ru-RU"/>
              </w:rPr>
              <w:t>ный пер</w:t>
            </w:r>
            <w:r w:rsidRPr="00186E34">
              <w:rPr>
                <w:sz w:val="20"/>
                <w:szCs w:val="20"/>
                <w:lang w:eastAsia="ru-RU"/>
              </w:rPr>
              <w:t>и</w:t>
            </w:r>
            <w:r w:rsidRPr="00186E34">
              <w:rPr>
                <w:sz w:val="20"/>
                <w:szCs w:val="20"/>
                <w:lang w:eastAsia="ru-RU"/>
              </w:rPr>
              <w:t>од</w:t>
            </w: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нарастающим итогом с н</w:t>
            </w:r>
            <w:r w:rsidRPr="00186E34">
              <w:rPr>
                <w:sz w:val="20"/>
                <w:szCs w:val="20"/>
                <w:lang w:eastAsia="ru-RU"/>
              </w:rPr>
              <w:t>а</w:t>
            </w:r>
            <w:r w:rsidRPr="00186E34">
              <w:rPr>
                <w:sz w:val="20"/>
                <w:szCs w:val="20"/>
                <w:lang w:eastAsia="ru-RU"/>
              </w:rPr>
              <w:t>чала года</w:t>
            </w:r>
          </w:p>
        </w:tc>
      </w:tr>
      <w:tr w:rsidR="00F11D38" w:rsidRPr="00186E34" w:rsidTr="00661CF9">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1</w:t>
            </w: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2</w:t>
            </w: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3</w:t>
            </w: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4</w:t>
            </w: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5</w:t>
            </w: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6</w:t>
            </w: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7</w:t>
            </w: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8</w:t>
            </w: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9</w:t>
            </w: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10</w:t>
            </w: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AA2C35">
            <w:pPr>
              <w:autoSpaceDE w:val="0"/>
              <w:autoSpaceDN w:val="0"/>
              <w:adjustRightInd w:val="0"/>
              <w:jc w:val="center"/>
              <w:rPr>
                <w:sz w:val="20"/>
                <w:szCs w:val="20"/>
                <w:lang w:eastAsia="ru-RU"/>
              </w:rPr>
            </w:pPr>
            <w:r w:rsidRPr="00186E34">
              <w:rPr>
                <w:sz w:val="20"/>
                <w:szCs w:val="20"/>
                <w:lang w:eastAsia="ru-RU"/>
              </w:rPr>
              <w:t>11</w:t>
            </w: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r w:rsidR="00F11D38" w:rsidRPr="00186E34" w:rsidTr="00A4116A">
        <w:tc>
          <w:tcPr>
            <w:tcW w:w="268"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186E34" w:rsidRDefault="00F11D38" w:rsidP="0022606C">
            <w:pPr>
              <w:autoSpaceDE w:val="0"/>
              <w:autoSpaceDN w:val="0"/>
              <w:adjustRightInd w:val="0"/>
              <w:jc w:val="left"/>
              <w:rPr>
                <w:sz w:val="20"/>
                <w:szCs w:val="20"/>
                <w:lang w:eastAsia="ru-RU"/>
              </w:rPr>
            </w:pPr>
          </w:p>
        </w:tc>
      </w:tr>
    </w:tbl>
    <w:p w:rsidR="00F11D38" w:rsidRPr="00186E34" w:rsidRDefault="00F11D38" w:rsidP="00F11D38">
      <w:pPr>
        <w:autoSpaceDE w:val="0"/>
        <w:autoSpaceDN w:val="0"/>
        <w:adjustRightInd w:val="0"/>
        <w:rPr>
          <w:sz w:val="20"/>
          <w:szCs w:val="20"/>
          <w:lang w:eastAsia="ru-RU"/>
        </w:rPr>
      </w:pPr>
    </w:p>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Руководитель          ___________________  __________  _____________________________</w:t>
      </w:r>
    </w:p>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 xml:space="preserve">                                  (уполномоченное лицо) (должность)  (подпись)  (расшифровка подписи)</w:t>
      </w:r>
    </w:p>
    <w:p w:rsidR="00F11D38" w:rsidRPr="00186E34" w:rsidRDefault="00F11D38" w:rsidP="00F11D38">
      <w:pPr>
        <w:autoSpaceDE w:val="0"/>
        <w:autoSpaceDN w:val="0"/>
        <w:adjustRightInd w:val="0"/>
        <w:outlineLvl w:val="0"/>
        <w:rPr>
          <w:sz w:val="20"/>
          <w:szCs w:val="20"/>
          <w:lang w:eastAsia="ru-RU"/>
        </w:rPr>
      </w:pPr>
    </w:p>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Исполнитель  ___________  ___________________  ________________________</w:t>
      </w:r>
    </w:p>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 xml:space="preserve">                          (должность)    (инициалы, фамилия)      (телефон с кодом города)</w:t>
      </w:r>
    </w:p>
    <w:p w:rsidR="00F11D38" w:rsidRPr="00186E34" w:rsidRDefault="00F11D38" w:rsidP="00F11D38">
      <w:pPr>
        <w:autoSpaceDE w:val="0"/>
        <w:autoSpaceDN w:val="0"/>
        <w:adjustRightInd w:val="0"/>
        <w:outlineLvl w:val="0"/>
        <w:rPr>
          <w:sz w:val="20"/>
          <w:szCs w:val="20"/>
          <w:lang w:eastAsia="ru-RU"/>
        </w:rPr>
      </w:pPr>
    </w:p>
    <w:p w:rsidR="00F11D38" w:rsidRPr="00186E34" w:rsidRDefault="00F11D38" w:rsidP="00F11D38">
      <w:pPr>
        <w:autoSpaceDE w:val="0"/>
        <w:autoSpaceDN w:val="0"/>
        <w:adjustRightInd w:val="0"/>
        <w:outlineLvl w:val="0"/>
        <w:rPr>
          <w:sz w:val="20"/>
          <w:szCs w:val="20"/>
          <w:lang w:eastAsia="ru-RU"/>
        </w:rPr>
      </w:pPr>
      <w:r w:rsidRPr="00186E34">
        <w:rPr>
          <w:sz w:val="20"/>
          <w:szCs w:val="20"/>
          <w:lang w:eastAsia="ru-RU"/>
        </w:rPr>
        <w:t>_______ 20__ г.</w:t>
      </w:r>
    </w:p>
    <w:p w:rsidR="00F11D38" w:rsidRPr="00186E34" w:rsidRDefault="00F11D38" w:rsidP="00F11D38">
      <w:pPr>
        <w:autoSpaceDE w:val="0"/>
        <w:autoSpaceDN w:val="0"/>
        <w:adjustRightInd w:val="0"/>
        <w:rPr>
          <w:sz w:val="20"/>
          <w:szCs w:val="20"/>
          <w:lang w:eastAsia="ru-RU"/>
        </w:rPr>
      </w:pPr>
    </w:p>
    <w:p w:rsidR="00D55746" w:rsidRPr="00186E34" w:rsidRDefault="00D55746" w:rsidP="00D55746">
      <w:pPr>
        <w:autoSpaceDE w:val="0"/>
        <w:autoSpaceDN w:val="0"/>
        <w:adjustRightInd w:val="0"/>
        <w:outlineLvl w:val="0"/>
        <w:rPr>
          <w:sz w:val="20"/>
          <w:szCs w:val="20"/>
        </w:rPr>
      </w:pPr>
      <w:r w:rsidRPr="00186E34">
        <w:rPr>
          <w:sz w:val="20"/>
          <w:szCs w:val="20"/>
        </w:rPr>
        <w:t>Согласовано:</w:t>
      </w:r>
    </w:p>
    <w:p w:rsidR="00D55746" w:rsidRPr="00186E34" w:rsidRDefault="00D55746" w:rsidP="00D55746">
      <w:pPr>
        <w:autoSpaceDE w:val="0"/>
        <w:autoSpaceDN w:val="0"/>
        <w:adjustRightInd w:val="0"/>
        <w:outlineLvl w:val="0"/>
        <w:rPr>
          <w:sz w:val="20"/>
          <w:szCs w:val="20"/>
        </w:rPr>
      </w:pPr>
      <w:r w:rsidRPr="00186E34">
        <w:rPr>
          <w:sz w:val="20"/>
          <w:szCs w:val="20"/>
        </w:rPr>
        <w:t xml:space="preserve">     </w:t>
      </w:r>
      <w:r w:rsidR="00FC7247" w:rsidRPr="00186E34">
        <w:rPr>
          <w:sz w:val="20"/>
          <w:szCs w:val="20"/>
        </w:rPr>
        <w:t>Администрация Асиновского района</w:t>
      </w:r>
    </w:p>
    <w:p w:rsidR="00D55746" w:rsidRPr="00186E34" w:rsidRDefault="00D55746" w:rsidP="00D55746">
      <w:pPr>
        <w:autoSpaceDE w:val="0"/>
        <w:autoSpaceDN w:val="0"/>
        <w:adjustRightInd w:val="0"/>
        <w:outlineLvl w:val="0"/>
        <w:rPr>
          <w:sz w:val="20"/>
          <w:szCs w:val="20"/>
        </w:rPr>
      </w:pPr>
      <w:r w:rsidRPr="00186E34">
        <w:rPr>
          <w:sz w:val="20"/>
          <w:szCs w:val="20"/>
        </w:rPr>
        <w:t xml:space="preserve">      ______________________ </w:t>
      </w:r>
      <w:r w:rsidR="00FC7247" w:rsidRPr="00186E34">
        <w:rPr>
          <w:sz w:val="20"/>
          <w:szCs w:val="20"/>
        </w:rPr>
        <w:t>______________</w:t>
      </w:r>
    </w:p>
    <w:p w:rsidR="00F11D38" w:rsidRPr="001366FF" w:rsidRDefault="00F11D38" w:rsidP="00F11D38">
      <w:pPr>
        <w:autoSpaceDE w:val="0"/>
        <w:autoSpaceDN w:val="0"/>
        <w:adjustRightInd w:val="0"/>
        <w:ind w:firstLine="539"/>
        <w:rPr>
          <w:szCs w:val="24"/>
          <w:lang w:eastAsia="ru-RU"/>
        </w:rPr>
      </w:pPr>
      <w:r w:rsidRPr="001366FF">
        <w:rPr>
          <w:szCs w:val="24"/>
          <w:lang w:eastAsia="ru-RU"/>
        </w:rPr>
        <w:t>--------------------------------</w:t>
      </w:r>
    </w:p>
    <w:p w:rsidR="00F11D38" w:rsidRPr="00186E34" w:rsidRDefault="00F11D38" w:rsidP="005C0856">
      <w:pPr>
        <w:autoSpaceDE w:val="0"/>
        <w:autoSpaceDN w:val="0"/>
        <w:adjustRightInd w:val="0"/>
        <w:ind w:firstLine="709"/>
        <w:rPr>
          <w:sz w:val="20"/>
          <w:szCs w:val="20"/>
          <w:lang w:eastAsia="ru-RU"/>
        </w:rPr>
      </w:pPr>
      <w:bookmarkStart w:id="31" w:name="Par283"/>
      <w:bookmarkEnd w:id="31"/>
      <w:r w:rsidRPr="00186E34">
        <w:rPr>
          <w:sz w:val="20"/>
          <w:szCs w:val="20"/>
          <w:lang w:eastAsia="ru-RU"/>
        </w:rPr>
        <w:t xml:space="preserve">&lt;1&gt; Указывается справочно в случае предоставления Субсидии для последующего предоставления субсидии, </w:t>
      </w:r>
      <w:r w:rsidR="00A078F8" w:rsidRPr="00186E34">
        <w:rPr>
          <w:sz w:val="20"/>
          <w:szCs w:val="20"/>
          <w:lang w:eastAsia="ru-RU"/>
        </w:rPr>
        <w:t xml:space="preserve">субвенции, </w:t>
      </w:r>
      <w:r w:rsidRPr="00186E34">
        <w:rPr>
          <w:sz w:val="20"/>
          <w:szCs w:val="20"/>
          <w:lang w:eastAsia="ru-RU"/>
        </w:rPr>
        <w:t>иного межбюджетного трансферта, имеющ</w:t>
      </w:r>
      <w:r w:rsidRPr="00186E34">
        <w:rPr>
          <w:sz w:val="20"/>
          <w:szCs w:val="20"/>
          <w:lang w:eastAsia="ru-RU"/>
        </w:rPr>
        <w:t>е</w:t>
      </w:r>
      <w:r w:rsidRPr="00186E34">
        <w:rPr>
          <w:sz w:val="20"/>
          <w:szCs w:val="20"/>
          <w:lang w:eastAsia="ru-RU"/>
        </w:rPr>
        <w:t xml:space="preserve">го целевое назначение, из </w:t>
      </w:r>
      <w:r w:rsidR="00A078F8" w:rsidRPr="00186E34">
        <w:rPr>
          <w:sz w:val="20"/>
          <w:szCs w:val="20"/>
        </w:rPr>
        <w:t>бюджета муниципального района бюджету поселения, входящего в состав муниципального района (бюджетам поселений, входящих в состав мун</w:t>
      </w:r>
      <w:r w:rsidR="00A078F8" w:rsidRPr="00186E34">
        <w:rPr>
          <w:sz w:val="20"/>
          <w:szCs w:val="20"/>
        </w:rPr>
        <w:t>и</w:t>
      </w:r>
      <w:r w:rsidR="00A078F8" w:rsidRPr="00186E34">
        <w:rPr>
          <w:sz w:val="20"/>
          <w:szCs w:val="20"/>
        </w:rPr>
        <w:t xml:space="preserve">ципального района) </w:t>
      </w:r>
      <w:r w:rsidRPr="00186E34">
        <w:rPr>
          <w:sz w:val="20"/>
          <w:szCs w:val="20"/>
          <w:lang w:eastAsia="ru-RU"/>
        </w:rPr>
        <w:t>в целях оказания финансовой поддержки выполнения органами местного самоуправления полномочий по вопросам местного значения (на финансовое 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w:t>
      </w:r>
      <w:r w:rsidRPr="00186E34">
        <w:rPr>
          <w:sz w:val="20"/>
          <w:szCs w:val="20"/>
          <w:lang w:eastAsia="ru-RU"/>
        </w:rPr>
        <w:t>в</w:t>
      </w:r>
      <w:r w:rsidRPr="00186E34">
        <w:rPr>
          <w:sz w:val="20"/>
          <w:szCs w:val="20"/>
          <w:lang w:eastAsia="ru-RU"/>
        </w:rPr>
        <w:t>ления органам местного самоуправл</w:t>
      </w:r>
      <w:r w:rsidR="00AA2C35" w:rsidRPr="00186E34">
        <w:rPr>
          <w:sz w:val="20"/>
          <w:szCs w:val="20"/>
          <w:lang w:eastAsia="ru-RU"/>
        </w:rPr>
        <w:t>ения в установленном порядке).</w:t>
      </w:r>
    </w:p>
    <w:sectPr w:rsidR="00F11D38" w:rsidRPr="00186E34" w:rsidSect="00661CF9">
      <w:pgSz w:w="16838" w:h="11905" w:orient="landscape"/>
      <w:pgMar w:top="1134" w:right="1134" w:bottom="709" w:left="567" w:header="0" w:footer="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09" w:rsidRDefault="00D92D09" w:rsidP="00EE79AA">
      <w:r>
        <w:separator/>
      </w:r>
    </w:p>
  </w:endnote>
  <w:endnote w:type="continuationSeparator" w:id="1">
    <w:p w:rsidR="00D92D09" w:rsidRDefault="00D92D09" w:rsidP="00EE7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09" w:rsidRDefault="00D92D09" w:rsidP="00EE79AA">
      <w:r>
        <w:separator/>
      </w:r>
    </w:p>
  </w:footnote>
  <w:footnote w:type="continuationSeparator" w:id="1">
    <w:p w:rsidR="00D92D09" w:rsidRDefault="00D92D09" w:rsidP="00EE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0355"/>
      <w:docPartObj>
        <w:docPartGallery w:val="Page Numbers (Top of Page)"/>
        <w:docPartUnique/>
      </w:docPartObj>
    </w:sdtPr>
    <w:sdtContent>
      <w:p w:rsidR="003D6901" w:rsidRDefault="0069392A">
        <w:pPr>
          <w:pStyle w:val="a8"/>
          <w:jc w:val="center"/>
        </w:pPr>
        <w:r w:rsidRPr="000D024D">
          <w:rPr>
            <w:sz w:val="26"/>
            <w:szCs w:val="26"/>
          </w:rPr>
          <w:fldChar w:fldCharType="begin"/>
        </w:r>
        <w:r w:rsidR="003D6901" w:rsidRPr="000D024D">
          <w:rPr>
            <w:sz w:val="26"/>
            <w:szCs w:val="26"/>
          </w:rPr>
          <w:instrText xml:space="preserve"> PAGE   \* MERGEFORMAT </w:instrText>
        </w:r>
        <w:r w:rsidRPr="000D024D">
          <w:rPr>
            <w:sz w:val="26"/>
            <w:szCs w:val="26"/>
          </w:rPr>
          <w:fldChar w:fldCharType="separate"/>
        </w:r>
        <w:r w:rsidR="00EA256D">
          <w:rPr>
            <w:noProof/>
            <w:sz w:val="26"/>
            <w:szCs w:val="26"/>
          </w:rPr>
          <w:t>4</w:t>
        </w:r>
        <w:r w:rsidRPr="000D024D">
          <w:rPr>
            <w:sz w:val="26"/>
            <w:szCs w:val="26"/>
          </w:rPr>
          <w:fldChar w:fldCharType="end"/>
        </w:r>
      </w:p>
    </w:sdtContent>
  </w:sdt>
  <w:p w:rsidR="003D6901" w:rsidRDefault="003D69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26432"/>
      <w:docPartObj>
        <w:docPartGallery w:val="Page Numbers (Top of Page)"/>
        <w:docPartUnique/>
      </w:docPartObj>
    </w:sdtPr>
    <w:sdtContent>
      <w:p w:rsidR="003D6901" w:rsidRDefault="0069392A">
        <w:pPr>
          <w:pStyle w:val="a8"/>
          <w:jc w:val="center"/>
        </w:pPr>
        <w:r w:rsidRPr="000D024D">
          <w:rPr>
            <w:sz w:val="26"/>
            <w:szCs w:val="26"/>
          </w:rPr>
          <w:fldChar w:fldCharType="begin"/>
        </w:r>
        <w:r w:rsidR="003D6901" w:rsidRPr="000D024D">
          <w:rPr>
            <w:sz w:val="26"/>
            <w:szCs w:val="26"/>
          </w:rPr>
          <w:instrText xml:space="preserve"> PAGE   \* MERGEFORMAT </w:instrText>
        </w:r>
        <w:r w:rsidRPr="000D024D">
          <w:rPr>
            <w:sz w:val="26"/>
            <w:szCs w:val="26"/>
          </w:rPr>
          <w:fldChar w:fldCharType="separate"/>
        </w:r>
        <w:r w:rsidR="00EA256D">
          <w:rPr>
            <w:noProof/>
            <w:sz w:val="26"/>
            <w:szCs w:val="26"/>
          </w:rPr>
          <w:t>2</w:t>
        </w:r>
        <w:r w:rsidRPr="000D024D">
          <w:rPr>
            <w:sz w:val="26"/>
            <w:szCs w:val="26"/>
          </w:rPr>
          <w:fldChar w:fldCharType="end"/>
        </w:r>
      </w:p>
    </w:sdtContent>
  </w:sdt>
  <w:p w:rsidR="003D6901" w:rsidRDefault="003D690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910ECC"/>
    <w:rsid w:val="00005318"/>
    <w:rsid w:val="00006EDB"/>
    <w:rsid w:val="00010E96"/>
    <w:rsid w:val="00011E65"/>
    <w:rsid w:val="00014953"/>
    <w:rsid w:val="00016C06"/>
    <w:rsid w:val="00031653"/>
    <w:rsid w:val="00031A8D"/>
    <w:rsid w:val="00031CD0"/>
    <w:rsid w:val="00032CDD"/>
    <w:rsid w:val="00033060"/>
    <w:rsid w:val="000336D4"/>
    <w:rsid w:val="000465B6"/>
    <w:rsid w:val="00053E9E"/>
    <w:rsid w:val="0005530D"/>
    <w:rsid w:val="00057459"/>
    <w:rsid w:val="00061C97"/>
    <w:rsid w:val="000621EF"/>
    <w:rsid w:val="0006743E"/>
    <w:rsid w:val="00071894"/>
    <w:rsid w:val="0007208F"/>
    <w:rsid w:val="00072B12"/>
    <w:rsid w:val="000765CC"/>
    <w:rsid w:val="00083341"/>
    <w:rsid w:val="00084F13"/>
    <w:rsid w:val="00086E09"/>
    <w:rsid w:val="00095351"/>
    <w:rsid w:val="0009606A"/>
    <w:rsid w:val="00096CBB"/>
    <w:rsid w:val="0009717A"/>
    <w:rsid w:val="000A1821"/>
    <w:rsid w:val="000A2BB5"/>
    <w:rsid w:val="000B055D"/>
    <w:rsid w:val="000B5124"/>
    <w:rsid w:val="000B5A2F"/>
    <w:rsid w:val="000B623D"/>
    <w:rsid w:val="000D024D"/>
    <w:rsid w:val="000D1A11"/>
    <w:rsid w:val="000D2648"/>
    <w:rsid w:val="000D2B21"/>
    <w:rsid w:val="000D33AF"/>
    <w:rsid w:val="000D5DFE"/>
    <w:rsid w:val="000E22C2"/>
    <w:rsid w:val="000E64E2"/>
    <w:rsid w:val="000F02A5"/>
    <w:rsid w:val="0010027A"/>
    <w:rsid w:val="0010281A"/>
    <w:rsid w:val="00105B15"/>
    <w:rsid w:val="0010609F"/>
    <w:rsid w:val="00106CCD"/>
    <w:rsid w:val="00106F3D"/>
    <w:rsid w:val="00121624"/>
    <w:rsid w:val="001236D2"/>
    <w:rsid w:val="001245B2"/>
    <w:rsid w:val="00126907"/>
    <w:rsid w:val="00130031"/>
    <w:rsid w:val="00130B55"/>
    <w:rsid w:val="001366FF"/>
    <w:rsid w:val="00136C45"/>
    <w:rsid w:val="00146569"/>
    <w:rsid w:val="00150253"/>
    <w:rsid w:val="0015158B"/>
    <w:rsid w:val="0015462C"/>
    <w:rsid w:val="001551B1"/>
    <w:rsid w:val="00162546"/>
    <w:rsid w:val="00163BC2"/>
    <w:rsid w:val="001641E1"/>
    <w:rsid w:val="00167B95"/>
    <w:rsid w:val="0017308D"/>
    <w:rsid w:val="001741E3"/>
    <w:rsid w:val="00183804"/>
    <w:rsid w:val="00185064"/>
    <w:rsid w:val="00186E34"/>
    <w:rsid w:val="0019229F"/>
    <w:rsid w:val="00194507"/>
    <w:rsid w:val="001A4DCE"/>
    <w:rsid w:val="001A55D4"/>
    <w:rsid w:val="001B3605"/>
    <w:rsid w:val="001C4345"/>
    <w:rsid w:val="001C48A0"/>
    <w:rsid w:val="001C7555"/>
    <w:rsid w:val="001E3A66"/>
    <w:rsid w:val="001E4955"/>
    <w:rsid w:val="001E7A14"/>
    <w:rsid w:val="001F59CE"/>
    <w:rsid w:val="00201809"/>
    <w:rsid w:val="002070C9"/>
    <w:rsid w:val="00210CF8"/>
    <w:rsid w:val="0021221D"/>
    <w:rsid w:val="00221388"/>
    <w:rsid w:val="0022606C"/>
    <w:rsid w:val="00233406"/>
    <w:rsid w:val="00234049"/>
    <w:rsid w:val="0023470B"/>
    <w:rsid w:val="0023633F"/>
    <w:rsid w:val="00236BED"/>
    <w:rsid w:val="00251582"/>
    <w:rsid w:val="00253F0D"/>
    <w:rsid w:val="002662CC"/>
    <w:rsid w:val="00274E07"/>
    <w:rsid w:val="002750DD"/>
    <w:rsid w:val="0027541B"/>
    <w:rsid w:val="00283B10"/>
    <w:rsid w:val="00286264"/>
    <w:rsid w:val="002875FE"/>
    <w:rsid w:val="002902C7"/>
    <w:rsid w:val="00291389"/>
    <w:rsid w:val="0029390E"/>
    <w:rsid w:val="00294C99"/>
    <w:rsid w:val="00296863"/>
    <w:rsid w:val="002A3491"/>
    <w:rsid w:val="002A41EF"/>
    <w:rsid w:val="002B064D"/>
    <w:rsid w:val="002B402A"/>
    <w:rsid w:val="002C07E6"/>
    <w:rsid w:val="002C43DF"/>
    <w:rsid w:val="002C532E"/>
    <w:rsid w:val="002D2F81"/>
    <w:rsid w:val="002D5FA0"/>
    <w:rsid w:val="002E7AE6"/>
    <w:rsid w:val="002F0006"/>
    <w:rsid w:val="00304C4B"/>
    <w:rsid w:val="00306363"/>
    <w:rsid w:val="00306BA2"/>
    <w:rsid w:val="003119D7"/>
    <w:rsid w:val="00316DD9"/>
    <w:rsid w:val="003256FC"/>
    <w:rsid w:val="003266CA"/>
    <w:rsid w:val="003319D7"/>
    <w:rsid w:val="00331C2E"/>
    <w:rsid w:val="003330E1"/>
    <w:rsid w:val="00333662"/>
    <w:rsid w:val="00337F74"/>
    <w:rsid w:val="00344793"/>
    <w:rsid w:val="003466B1"/>
    <w:rsid w:val="00360C2A"/>
    <w:rsid w:val="00373E3C"/>
    <w:rsid w:val="00374A50"/>
    <w:rsid w:val="0037752B"/>
    <w:rsid w:val="00395717"/>
    <w:rsid w:val="0039685B"/>
    <w:rsid w:val="00397BD3"/>
    <w:rsid w:val="003A3EFE"/>
    <w:rsid w:val="003A4FD9"/>
    <w:rsid w:val="003B24A2"/>
    <w:rsid w:val="003B2F66"/>
    <w:rsid w:val="003B343D"/>
    <w:rsid w:val="003C0DF7"/>
    <w:rsid w:val="003C2D79"/>
    <w:rsid w:val="003C3109"/>
    <w:rsid w:val="003C4ECD"/>
    <w:rsid w:val="003D6901"/>
    <w:rsid w:val="003D6A07"/>
    <w:rsid w:val="003D7806"/>
    <w:rsid w:val="003E3066"/>
    <w:rsid w:val="003E5D9A"/>
    <w:rsid w:val="003E76C0"/>
    <w:rsid w:val="003E7F8B"/>
    <w:rsid w:val="003F6678"/>
    <w:rsid w:val="0040187F"/>
    <w:rsid w:val="00411355"/>
    <w:rsid w:val="00415785"/>
    <w:rsid w:val="00417747"/>
    <w:rsid w:val="00421669"/>
    <w:rsid w:val="00423F58"/>
    <w:rsid w:val="00424930"/>
    <w:rsid w:val="004256AA"/>
    <w:rsid w:val="00430D87"/>
    <w:rsid w:val="0043194C"/>
    <w:rsid w:val="0043411E"/>
    <w:rsid w:val="00436789"/>
    <w:rsid w:val="00436AF7"/>
    <w:rsid w:val="00437E6D"/>
    <w:rsid w:val="0044225E"/>
    <w:rsid w:val="0044281B"/>
    <w:rsid w:val="00443C20"/>
    <w:rsid w:val="004457F0"/>
    <w:rsid w:val="00445DA5"/>
    <w:rsid w:val="004466AF"/>
    <w:rsid w:val="00450732"/>
    <w:rsid w:val="00450CB0"/>
    <w:rsid w:val="00452494"/>
    <w:rsid w:val="00452903"/>
    <w:rsid w:val="00461EE4"/>
    <w:rsid w:val="0047079E"/>
    <w:rsid w:val="00473003"/>
    <w:rsid w:val="00486D02"/>
    <w:rsid w:val="00496958"/>
    <w:rsid w:val="004A126C"/>
    <w:rsid w:val="004A41FC"/>
    <w:rsid w:val="004A5AF4"/>
    <w:rsid w:val="004A662F"/>
    <w:rsid w:val="004B0D47"/>
    <w:rsid w:val="004B2766"/>
    <w:rsid w:val="004B4ADD"/>
    <w:rsid w:val="004B4C12"/>
    <w:rsid w:val="004C2526"/>
    <w:rsid w:val="004C5A93"/>
    <w:rsid w:val="004C60A7"/>
    <w:rsid w:val="004C75BD"/>
    <w:rsid w:val="004E54C0"/>
    <w:rsid w:val="004E6F78"/>
    <w:rsid w:val="004F70A8"/>
    <w:rsid w:val="005029DC"/>
    <w:rsid w:val="005032CC"/>
    <w:rsid w:val="005063E1"/>
    <w:rsid w:val="00506B7A"/>
    <w:rsid w:val="0051187C"/>
    <w:rsid w:val="0051607A"/>
    <w:rsid w:val="00523B5C"/>
    <w:rsid w:val="00524EC3"/>
    <w:rsid w:val="0053589E"/>
    <w:rsid w:val="005377BE"/>
    <w:rsid w:val="00544591"/>
    <w:rsid w:val="00552C23"/>
    <w:rsid w:val="0055533F"/>
    <w:rsid w:val="00572876"/>
    <w:rsid w:val="00573156"/>
    <w:rsid w:val="0057534A"/>
    <w:rsid w:val="00580067"/>
    <w:rsid w:val="00592CA5"/>
    <w:rsid w:val="005A2BD0"/>
    <w:rsid w:val="005A509D"/>
    <w:rsid w:val="005A5A9E"/>
    <w:rsid w:val="005A7460"/>
    <w:rsid w:val="005B0081"/>
    <w:rsid w:val="005B4F4A"/>
    <w:rsid w:val="005C0856"/>
    <w:rsid w:val="005C5244"/>
    <w:rsid w:val="005C7AD3"/>
    <w:rsid w:val="005D2D8E"/>
    <w:rsid w:val="005D6FAC"/>
    <w:rsid w:val="005D716C"/>
    <w:rsid w:val="00603CF1"/>
    <w:rsid w:val="00614B58"/>
    <w:rsid w:val="00622C94"/>
    <w:rsid w:val="00623748"/>
    <w:rsid w:val="0062532B"/>
    <w:rsid w:val="006272E9"/>
    <w:rsid w:val="00633B9D"/>
    <w:rsid w:val="0063499E"/>
    <w:rsid w:val="0064258E"/>
    <w:rsid w:val="0064270D"/>
    <w:rsid w:val="00642F90"/>
    <w:rsid w:val="00646D8E"/>
    <w:rsid w:val="00653DBC"/>
    <w:rsid w:val="00660202"/>
    <w:rsid w:val="00661CF9"/>
    <w:rsid w:val="00663657"/>
    <w:rsid w:val="00663FA7"/>
    <w:rsid w:val="00664164"/>
    <w:rsid w:val="00673649"/>
    <w:rsid w:val="00683500"/>
    <w:rsid w:val="006845FA"/>
    <w:rsid w:val="0069069E"/>
    <w:rsid w:val="00691F55"/>
    <w:rsid w:val="0069344E"/>
    <w:rsid w:val="0069392A"/>
    <w:rsid w:val="00694B02"/>
    <w:rsid w:val="006970E2"/>
    <w:rsid w:val="006A5868"/>
    <w:rsid w:val="006A6F70"/>
    <w:rsid w:val="006A7659"/>
    <w:rsid w:val="006B08CE"/>
    <w:rsid w:val="006B1E2E"/>
    <w:rsid w:val="006B5802"/>
    <w:rsid w:val="006C48D7"/>
    <w:rsid w:val="006C724D"/>
    <w:rsid w:val="006C74DF"/>
    <w:rsid w:val="006D11DD"/>
    <w:rsid w:val="006D35AD"/>
    <w:rsid w:val="006E44ED"/>
    <w:rsid w:val="006E53D4"/>
    <w:rsid w:val="006F2D7E"/>
    <w:rsid w:val="006F346F"/>
    <w:rsid w:val="006F45E8"/>
    <w:rsid w:val="006F535F"/>
    <w:rsid w:val="006F6A05"/>
    <w:rsid w:val="006F6E1C"/>
    <w:rsid w:val="0070229D"/>
    <w:rsid w:val="00706AF4"/>
    <w:rsid w:val="00713B44"/>
    <w:rsid w:val="007174CE"/>
    <w:rsid w:val="00720A20"/>
    <w:rsid w:val="00724029"/>
    <w:rsid w:val="00726920"/>
    <w:rsid w:val="00733B11"/>
    <w:rsid w:val="00737A50"/>
    <w:rsid w:val="00740B8A"/>
    <w:rsid w:val="00751B06"/>
    <w:rsid w:val="00751E2F"/>
    <w:rsid w:val="00754CA8"/>
    <w:rsid w:val="00755B89"/>
    <w:rsid w:val="00756B26"/>
    <w:rsid w:val="00756F81"/>
    <w:rsid w:val="00757B4A"/>
    <w:rsid w:val="00757F8A"/>
    <w:rsid w:val="0076309D"/>
    <w:rsid w:val="007649AC"/>
    <w:rsid w:val="00765068"/>
    <w:rsid w:val="00765FB1"/>
    <w:rsid w:val="00767A4E"/>
    <w:rsid w:val="00770EF2"/>
    <w:rsid w:val="0077421B"/>
    <w:rsid w:val="007748C0"/>
    <w:rsid w:val="007764B7"/>
    <w:rsid w:val="0078206C"/>
    <w:rsid w:val="007907B4"/>
    <w:rsid w:val="007A59DA"/>
    <w:rsid w:val="007B0401"/>
    <w:rsid w:val="007B31DC"/>
    <w:rsid w:val="007B381B"/>
    <w:rsid w:val="007B3F6B"/>
    <w:rsid w:val="007C44D4"/>
    <w:rsid w:val="007C455F"/>
    <w:rsid w:val="007C5BD7"/>
    <w:rsid w:val="007D6067"/>
    <w:rsid w:val="007E7DDA"/>
    <w:rsid w:val="007F7FB7"/>
    <w:rsid w:val="00800CE2"/>
    <w:rsid w:val="00810E70"/>
    <w:rsid w:val="0081543B"/>
    <w:rsid w:val="008178A7"/>
    <w:rsid w:val="00821D0F"/>
    <w:rsid w:val="008220A7"/>
    <w:rsid w:val="00835843"/>
    <w:rsid w:val="00836C9C"/>
    <w:rsid w:val="00837ABC"/>
    <w:rsid w:val="00844185"/>
    <w:rsid w:val="008538B6"/>
    <w:rsid w:val="0085670A"/>
    <w:rsid w:val="00867778"/>
    <w:rsid w:val="00867ADE"/>
    <w:rsid w:val="00870952"/>
    <w:rsid w:val="008754A7"/>
    <w:rsid w:val="008770EF"/>
    <w:rsid w:val="00880443"/>
    <w:rsid w:val="00880B3F"/>
    <w:rsid w:val="0089105F"/>
    <w:rsid w:val="00894EC3"/>
    <w:rsid w:val="008A1EE7"/>
    <w:rsid w:val="008A6A0F"/>
    <w:rsid w:val="008B0914"/>
    <w:rsid w:val="008B2653"/>
    <w:rsid w:val="008D30CC"/>
    <w:rsid w:val="008D3E5A"/>
    <w:rsid w:val="008D45D3"/>
    <w:rsid w:val="008D5104"/>
    <w:rsid w:val="008D65F6"/>
    <w:rsid w:val="008E4647"/>
    <w:rsid w:val="008F1241"/>
    <w:rsid w:val="00904B0E"/>
    <w:rsid w:val="0090519F"/>
    <w:rsid w:val="00906778"/>
    <w:rsid w:val="00906F51"/>
    <w:rsid w:val="00910ECC"/>
    <w:rsid w:val="0091170F"/>
    <w:rsid w:val="00913D74"/>
    <w:rsid w:val="00915096"/>
    <w:rsid w:val="00921C40"/>
    <w:rsid w:val="009269FB"/>
    <w:rsid w:val="00930659"/>
    <w:rsid w:val="00937D39"/>
    <w:rsid w:val="009453B8"/>
    <w:rsid w:val="00945C53"/>
    <w:rsid w:val="009529FB"/>
    <w:rsid w:val="009550A9"/>
    <w:rsid w:val="009555DC"/>
    <w:rsid w:val="00956B13"/>
    <w:rsid w:val="00963BA9"/>
    <w:rsid w:val="009710AF"/>
    <w:rsid w:val="00972128"/>
    <w:rsid w:val="00972D88"/>
    <w:rsid w:val="009771EB"/>
    <w:rsid w:val="0098485E"/>
    <w:rsid w:val="00985FD7"/>
    <w:rsid w:val="009924CB"/>
    <w:rsid w:val="0099415A"/>
    <w:rsid w:val="009944FA"/>
    <w:rsid w:val="00995392"/>
    <w:rsid w:val="0099596B"/>
    <w:rsid w:val="00997888"/>
    <w:rsid w:val="009A15C9"/>
    <w:rsid w:val="009B4BB4"/>
    <w:rsid w:val="009B6980"/>
    <w:rsid w:val="009C09BB"/>
    <w:rsid w:val="009C1D08"/>
    <w:rsid w:val="009C2D20"/>
    <w:rsid w:val="009D0C71"/>
    <w:rsid w:val="009D441A"/>
    <w:rsid w:val="009E63C7"/>
    <w:rsid w:val="009E6776"/>
    <w:rsid w:val="009F063E"/>
    <w:rsid w:val="009F19C7"/>
    <w:rsid w:val="009F5708"/>
    <w:rsid w:val="009F6EBA"/>
    <w:rsid w:val="009F77D4"/>
    <w:rsid w:val="00A06AFE"/>
    <w:rsid w:val="00A078F8"/>
    <w:rsid w:val="00A1354A"/>
    <w:rsid w:val="00A15AC7"/>
    <w:rsid w:val="00A23375"/>
    <w:rsid w:val="00A251F1"/>
    <w:rsid w:val="00A3145C"/>
    <w:rsid w:val="00A3568B"/>
    <w:rsid w:val="00A40358"/>
    <w:rsid w:val="00A4116A"/>
    <w:rsid w:val="00A5256A"/>
    <w:rsid w:val="00A52DEE"/>
    <w:rsid w:val="00A55438"/>
    <w:rsid w:val="00A565D0"/>
    <w:rsid w:val="00A56D19"/>
    <w:rsid w:val="00A61C4D"/>
    <w:rsid w:val="00A64F3F"/>
    <w:rsid w:val="00A67F48"/>
    <w:rsid w:val="00A71FFB"/>
    <w:rsid w:val="00A907E5"/>
    <w:rsid w:val="00A9515F"/>
    <w:rsid w:val="00AA2607"/>
    <w:rsid w:val="00AA2C35"/>
    <w:rsid w:val="00AA7709"/>
    <w:rsid w:val="00AB107D"/>
    <w:rsid w:val="00AB10CD"/>
    <w:rsid w:val="00AB14A7"/>
    <w:rsid w:val="00AB14BF"/>
    <w:rsid w:val="00AB385E"/>
    <w:rsid w:val="00AB5298"/>
    <w:rsid w:val="00AB54E8"/>
    <w:rsid w:val="00AC45FC"/>
    <w:rsid w:val="00AC49AA"/>
    <w:rsid w:val="00AC6FA4"/>
    <w:rsid w:val="00AC7508"/>
    <w:rsid w:val="00AC76BA"/>
    <w:rsid w:val="00AC7BCF"/>
    <w:rsid w:val="00AD236D"/>
    <w:rsid w:val="00AD7AD2"/>
    <w:rsid w:val="00AE08B5"/>
    <w:rsid w:val="00AF0254"/>
    <w:rsid w:val="00AF1CB8"/>
    <w:rsid w:val="00AF69E0"/>
    <w:rsid w:val="00B02974"/>
    <w:rsid w:val="00B10E6A"/>
    <w:rsid w:val="00B1192E"/>
    <w:rsid w:val="00B155AE"/>
    <w:rsid w:val="00B21CF5"/>
    <w:rsid w:val="00B2524A"/>
    <w:rsid w:val="00B303A6"/>
    <w:rsid w:val="00B30929"/>
    <w:rsid w:val="00B30AA0"/>
    <w:rsid w:val="00B3381E"/>
    <w:rsid w:val="00B439F4"/>
    <w:rsid w:val="00B44E79"/>
    <w:rsid w:val="00B4558F"/>
    <w:rsid w:val="00B47F7C"/>
    <w:rsid w:val="00B54958"/>
    <w:rsid w:val="00B564AE"/>
    <w:rsid w:val="00B57BBF"/>
    <w:rsid w:val="00B615F8"/>
    <w:rsid w:val="00B63A45"/>
    <w:rsid w:val="00B715E1"/>
    <w:rsid w:val="00B7558C"/>
    <w:rsid w:val="00B75A83"/>
    <w:rsid w:val="00B76707"/>
    <w:rsid w:val="00B81D41"/>
    <w:rsid w:val="00B92FA9"/>
    <w:rsid w:val="00BA5CA4"/>
    <w:rsid w:val="00BA7A13"/>
    <w:rsid w:val="00BB6212"/>
    <w:rsid w:val="00BC4CE4"/>
    <w:rsid w:val="00BC79A9"/>
    <w:rsid w:val="00BE155E"/>
    <w:rsid w:val="00BE6DFB"/>
    <w:rsid w:val="00BE769E"/>
    <w:rsid w:val="00BF42D8"/>
    <w:rsid w:val="00BF4E32"/>
    <w:rsid w:val="00BF59BE"/>
    <w:rsid w:val="00BF6C8C"/>
    <w:rsid w:val="00BF7983"/>
    <w:rsid w:val="00BF7FD9"/>
    <w:rsid w:val="00C03D19"/>
    <w:rsid w:val="00C04A5D"/>
    <w:rsid w:val="00C27E2F"/>
    <w:rsid w:val="00C366FD"/>
    <w:rsid w:val="00C4071F"/>
    <w:rsid w:val="00C40FD2"/>
    <w:rsid w:val="00C45C6C"/>
    <w:rsid w:val="00C464AF"/>
    <w:rsid w:val="00C5269C"/>
    <w:rsid w:val="00C5363B"/>
    <w:rsid w:val="00C57624"/>
    <w:rsid w:val="00C60FD4"/>
    <w:rsid w:val="00C6461A"/>
    <w:rsid w:val="00C6591E"/>
    <w:rsid w:val="00C70983"/>
    <w:rsid w:val="00C762FE"/>
    <w:rsid w:val="00C76BC6"/>
    <w:rsid w:val="00C81B25"/>
    <w:rsid w:val="00C81DA5"/>
    <w:rsid w:val="00C82144"/>
    <w:rsid w:val="00C823B4"/>
    <w:rsid w:val="00C869CF"/>
    <w:rsid w:val="00C93AC2"/>
    <w:rsid w:val="00C952A6"/>
    <w:rsid w:val="00C96F03"/>
    <w:rsid w:val="00CA102D"/>
    <w:rsid w:val="00CA7992"/>
    <w:rsid w:val="00CA7AF8"/>
    <w:rsid w:val="00CB46B7"/>
    <w:rsid w:val="00CB4A18"/>
    <w:rsid w:val="00CC20DD"/>
    <w:rsid w:val="00CC46C6"/>
    <w:rsid w:val="00CD1D45"/>
    <w:rsid w:val="00CD513B"/>
    <w:rsid w:val="00CD6801"/>
    <w:rsid w:val="00CE0F4C"/>
    <w:rsid w:val="00CE59A7"/>
    <w:rsid w:val="00CF0B44"/>
    <w:rsid w:val="00CF47E7"/>
    <w:rsid w:val="00D05B0A"/>
    <w:rsid w:val="00D123D7"/>
    <w:rsid w:val="00D12550"/>
    <w:rsid w:val="00D16A07"/>
    <w:rsid w:val="00D170A5"/>
    <w:rsid w:val="00D177AF"/>
    <w:rsid w:val="00D2799E"/>
    <w:rsid w:val="00D32732"/>
    <w:rsid w:val="00D32DB3"/>
    <w:rsid w:val="00D341FE"/>
    <w:rsid w:val="00D357E8"/>
    <w:rsid w:val="00D360DF"/>
    <w:rsid w:val="00D4255C"/>
    <w:rsid w:val="00D45F6B"/>
    <w:rsid w:val="00D52C13"/>
    <w:rsid w:val="00D55746"/>
    <w:rsid w:val="00D609F0"/>
    <w:rsid w:val="00D657B7"/>
    <w:rsid w:val="00D72929"/>
    <w:rsid w:val="00D75B54"/>
    <w:rsid w:val="00D77894"/>
    <w:rsid w:val="00D83CBF"/>
    <w:rsid w:val="00D92D09"/>
    <w:rsid w:val="00D93C26"/>
    <w:rsid w:val="00D954E6"/>
    <w:rsid w:val="00D968DF"/>
    <w:rsid w:val="00DA0B4F"/>
    <w:rsid w:val="00DA3014"/>
    <w:rsid w:val="00DA61A6"/>
    <w:rsid w:val="00DB1CF4"/>
    <w:rsid w:val="00DB2BCF"/>
    <w:rsid w:val="00DB57D0"/>
    <w:rsid w:val="00DB7658"/>
    <w:rsid w:val="00DC27B0"/>
    <w:rsid w:val="00DD6864"/>
    <w:rsid w:val="00DE53CB"/>
    <w:rsid w:val="00DE5F92"/>
    <w:rsid w:val="00DE7398"/>
    <w:rsid w:val="00DF17B9"/>
    <w:rsid w:val="00E008D9"/>
    <w:rsid w:val="00E04095"/>
    <w:rsid w:val="00E04B3F"/>
    <w:rsid w:val="00E06268"/>
    <w:rsid w:val="00E07CC5"/>
    <w:rsid w:val="00E1217F"/>
    <w:rsid w:val="00E12866"/>
    <w:rsid w:val="00E14E6B"/>
    <w:rsid w:val="00E16DFF"/>
    <w:rsid w:val="00E363A6"/>
    <w:rsid w:val="00E36C13"/>
    <w:rsid w:val="00E40FC9"/>
    <w:rsid w:val="00E448D5"/>
    <w:rsid w:val="00E547C2"/>
    <w:rsid w:val="00E555E3"/>
    <w:rsid w:val="00E62790"/>
    <w:rsid w:val="00E70A70"/>
    <w:rsid w:val="00E72548"/>
    <w:rsid w:val="00E75A5C"/>
    <w:rsid w:val="00E7618B"/>
    <w:rsid w:val="00E801CC"/>
    <w:rsid w:val="00E82530"/>
    <w:rsid w:val="00E85959"/>
    <w:rsid w:val="00E86A19"/>
    <w:rsid w:val="00E91B5E"/>
    <w:rsid w:val="00E94551"/>
    <w:rsid w:val="00EA0D6F"/>
    <w:rsid w:val="00EA1BF7"/>
    <w:rsid w:val="00EA256D"/>
    <w:rsid w:val="00EA35A2"/>
    <w:rsid w:val="00EA3EF5"/>
    <w:rsid w:val="00EA4F65"/>
    <w:rsid w:val="00EA73C9"/>
    <w:rsid w:val="00EB0E1B"/>
    <w:rsid w:val="00EB69F6"/>
    <w:rsid w:val="00EC406E"/>
    <w:rsid w:val="00EC50AC"/>
    <w:rsid w:val="00ED121D"/>
    <w:rsid w:val="00ED3254"/>
    <w:rsid w:val="00ED7944"/>
    <w:rsid w:val="00EE79AA"/>
    <w:rsid w:val="00EF05A0"/>
    <w:rsid w:val="00F00498"/>
    <w:rsid w:val="00F02EFC"/>
    <w:rsid w:val="00F05310"/>
    <w:rsid w:val="00F06227"/>
    <w:rsid w:val="00F071B5"/>
    <w:rsid w:val="00F102EA"/>
    <w:rsid w:val="00F11D38"/>
    <w:rsid w:val="00F121C2"/>
    <w:rsid w:val="00F16109"/>
    <w:rsid w:val="00F16D88"/>
    <w:rsid w:val="00F16F76"/>
    <w:rsid w:val="00F17E01"/>
    <w:rsid w:val="00F22CAF"/>
    <w:rsid w:val="00F24312"/>
    <w:rsid w:val="00F2520E"/>
    <w:rsid w:val="00F264E8"/>
    <w:rsid w:val="00F30399"/>
    <w:rsid w:val="00F31D4E"/>
    <w:rsid w:val="00F3273D"/>
    <w:rsid w:val="00F40BE2"/>
    <w:rsid w:val="00F42AA3"/>
    <w:rsid w:val="00F42CC2"/>
    <w:rsid w:val="00F45A25"/>
    <w:rsid w:val="00F5684C"/>
    <w:rsid w:val="00F56FF2"/>
    <w:rsid w:val="00F60194"/>
    <w:rsid w:val="00F60A88"/>
    <w:rsid w:val="00F61AD8"/>
    <w:rsid w:val="00F65075"/>
    <w:rsid w:val="00F7039A"/>
    <w:rsid w:val="00F71F91"/>
    <w:rsid w:val="00F73B00"/>
    <w:rsid w:val="00F84595"/>
    <w:rsid w:val="00F85745"/>
    <w:rsid w:val="00F926FC"/>
    <w:rsid w:val="00F92E24"/>
    <w:rsid w:val="00F93248"/>
    <w:rsid w:val="00F9385B"/>
    <w:rsid w:val="00F950EE"/>
    <w:rsid w:val="00F9723C"/>
    <w:rsid w:val="00FA24E7"/>
    <w:rsid w:val="00FA3022"/>
    <w:rsid w:val="00FA52B5"/>
    <w:rsid w:val="00FC7247"/>
    <w:rsid w:val="00FD1855"/>
    <w:rsid w:val="00FD48EA"/>
    <w:rsid w:val="00FE05D4"/>
    <w:rsid w:val="00FE15AC"/>
    <w:rsid w:val="00FE46E8"/>
    <w:rsid w:val="00FE6E1B"/>
    <w:rsid w:val="00FE6EC9"/>
    <w:rsid w:val="00FE78B2"/>
    <w:rsid w:val="00FF259F"/>
    <w:rsid w:val="00FF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C"/>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91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10ECC"/>
    <w:pPr>
      <w:keepNext/>
      <w:ind w:right="566"/>
      <w:jc w:val="center"/>
      <w:outlineLvl w:val="3"/>
    </w:pPr>
    <w:rPr>
      <w:rFonts w:ascii="Tms Rmn" w:eastAsia="Times New Roman" w:hAnsi="Tms Rmn"/>
      <w:b/>
      <w:bCs/>
      <w:sz w:val="26"/>
      <w:szCs w:val="26"/>
      <w:lang w:eastAsia="ru-RU"/>
    </w:rPr>
  </w:style>
  <w:style w:type="paragraph" w:styleId="5">
    <w:name w:val="heading 5"/>
    <w:basedOn w:val="a"/>
    <w:link w:val="50"/>
    <w:qFormat/>
    <w:rsid w:val="00910ECC"/>
    <w:pPr>
      <w:keepNext/>
      <w:ind w:right="566"/>
      <w:jc w:val="center"/>
      <w:outlineLvl w:val="4"/>
    </w:pPr>
    <w:rPr>
      <w:rFonts w:eastAsia="Times New Roman"/>
      <w:sz w:val="26"/>
      <w:szCs w:val="26"/>
      <w:lang w:eastAsia="ru-RU"/>
    </w:rPr>
  </w:style>
  <w:style w:type="paragraph" w:styleId="8">
    <w:name w:val="heading 8"/>
    <w:basedOn w:val="a"/>
    <w:next w:val="a"/>
    <w:link w:val="80"/>
    <w:uiPriority w:val="9"/>
    <w:semiHidden/>
    <w:unhideWhenUsed/>
    <w:qFormat/>
    <w:rsid w:val="00910ECC"/>
    <w:pPr>
      <w:spacing w:before="240" w:after="60"/>
      <w:outlineLvl w:val="7"/>
    </w:pPr>
    <w:rPr>
      <w:rFonts w:ascii="Calibri" w:eastAsia="Times New Roman"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EC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10ECC"/>
    <w:rPr>
      <w:rFonts w:ascii="Tms Rmn" w:eastAsia="Times New Roman" w:hAnsi="Tms Rmn" w:cs="Times New Roman"/>
      <w:b/>
      <w:bCs/>
      <w:sz w:val="26"/>
      <w:szCs w:val="26"/>
      <w:lang w:eastAsia="ru-RU"/>
    </w:rPr>
  </w:style>
  <w:style w:type="character" w:customStyle="1" w:styleId="50">
    <w:name w:val="Заголовок 5 Знак"/>
    <w:basedOn w:val="a0"/>
    <w:link w:val="5"/>
    <w:rsid w:val="00910ECC"/>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semiHidden/>
    <w:rsid w:val="00910ECC"/>
    <w:rPr>
      <w:rFonts w:ascii="Calibri" w:eastAsia="Times New Roman" w:hAnsi="Calibri" w:cs="Times New Roman"/>
      <w:i/>
      <w:iCs/>
      <w:sz w:val="24"/>
      <w:szCs w:val="24"/>
    </w:rPr>
  </w:style>
  <w:style w:type="paragraph" w:styleId="a3">
    <w:name w:val="Body Text"/>
    <w:basedOn w:val="a"/>
    <w:link w:val="a4"/>
    <w:uiPriority w:val="99"/>
    <w:rsid w:val="00910ECC"/>
    <w:rPr>
      <w:rFonts w:eastAsia="Times New Roman"/>
      <w:sz w:val="28"/>
      <w:szCs w:val="28"/>
      <w:lang w:eastAsia="ru-RU"/>
    </w:rPr>
  </w:style>
  <w:style w:type="character" w:customStyle="1" w:styleId="a4">
    <w:name w:val="Основной текст Знак"/>
    <w:basedOn w:val="a0"/>
    <w:link w:val="a3"/>
    <w:uiPriority w:val="99"/>
    <w:rsid w:val="00910ECC"/>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10ECC"/>
    <w:rPr>
      <w:rFonts w:ascii="Tahoma" w:hAnsi="Tahoma" w:cs="Tahoma"/>
      <w:sz w:val="16"/>
      <w:szCs w:val="16"/>
    </w:rPr>
  </w:style>
  <w:style w:type="character" w:customStyle="1" w:styleId="a6">
    <w:name w:val="Текст выноски Знак"/>
    <w:basedOn w:val="a0"/>
    <w:link w:val="a5"/>
    <w:uiPriority w:val="99"/>
    <w:semiHidden/>
    <w:rsid w:val="00910ECC"/>
    <w:rPr>
      <w:rFonts w:ascii="Tahoma" w:eastAsia="Calibri" w:hAnsi="Tahoma" w:cs="Tahoma"/>
      <w:sz w:val="16"/>
      <w:szCs w:val="16"/>
    </w:rPr>
  </w:style>
  <w:style w:type="paragraph" w:customStyle="1" w:styleId="ConsPlusNonformat">
    <w:name w:val="ConsPlusNonformat"/>
    <w:rsid w:val="0091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0ECC"/>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910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0ECC"/>
    <w:pPr>
      <w:tabs>
        <w:tab w:val="center" w:pos="4677"/>
        <w:tab w:val="right" w:pos="9355"/>
      </w:tabs>
    </w:pPr>
  </w:style>
  <w:style w:type="character" w:customStyle="1" w:styleId="a9">
    <w:name w:val="Верхний колонтитул Знак"/>
    <w:basedOn w:val="a0"/>
    <w:link w:val="a8"/>
    <w:uiPriority w:val="99"/>
    <w:rsid w:val="00910ECC"/>
    <w:rPr>
      <w:rFonts w:ascii="Times New Roman" w:eastAsia="Calibri" w:hAnsi="Times New Roman" w:cs="Times New Roman"/>
      <w:sz w:val="24"/>
    </w:rPr>
  </w:style>
  <w:style w:type="paragraph" w:styleId="aa">
    <w:name w:val="footer"/>
    <w:basedOn w:val="a"/>
    <w:link w:val="ab"/>
    <w:uiPriority w:val="99"/>
    <w:semiHidden/>
    <w:unhideWhenUsed/>
    <w:rsid w:val="00910ECC"/>
    <w:pPr>
      <w:tabs>
        <w:tab w:val="center" w:pos="4677"/>
        <w:tab w:val="right" w:pos="9355"/>
      </w:tabs>
    </w:pPr>
  </w:style>
  <w:style w:type="character" w:customStyle="1" w:styleId="ab">
    <w:name w:val="Нижний колонтитул Знак"/>
    <w:basedOn w:val="a0"/>
    <w:link w:val="aa"/>
    <w:uiPriority w:val="99"/>
    <w:semiHidden/>
    <w:rsid w:val="00910ECC"/>
    <w:rPr>
      <w:rFonts w:ascii="Times New Roman" w:eastAsia="Calibri" w:hAnsi="Times New Roman" w:cs="Times New Roman"/>
      <w:sz w:val="24"/>
    </w:rPr>
  </w:style>
  <w:style w:type="paragraph" w:customStyle="1" w:styleId="ConsPlusTitle">
    <w:name w:val="ConsPlusTitle"/>
    <w:rsid w:val="00910EC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rsid w:val="00910ECC"/>
    <w:rPr>
      <w:color w:val="0000FF"/>
      <w:u w:val="single"/>
    </w:rPr>
  </w:style>
  <w:style w:type="paragraph" w:styleId="ad">
    <w:name w:val="List Paragraph"/>
    <w:basedOn w:val="a"/>
    <w:uiPriority w:val="34"/>
    <w:qFormat/>
    <w:rsid w:val="00844185"/>
    <w:pPr>
      <w:ind w:left="720"/>
      <w:contextualSpacing/>
    </w:pPr>
  </w:style>
  <w:style w:type="character" w:styleId="ae">
    <w:name w:val="Emphasis"/>
    <w:basedOn w:val="a0"/>
    <w:uiPriority w:val="20"/>
    <w:qFormat/>
    <w:rsid w:val="00673649"/>
    <w:rPr>
      <w:i/>
      <w:iCs/>
    </w:rPr>
  </w:style>
  <w:style w:type="paragraph" w:styleId="3">
    <w:name w:val="Body Text 3"/>
    <w:basedOn w:val="a"/>
    <w:link w:val="30"/>
    <w:uiPriority w:val="99"/>
    <w:semiHidden/>
    <w:unhideWhenUsed/>
    <w:rsid w:val="00423F58"/>
    <w:pPr>
      <w:spacing w:after="120"/>
    </w:pPr>
    <w:rPr>
      <w:sz w:val="16"/>
      <w:szCs w:val="16"/>
    </w:rPr>
  </w:style>
  <w:style w:type="character" w:customStyle="1" w:styleId="30">
    <w:name w:val="Основной текст 3 Знак"/>
    <w:basedOn w:val="a0"/>
    <w:link w:val="3"/>
    <w:uiPriority w:val="99"/>
    <w:semiHidden/>
    <w:rsid w:val="00423F58"/>
    <w:rPr>
      <w:rFonts w:ascii="Times New Roman" w:eastAsia="Calibri" w:hAnsi="Times New Roman" w:cs="Times New Roman"/>
      <w:sz w:val="16"/>
      <w:szCs w:val="16"/>
    </w:rPr>
  </w:style>
  <w:style w:type="paragraph" w:customStyle="1" w:styleId="2">
    <w:name w:val="Обычный2"/>
    <w:link w:val="20"/>
    <w:rsid w:val="00756B26"/>
    <w:pPr>
      <w:spacing w:after="0" w:line="240" w:lineRule="auto"/>
    </w:pPr>
    <w:rPr>
      <w:rFonts w:ascii="Times New Roman" w:eastAsia="Times New Roman" w:hAnsi="Times New Roman" w:cs="Times New Roman"/>
      <w:lang w:eastAsia="ru-RU"/>
    </w:rPr>
  </w:style>
  <w:style w:type="character" w:customStyle="1" w:styleId="20">
    <w:name w:val="Обычный2 Знак"/>
    <w:link w:val="2"/>
    <w:locked/>
    <w:rsid w:val="00756B26"/>
    <w:rPr>
      <w:rFonts w:ascii="Times New Roman" w:eastAsia="Times New Roman" w:hAnsi="Times New Roman" w:cs="Times New Roman"/>
      <w:lang w:eastAsia="ru-RU"/>
    </w:rPr>
  </w:style>
  <w:style w:type="paragraph" w:customStyle="1" w:styleId="11">
    <w:name w:val="Абзац списка1"/>
    <w:basedOn w:val="a"/>
    <w:rsid w:val="00756B26"/>
    <w:pPr>
      <w:ind w:left="720"/>
      <w:contextualSpacing/>
      <w:jc w:val="left"/>
    </w:pPr>
    <w:rPr>
      <w:rFonts w:ascii="Calibri" w:eastAsia="Times New Roman" w:hAnsi="Calibri"/>
      <w:sz w:val="22"/>
    </w:rPr>
  </w:style>
  <w:style w:type="character" w:customStyle="1" w:styleId="copytitle">
    <w:name w:val="copy_title"/>
    <w:basedOn w:val="a0"/>
    <w:rsid w:val="009B4BB4"/>
  </w:style>
  <w:style w:type="character" w:customStyle="1" w:styleId="copytarget">
    <w:name w:val="copy_target"/>
    <w:basedOn w:val="a0"/>
    <w:rsid w:val="009B4BB4"/>
  </w:style>
  <w:style w:type="paragraph" w:styleId="af">
    <w:name w:val="Plain Text"/>
    <w:basedOn w:val="a"/>
    <w:link w:val="af0"/>
    <w:rsid w:val="00AE08B5"/>
    <w:pPr>
      <w:jc w:val="left"/>
    </w:pPr>
    <w:rPr>
      <w:rFonts w:ascii="Courier New" w:eastAsia="Times New Roman" w:hAnsi="Courier New"/>
      <w:sz w:val="20"/>
      <w:szCs w:val="20"/>
      <w:lang w:eastAsia="ru-RU"/>
    </w:rPr>
  </w:style>
  <w:style w:type="character" w:customStyle="1" w:styleId="af0">
    <w:name w:val="Текст Знак"/>
    <w:basedOn w:val="a0"/>
    <w:link w:val="af"/>
    <w:rsid w:val="00AE08B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C"/>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91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10ECC"/>
    <w:pPr>
      <w:keepNext/>
      <w:ind w:right="566"/>
      <w:jc w:val="center"/>
      <w:outlineLvl w:val="3"/>
    </w:pPr>
    <w:rPr>
      <w:rFonts w:ascii="Tms Rmn" w:eastAsia="Times New Roman" w:hAnsi="Tms Rmn"/>
      <w:b/>
      <w:bCs/>
      <w:sz w:val="26"/>
      <w:szCs w:val="26"/>
      <w:lang w:eastAsia="ru-RU"/>
    </w:rPr>
  </w:style>
  <w:style w:type="paragraph" w:styleId="5">
    <w:name w:val="heading 5"/>
    <w:basedOn w:val="a"/>
    <w:link w:val="50"/>
    <w:qFormat/>
    <w:rsid w:val="00910ECC"/>
    <w:pPr>
      <w:keepNext/>
      <w:ind w:right="566"/>
      <w:jc w:val="center"/>
      <w:outlineLvl w:val="4"/>
    </w:pPr>
    <w:rPr>
      <w:rFonts w:eastAsia="Times New Roman"/>
      <w:sz w:val="26"/>
      <w:szCs w:val="26"/>
      <w:lang w:eastAsia="ru-RU"/>
    </w:rPr>
  </w:style>
  <w:style w:type="paragraph" w:styleId="8">
    <w:name w:val="heading 8"/>
    <w:basedOn w:val="a"/>
    <w:next w:val="a"/>
    <w:link w:val="80"/>
    <w:uiPriority w:val="9"/>
    <w:semiHidden/>
    <w:unhideWhenUsed/>
    <w:qFormat/>
    <w:rsid w:val="00910ECC"/>
    <w:pPr>
      <w:spacing w:before="240" w:after="60"/>
      <w:outlineLvl w:val="7"/>
    </w:pPr>
    <w:rPr>
      <w:rFonts w:ascii="Calibri" w:eastAsia="Times New Roman"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EC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10ECC"/>
    <w:rPr>
      <w:rFonts w:ascii="Tms Rmn" w:eastAsia="Times New Roman" w:hAnsi="Tms Rmn" w:cs="Times New Roman"/>
      <w:b/>
      <w:bCs/>
      <w:sz w:val="26"/>
      <w:szCs w:val="26"/>
      <w:lang w:eastAsia="ru-RU"/>
    </w:rPr>
  </w:style>
  <w:style w:type="character" w:customStyle="1" w:styleId="50">
    <w:name w:val="Заголовок 5 Знак"/>
    <w:basedOn w:val="a0"/>
    <w:link w:val="5"/>
    <w:rsid w:val="00910ECC"/>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semiHidden/>
    <w:rsid w:val="00910ECC"/>
    <w:rPr>
      <w:rFonts w:ascii="Calibri" w:eastAsia="Times New Roman" w:hAnsi="Calibri" w:cs="Times New Roman"/>
      <w:i/>
      <w:iCs/>
      <w:sz w:val="24"/>
      <w:szCs w:val="24"/>
    </w:rPr>
  </w:style>
  <w:style w:type="paragraph" w:styleId="a3">
    <w:name w:val="Body Text"/>
    <w:basedOn w:val="a"/>
    <w:link w:val="a4"/>
    <w:uiPriority w:val="99"/>
    <w:rsid w:val="00910ECC"/>
    <w:rPr>
      <w:rFonts w:eastAsia="Times New Roman"/>
      <w:sz w:val="28"/>
      <w:szCs w:val="28"/>
      <w:lang w:eastAsia="ru-RU"/>
    </w:rPr>
  </w:style>
  <w:style w:type="character" w:customStyle="1" w:styleId="a4">
    <w:name w:val="Основной текст Знак"/>
    <w:basedOn w:val="a0"/>
    <w:link w:val="a3"/>
    <w:uiPriority w:val="99"/>
    <w:rsid w:val="00910ECC"/>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10ECC"/>
    <w:rPr>
      <w:rFonts w:ascii="Tahoma" w:hAnsi="Tahoma" w:cs="Tahoma"/>
      <w:sz w:val="16"/>
      <w:szCs w:val="16"/>
    </w:rPr>
  </w:style>
  <w:style w:type="character" w:customStyle="1" w:styleId="a6">
    <w:name w:val="Текст выноски Знак"/>
    <w:basedOn w:val="a0"/>
    <w:link w:val="a5"/>
    <w:uiPriority w:val="99"/>
    <w:semiHidden/>
    <w:rsid w:val="00910ECC"/>
    <w:rPr>
      <w:rFonts w:ascii="Tahoma" w:eastAsia="Calibri" w:hAnsi="Tahoma" w:cs="Tahoma"/>
      <w:sz w:val="16"/>
      <w:szCs w:val="16"/>
    </w:rPr>
  </w:style>
  <w:style w:type="paragraph" w:customStyle="1" w:styleId="ConsPlusNonformat">
    <w:name w:val="ConsPlusNonformat"/>
    <w:rsid w:val="0091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0ECC"/>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910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0ECC"/>
    <w:pPr>
      <w:tabs>
        <w:tab w:val="center" w:pos="4677"/>
        <w:tab w:val="right" w:pos="9355"/>
      </w:tabs>
    </w:pPr>
  </w:style>
  <w:style w:type="character" w:customStyle="1" w:styleId="a9">
    <w:name w:val="Верхний колонтитул Знак"/>
    <w:basedOn w:val="a0"/>
    <w:link w:val="a8"/>
    <w:uiPriority w:val="99"/>
    <w:rsid w:val="00910ECC"/>
    <w:rPr>
      <w:rFonts w:ascii="Times New Roman" w:eastAsia="Calibri" w:hAnsi="Times New Roman" w:cs="Times New Roman"/>
      <w:sz w:val="24"/>
    </w:rPr>
  </w:style>
  <w:style w:type="paragraph" w:styleId="aa">
    <w:name w:val="footer"/>
    <w:basedOn w:val="a"/>
    <w:link w:val="ab"/>
    <w:uiPriority w:val="99"/>
    <w:semiHidden/>
    <w:unhideWhenUsed/>
    <w:rsid w:val="00910ECC"/>
    <w:pPr>
      <w:tabs>
        <w:tab w:val="center" w:pos="4677"/>
        <w:tab w:val="right" w:pos="9355"/>
      </w:tabs>
    </w:pPr>
  </w:style>
  <w:style w:type="character" w:customStyle="1" w:styleId="ab">
    <w:name w:val="Нижний колонтитул Знак"/>
    <w:basedOn w:val="a0"/>
    <w:link w:val="aa"/>
    <w:uiPriority w:val="99"/>
    <w:semiHidden/>
    <w:rsid w:val="00910ECC"/>
    <w:rPr>
      <w:rFonts w:ascii="Times New Roman" w:eastAsia="Calibri" w:hAnsi="Times New Roman" w:cs="Times New Roman"/>
      <w:sz w:val="24"/>
    </w:rPr>
  </w:style>
  <w:style w:type="paragraph" w:customStyle="1" w:styleId="ConsPlusTitle">
    <w:name w:val="ConsPlusTitle"/>
    <w:rsid w:val="00910EC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rsid w:val="00910ECC"/>
    <w:rPr>
      <w:color w:val="0000FF"/>
      <w:u w:val="single"/>
    </w:rPr>
  </w:style>
  <w:style w:type="paragraph" w:styleId="ad">
    <w:name w:val="List Paragraph"/>
    <w:basedOn w:val="a"/>
    <w:uiPriority w:val="34"/>
    <w:qFormat/>
    <w:rsid w:val="00844185"/>
    <w:pPr>
      <w:ind w:left="720"/>
      <w:contextualSpacing/>
    </w:pPr>
  </w:style>
  <w:style w:type="character" w:styleId="ae">
    <w:name w:val="Emphasis"/>
    <w:basedOn w:val="a0"/>
    <w:uiPriority w:val="20"/>
    <w:qFormat/>
    <w:rsid w:val="00673649"/>
    <w:rPr>
      <w:i/>
      <w:iCs/>
    </w:rPr>
  </w:style>
  <w:style w:type="paragraph" w:styleId="3">
    <w:name w:val="Body Text 3"/>
    <w:basedOn w:val="a"/>
    <w:link w:val="30"/>
    <w:uiPriority w:val="99"/>
    <w:semiHidden/>
    <w:unhideWhenUsed/>
    <w:rsid w:val="00423F58"/>
    <w:pPr>
      <w:spacing w:after="120"/>
    </w:pPr>
    <w:rPr>
      <w:sz w:val="16"/>
      <w:szCs w:val="16"/>
    </w:rPr>
  </w:style>
  <w:style w:type="character" w:customStyle="1" w:styleId="30">
    <w:name w:val="Основной текст 3 Знак"/>
    <w:basedOn w:val="a0"/>
    <w:link w:val="3"/>
    <w:uiPriority w:val="99"/>
    <w:semiHidden/>
    <w:rsid w:val="00423F58"/>
    <w:rPr>
      <w:rFonts w:ascii="Times New Roman" w:eastAsia="Calibri" w:hAnsi="Times New Roman" w:cs="Times New Roman"/>
      <w:sz w:val="16"/>
      <w:szCs w:val="16"/>
    </w:rPr>
  </w:style>
  <w:style w:type="paragraph" w:customStyle="1" w:styleId="2">
    <w:name w:val="Обычный2"/>
    <w:link w:val="20"/>
    <w:rsid w:val="00756B26"/>
    <w:pPr>
      <w:spacing w:after="0" w:line="240" w:lineRule="auto"/>
    </w:pPr>
    <w:rPr>
      <w:rFonts w:ascii="Times New Roman" w:eastAsia="Times New Roman" w:hAnsi="Times New Roman" w:cs="Times New Roman"/>
      <w:lang w:eastAsia="ru-RU"/>
    </w:rPr>
  </w:style>
  <w:style w:type="character" w:customStyle="1" w:styleId="20">
    <w:name w:val="Обычный2 Знак"/>
    <w:link w:val="2"/>
    <w:locked/>
    <w:rsid w:val="00756B26"/>
    <w:rPr>
      <w:rFonts w:ascii="Times New Roman" w:eastAsia="Times New Roman" w:hAnsi="Times New Roman" w:cs="Times New Roman"/>
      <w:lang w:eastAsia="ru-RU"/>
    </w:rPr>
  </w:style>
  <w:style w:type="paragraph" w:customStyle="1" w:styleId="11">
    <w:name w:val="Абзац списка1"/>
    <w:basedOn w:val="a"/>
    <w:rsid w:val="00756B26"/>
    <w:pPr>
      <w:ind w:left="720"/>
      <w:contextualSpacing/>
      <w:jc w:val="left"/>
    </w:pPr>
    <w:rPr>
      <w:rFonts w:ascii="Calibri" w:eastAsia="Times New Roman" w:hAnsi="Calibri"/>
      <w:sz w:val="22"/>
    </w:rPr>
  </w:style>
  <w:style w:type="character" w:customStyle="1" w:styleId="copytitle">
    <w:name w:val="copy_title"/>
    <w:basedOn w:val="a0"/>
    <w:rsid w:val="009B4BB4"/>
  </w:style>
  <w:style w:type="character" w:customStyle="1" w:styleId="copytarget">
    <w:name w:val="copy_target"/>
    <w:basedOn w:val="a0"/>
    <w:rsid w:val="009B4BB4"/>
  </w:style>
</w:styles>
</file>

<file path=word/webSettings.xml><?xml version="1.0" encoding="utf-8"?>
<w:webSettings xmlns:r="http://schemas.openxmlformats.org/officeDocument/2006/relationships" xmlns:w="http://schemas.openxmlformats.org/wordprocessingml/2006/main">
  <w:divs>
    <w:div w:id="564920889">
      <w:bodyDiv w:val="1"/>
      <w:marLeft w:val="0"/>
      <w:marRight w:val="0"/>
      <w:marTop w:val="0"/>
      <w:marBottom w:val="0"/>
      <w:divBdr>
        <w:top w:val="none" w:sz="0" w:space="0" w:color="auto"/>
        <w:left w:val="none" w:sz="0" w:space="0" w:color="auto"/>
        <w:bottom w:val="none" w:sz="0" w:space="0" w:color="auto"/>
        <w:right w:val="none" w:sz="0" w:space="0" w:color="auto"/>
      </w:divBdr>
    </w:div>
    <w:div w:id="694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3208E85F4D972DBA9D38A947D2A490E68AE61929506B19FC0277027C2A284B7FDE50ADAC5BFC35F80543C04rD6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748675E3C5813A2145B30D097740B204BBED12FB33DCA0C750A49FBC0543CDEE074F820971BC208D7DB75009568DB696094D7EDB44BDC6V0O6C" TargetMode="External"/><Relationship Id="rId5" Type="http://schemas.openxmlformats.org/officeDocument/2006/relationships/footnotes" Target="footnotes.xml"/><Relationship Id="rId10" Type="http://schemas.openxmlformats.org/officeDocument/2006/relationships/hyperlink" Target="consultantplus://offline/ref=E4748675E3C5813A2145B30D097740B206BFE01DFF3BDCA0C750A49FBC0543CDFC07178E0B78AB218368E1014CV0OAC"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DF99F-F232-4675-8FF9-7EEBB5C6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10</Pages>
  <Words>3199</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findep</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dc:creator>
  <cp:lastModifiedBy>glinskya</cp:lastModifiedBy>
  <cp:revision>47</cp:revision>
  <cp:lastPrinted>2020-10-14T07:46:00Z</cp:lastPrinted>
  <dcterms:created xsi:type="dcterms:W3CDTF">2020-06-09T04:02:00Z</dcterms:created>
  <dcterms:modified xsi:type="dcterms:W3CDTF">2020-10-21T09:57:00Z</dcterms:modified>
</cp:coreProperties>
</file>